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0C8" w:rsidRDefault="001812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ОПРОСНЫЙ   ЛИСТ</w:t>
      </w:r>
    </w:p>
    <w:p w:rsidR="005B20C8" w:rsidRDefault="001812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Опрос граждан назначен решением сессии Совета Кавказского сельского поселения № 2</w:t>
      </w:r>
      <w:r>
        <w:rPr>
          <w:rFonts w:ascii="Times New Roman" w:hAnsi="Times New Roman" w:cs="Times New Roman"/>
          <w:sz w:val="28"/>
          <w:szCs w:val="28"/>
        </w:rPr>
        <w:t xml:space="preserve"> от «02</w:t>
      </w:r>
      <w:r>
        <w:rPr>
          <w:rFonts w:ascii="Times New Roman" w:hAnsi="Times New Roman" w:cs="Times New Roman"/>
          <w:sz w:val="28"/>
          <w:szCs w:val="28"/>
        </w:rPr>
        <w:t xml:space="preserve">» июля </w:t>
      </w:r>
      <w:r>
        <w:rPr>
          <w:rFonts w:ascii="Times New Roman" w:hAnsi="Times New Roman" w:cs="Times New Roman"/>
          <w:sz w:val="28"/>
          <w:szCs w:val="28"/>
        </w:rPr>
        <w:t>2015г.</w:t>
      </w:r>
    </w:p>
    <w:p w:rsidR="005B20C8" w:rsidRDefault="001812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проведения опроса:   </w:t>
      </w:r>
    </w:p>
    <w:p w:rsidR="005B20C8" w:rsidRDefault="00181250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Согласны ли Вы на проведение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процедуры реорганизации вечерней </w:t>
      </w:r>
      <w:r>
        <w:rPr>
          <w:rFonts w:ascii="Times New Roman" w:hAnsi="Times New Roman" w:cs="Times New Roman"/>
          <w:b/>
          <w:sz w:val="28"/>
          <w:szCs w:val="28"/>
        </w:rPr>
        <w:t xml:space="preserve">(сменной) общеобразовательной школы №1 ст. Кавказская (ВСОШ №1) </w:t>
      </w:r>
      <w:r>
        <w:rPr>
          <w:rFonts w:ascii="Times New Roman" w:hAnsi="Times New Roman" w:cs="Times New Roman"/>
          <w:b/>
          <w:sz w:val="28"/>
          <w:szCs w:val="28"/>
        </w:rPr>
        <w:t>путем ее присоединения к средней общеобразовательной школе № 14     ст. Кавказская</w:t>
      </w:r>
      <w:r>
        <w:rPr>
          <w:rFonts w:ascii="Times New Roman" w:hAnsi="Times New Roman" w:cs="Times New Roman"/>
          <w:b/>
          <w:sz w:val="28"/>
          <w:szCs w:val="28"/>
        </w:rPr>
        <w:t xml:space="preserve"> (СОШ № 14)?</w:t>
      </w:r>
      <w:proofErr w:type="gramEnd"/>
    </w:p>
    <w:p w:rsidR="005B20C8" w:rsidRDefault="001812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опроса: с «___»_________2015г. по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«___»________2015г.</w:t>
      </w:r>
    </w:p>
    <w:tbl>
      <w:tblPr>
        <w:tblStyle w:val="a8"/>
        <w:tblW w:w="14786" w:type="dxa"/>
        <w:tblLook w:val="04A0" w:firstRow="1" w:lastRow="0" w:firstColumn="1" w:lastColumn="0" w:noHBand="0" w:noVBand="1"/>
      </w:tblPr>
      <w:tblGrid>
        <w:gridCol w:w="530"/>
        <w:gridCol w:w="2502"/>
        <w:gridCol w:w="2339"/>
        <w:gridCol w:w="2373"/>
        <w:gridCol w:w="2260"/>
        <w:gridCol w:w="1569"/>
        <w:gridCol w:w="1570"/>
        <w:gridCol w:w="1643"/>
      </w:tblGrid>
      <w:tr w:rsidR="005B20C8">
        <w:trPr>
          <w:trHeight w:val="803"/>
        </w:trPr>
        <w:tc>
          <w:tcPr>
            <w:tcW w:w="530" w:type="dxa"/>
            <w:vMerge w:val="restart"/>
            <w:shd w:val="clear" w:color="auto" w:fill="auto"/>
            <w:tcMar>
              <w:left w:w="108" w:type="dxa"/>
            </w:tcMar>
          </w:tcPr>
          <w:p w:rsidR="005B20C8" w:rsidRDefault="00181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02" w:type="dxa"/>
            <w:vMerge w:val="restart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0C8" w:rsidRDefault="00181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тво</w:t>
            </w:r>
          </w:p>
          <w:p w:rsidR="005B20C8" w:rsidRDefault="0018125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9" w:type="dxa"/>
            <w:vMerge w:val="restart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0C8" w:rsidRDefault="00181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  <w:p w:rsidR="005B20C8" w:rsidRDefault="00181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(число, месяц, год)</w:t>
            </w:r>
          </w:p>
        </w:tc>
        <w:tc>
          <w:tcPr>
            <w:tcW w:w="2373" w:type="dxa"/>
            <w:vMerge w:val="restart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0C8" w:rsidRDefault="00181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</w:t>
            </w:r>
          </w:p>
          <w:p w:rsidR="005B20C8" w:rsidRDefault="00181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жительства</w:t>
            </w:r>
          </w:p>
        </w:tc>
        <w:tc>
          <w:tcPr>
            <w:tcW w:w="2260" w:type="dxa"/>
            <w:vMerge w:val="restart"/>
            <w:shd w:val="clear" w:color="auto" w:fill="auto"/>
            <w:tcMar>
              <w:left w:w="108" w:type="dxa"/>
            </w:tcMar>
          </w:tcPr>
          <w:p w:rsidR="005B20C8" w:rsidRDefault="00181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паспорта</w:t>
            </w:r>
          </w:p>
          <w:p w:rsidR="005B20C8" w:rsidRDefault="00181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(серия, №, дата выдачи, код подразделения)</w:t>
            </w:r>
          </w:p>
        </w:tc>
        <w:tc>
          <w:tcPr>
            <w:tcW w:w="3139" w:type="dxa"/>
            <w:gridSpan w:val="2"/>
            <w:shd w:val="clear" w:color="auto" w:fill="auto"/>
            <w:tcMar>
              <w:left w:w="108" w:type="dxa"/>
            </w:tcMar>
          </w:tcPr>
          <w:p w:rsidR="005B20C8" w:rsidRDefault="00181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Мнение участника опроса</w:t>
            </w:r>
          </w:p>
          <w:p w:rsidR="005B20C8" w:rsidRDefault="005B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vMerge w:val="restart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0C8" w:rsidRDefault="00181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Личная</w:t>
            </w:r>
          </w:p>
          <w:p w:rsidR="005B20C8" w:rsidRDefault="00181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подпись</w:t>
            </w:r>
          </w:p>
        </w:tc>
      </w:tr>
      <w:tr w:rsidR="005B20C8">
        <w:trPr>
          <w:trHeight w:val="551"/>
        </w:trPr>
        <w:tc>
          <w:tcPr>
            <w:tcW w:w="530" w:type="dxa"/>
            <w:vMerge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2" w:type="dxa"/>
            <w:vMerge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vMerge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vMerge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vMerge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shd w:val="clear" w:color="auto" w:fill="auto"/>
            <w:tcMar>
              <w:left w:w="108" w:type="dxa"/>
            </w:tcMar>
          </w:tcPr>
          <w:p w:rsidR="005B20C8" w:rsidRDefault="00181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568" w:type="dxa"/>
            <w:shd w:val="clear" w:color="auto" w:fill="auto"/>
            <w:tcMar>
              <w:left w:w="108" w:type="dxa"/>
            </w:tcMar>
          </w:tcPr>
          <w:p w:rsidR="005B20C8" w:rsidRDefault="00181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43" w:type="dxa"/>
            <w:vMerge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0C8">
        <w:tc>
          <w:tcPr>
            <w:tcW w:w="530" w:type="dxa"/>
            <w:shd w:val="clear" w:color="auto" w:fill="auto"/>
            <w:tcMar>
              <w:left w:w="108" w:type="dxa"/>
            </w:tcMar>
          </w:tcPr>
          <w:p w:rsidR="005B20C8" w:rsidRDefault="001812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2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0C8">
        <w:tc>
          <w:tcPr>
            <w:tcW w:w="530" w:type="dxa"/>
            <w:shd w:val="clear" w:color="auto" w:fill="auto"/>
            <w:tcMar>
              <w:left w:w="108" w:type="dxa"/>
            </w:tcMar>
          </w:tcPr>
          <w:p w:rsidR="005B20C8" w:rsidRDefault="001812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2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0C8">
        <w:tc>
          <w:tcPr>
            <w:tcW w:w="530" w:type="dxa"/>
            <w:shd w:val="clear" w:color="auto" w:fill="auto"/>
            <w:tcMar>
              <w:left w:w="108" w:type="dxa"/>
            </w:tcMar>
          </w:tcPr>
          <w:p w:rsidR="005B20C8" w:rsidRDefault="001812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2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0C8">
        <w:tc>
          <w:tcPr>
            <w:tcW w:w="530" w:type="dxa"/>
            <w:shd w:val="clear" w:color="auto" w:fill="auto"/>
            <w:tcMar>
              <w:left w:w="108" w:type="dxa"/>
            </w:tcMar>
          </w:tcPr>
          <w:p w:rsidR="005B20C8" w:rsidRDefault="001812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2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0C8">
        <w:tc>
          <w:tcPr>
            <w:tcW w:w="530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0C8" w:rsidRDefault="001812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2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0C8">
        <w:tc>
          <w:tcPr>
            <w:tcW w:w="530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0C8" w:rsidRDefault="001812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2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0C8">
        <w:tc>
          <w:tcPr>
            <w:tcW w:w="530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0C8" w:rsidRDefault="001812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02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  <w:tcMar>
              <w:left w:w="108" w:type="dxa"/>
            </w:tcMar>
          </w:tcPr>
          <w:p w:rsidR="005B20C8" w:rsidRDefault="005B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20C8" w:rsidRDefault="005B2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20C8" w:rsidRDefault="005B20C8">
      <w:pPr>
        <w:spacing w:after="0" w:line="240" w:lineRule="auto"/>
        <w:rPr>
          <w:sz w:val="28"/>
          <w:szCs w:val="28"/>
        </w:rPr>
      </w:pPr>
    </w:p>
    <w:sectPr w:rsidR="005B20C8">
      <w:pgSz w:w="16838" w:h="11906" w:orient="landscape"/>
      <w:pgMar w:top="851" w:right="1134" w:bottom="170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0C8"/>
    <w:rsid w:val="00181250"/>
    <w:rsid w:val="005B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table" w:styleId="a8">
    <w:name w:val="Table Grid"/>
    <w:basedOn w:val="a1"/>
    <w:uiPriority w:val="59"/>
    <w:rsid w:val="007009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table" w:styleId="a8">
    <w:name w:val="Table Grid"/>
    <w:basedOn w:val="a1"/>
    <w:uiPriority w:val="59"/>
    <w:rsid w:val="007009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user101</cp:lastModifiedBy>
  <cp:revision>15</cp:revision>
  <dcterms:created xsi:type="dcterms:W3CDTF">2015-06-30T17:30:00Z</dcterms:created>
  <dcterms:modified xsi:type="dcterms:W3CDTF">2015-07-13T11:21:00Z</dcterms:modified>
  <dc:language>ru-RU</dc:language>
</cp:coreProperties>
</file>