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E45" w:rsidRDefault="008B1E45" w:rsidP="008B1E45">
      <w:pPr>
        <w:contextualSpacing/>
        <w:rPr>
          <w:b/>
        </w:rPr>
      </w:pPr>
      <w:r>
        <w:rPr>
          <w:b/>
        </w:rPr>
        <w:t>СОВЕТ КАВКАЗСКОГО СЕЛЬСКОГО ПОСЕЛЕНИЯ</w:t>
      </w:r>
    </w:p>
    <w:p w:rsidR="008B1E45" w:rsidRDefault="008B1E45" w:rsidP="008B1E45">
      <w:pPr>
        <w:contextualSpacing/>
        <w:rPr>
          <w:b/>
        </w:rPr>
      </w:pPr>
      <w:r>
        <w:rPr>
          <w:b/>
        </w:rPr>
        <w:t xml:space="preserve"> КАВКАЗСКОГО РАЙОНА</w:t>
      </w:r>
    </w:p>
    <w:p w:rsidR="008B1E45" w:rsidRDefault="008B1E45" w:rsidP="008B1E45">
      <w:pPr>
        <w:contextualSpacing/>
        <w:rPr>
          <w:b/>
        </w:rPr>
      </w:pPr>
    </w:p>
    <w:p w:rsidR="008B1E45" w:rsidRDefault="008B1E45" w:rsidP="008B1E45">
      <w:pPr>
        <w:contextualSpacing/>
        <w:rPr>
          <w:b/>
        </w:rPr>
      </w:pPr>
      <w:r>
        <w:rPr>
          <w:b/>
        </w:rPr>
        <w:t xml:space="preserve">ПЕРВАЯ </w:t>
      </w:r>
      <w:r w:rsidR="00A4759F">
        <w:rPr>
          <w:b/>
        </w:rPr>
        <w:t>(</w:t>
      </w:r>
      <w:r>
        <w:rPr>
          <w:b/>
        </w:rPr>
        <w:t>ОРГАНИЗАЦИОННАЯ</w:t>
      </w:r>
      <w:r w:rsidR="00A4759F">
        <w:rPr>
          <w:b/>
        </w:rPr>
        <w:t>)</w:t>
      </w:r>
      <w:bookmarkStart w:id="0" w:name="_GoBack"/>
      <w:bookmarkEnd w:id="0"/>
      <w:r>
        <w:rPr>
          <w:b/>
        </w:rPr>
        <w:t xml:space="preserve"> СЕССИЯ</w:t>
      </w:r>
    </w:p>
    <w:p w:rsidR="008B1E45" w:rsidRDefault="008B1E45" w:rsidP="008B1E45">
      <w:pPr>
        <w:contextualSpacing/>
        <w:rPr>
          <w:b/>
        </w:rPr>
      </w:pPr>
    </w:p>
    <w:p w:rsidR="008B1E45" w:rsidRDefault="008B1E45" w:rsidP="008B1E45">
      <w:pPr>
        <w:contextualSpacing/>
        <w:rPr>
          <w:b/>
        </w:rPr>
      </w:pPr>
      <w:r>
        <w:rPr>
          <w:b/>
        </w:rPr>
        <w:t xml:space="preserve">РЕШЕНИЕ </w:t>
      </w:r>
      <w:r w:rsidR="00502270">
        <w:rPr>
          <w:b/>
        </w:rPr>
        <w:t xml:space="preserve">                                                                                    </w:t>
      </w:r>
    </w:p>
    <w:p w:rsidR="008B1E45" w:rsidRDefault="008B1E45" w:rsidP="008B1E45">
      <w:pPr>
        <w:contextualSpacing/>
        <w:rPr>
          <w:b/>
        </w:rPr>
      </w:pPr>
    </w:p>
    <w:p w:rsidR="008B1E45" w:rsidRDefault="008B1E45" w:rsidP="008B1E45">
      <w:pPr>
        <w:contextualSpacing/>
      </w:pPr>
      <w:r>
        <w:t xml:space="preserve">от 22 </w:t>
      </w:r>
      <w:r w:rsidR="003B10DC">
        <w:t>сентября 2014</w:t>
      </w:r>
      <w:r>
        <w:t xml:space="preserve"> года                                                                                    № </w:t>
      </w:r>
      <w:r w:rsidR="006914B9">
        <w:t>8</w:t>
      </w:r>
    </w:p>
    <w:p w:rsidR="008B1E45" w:rsidRDefault="008B1E45" w:rsidP="008B1E45">
      <w:pPr>
        <w:spacing w:before="108" w:after="108"/>
        <w:contextualSpacing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8B1E45" w:rsidRDefault="008B1E45">
      <w:pPr>
        <w:contextualSpacing/>
        <w:rPr>
          <w:b/>
        </w:rPr>
      </w:pPr>
    </w:p>
    <w:p w:rsidR="008B1E45" w:rsidRDefault="008B1E45">
      <w:pPr>
        <w:contextualSpacing/>
        <w:rPr>
          <w:b/>
        </w:rPr>
      </w:pPr>
    </w:p>
    <w:p w:rsidR="008B1E45" w:rsidRDefault="008B1E45">
      <w:pPr>
        <w:contextualSpacing/>
        <w:rPr>
          <w:b/>
        </w:rPr>
      </w:pPr>
    </w:p>
    <w:p w:rsidR="00B357CB" w:rsidRDefault="00687483">
      <w:pPr>
        <w:contextualSpacing/>
        <w:rPr>
          <w:b/>
        </w:rPr>
      </w:pPr>
      <w:r>
        <w:rPr>
          <w:b/>
        </w:rPr>
        <w:t xml:space="preserve">О составах постоянных комиссий Совета Кавказского сельского поселения Кавказского района </w:t>
      </w:r>
    </w:p>
    <w:p w:rsidR="00687483" w:rsidRDefault="00687483" w:rsidP="00687483">
      <w:pPr>
        <w:contextualSpacing/>
        <w:jc w:val="both"/>
      </w:pPr>
    </w:p>
    <w:p w:rsidR="00687483" w:rsidRDefault="00687483" w:rsidP="00687483">
      <w:pPr>
        <w:contextualSpacing/>
        <w:jc w:val="both"/>
      </w:pPr>
    </w:p>
    <w:p w:rsidR="00687483" w:rsidRDefault="00687483" w:rsidP="00687483">
      <w:pPr>
        <w:contextualSpacing/>
        <w:jc w:val="both"/>
      </w:pPr>
    </w:p>
    <w:p w:rsidR="00687483" w:rsidRDefault="00687483" w:rsidP="00687483">
      <w:pPr>
        <w:contextualSpacing/>
        <w:jc w:val="both"/>
      </w:pPr>
      <w:r>
        <w:tab/>
        <w:t xml:space="preserve">В соответствии с Уставом Кавказского  сельского поселения Кавказского района и Регламентом Совета </w:t>
      </w:r>
      <w:r w:rsidR="003B10DC">
        <w:t xml:space="preserve">депутатов муниципального образования </w:t>
      </w:r>
      <w:r>
        <w:t>Кавказско</w:t>
      </w:r>
      <w:r w:rsidR="003B10DC">
        <w:t>е</w:t>
      </w:r>
      <w:r>
        <w:t xml:space="preserve"> сельско</w:t>
      </w:r>
      <w:r w:rsidR="003B10DC">
        <w:t>е</w:t>
      </w:r>
      <w:r>
        <w:t xml:space="preserve"> поселени</w:t>
      </w:r>
      <w:r w:rsidR="003B10DC">
        <w:t>е</w:t>
      </w:r>
      <w:r>
        <w:t>, с учётом заявлений депутатов Совета Кавказского сельского поселения</w:t>
      </w:r>
      <w:r w:rsidR="00050EA1">
        <w:t>,</w:t>
      </w:r>
      <w:r>
        <w:t xml:space="preserve"> </w:t>
      </w:r>
      <w:proofErr w:type="gramStart"/>
      <w:r>
        <w:t>р</w:t>
      </w:r>
      <w:proofErr w:type="gramEnd"/>
      <w:r>
        <w:t xml:space="preserve"> е ш и л: </w:t>
      </w:r>
    </w:p>
    <w:p w:rsidR="00687483" w:rsidRDefault="00687483" w:rsidP="00687483">
      <w:pPr>
        <w:contextualSpacing/>
        <w:jc w:val="both"/>
      </w:pPr>
      <w:r>
        <w:tab/>
      </w:r>
      <w:r w:rsidR="00050EA1">
        <w:t>1.</w:t>
      </w:r>
      <w:r>
        <w:t xml:space="preserve">Утвердить персональный состав постоянных комиссий </w:t>
      </w:r>
      <w:r w:rsidR="00050EA1">
        <w:t xml:space="preserve">Совета </w:t>
      </w:r>
      <w:r>
        <w:t>Кавказского сельского поселения</w:t>
      </w:r>
      <w:r w:rsidR="00050EA1">
        <w:t xml:space="preserve"> Кавказского района:</w:t>
      </w:r>
    </w:p>
    <w:p w:rsidR="00050EA1" w:rsidRDefault="00050EA1" w:rsidP="00687483">
      <w:pPr>
        <w:ind w:firstLine="708"/>
        <w:contextualSpacing/>
        <w:jc w:val="both"/>
        <w:rPr>
          <w:color w:val="000000"/>
          <w:szCs w:val="28"/>
        </w:rPr>
      </w:pPr>
      <w:r>
        <w:t>1.</w:t>
      </w:r>
      <w:r w:rsidR="00687483">
        <w:t>1.</w:t>
      </w:r>
      <w:r w:rsidR="00687483" w:rsidRPr="003A18AC">
        <w:rPr>
          <w:color w:val="000000"/>
          <w:szCs w:val="28"/>
        </w:rPr>
        <w:t>Постоянная комиссия по финансово-бюджетной и экономической политике, жилищно-коммунальному хозяйству</w:t>
      </w:r>
      <w:r w:rsidR="00687483">
        <w:rPr>
          <w:color w:val="000000"/>
          <w:szCs w:val="28"/>
        </w:rPr>
        <w:t>:</w:t>
      </w:r>
      <w:r>
        <w:rPr>
          <w:color w:val="000000"/>
          <w:szCs w:val="28"/>
        </w:rPr>
        <w:t xml:space="preserve"> </w:t>
      </w:r>
    </w:p>
    <w:p w:rsidR="00050EA1" w:rsidRDefault="00050EA1" w:rsidP="00687483">
      <w:pPr>
        <w:ind w:firstLine="708"/>
        <w:contextualSpacing/>
        <w:jc w:val="both"/>
        <w:rPr>
          <w:szCs w:val="28"/>
        </w:rPr>
      </w:pPr>
      <w:r>
        <w:rPr>
          <w:color w:val="000000"/>
          <w:szCs w:val="28"/>
        </w:rPr>
        <w:t>-</w:t>
      </w:r>
      <w:proofErr w:type="spellStart"/>
      <w:r w:rsidR="006F4347" w:rsidRPr="008742CA">
        <w:rPr>
          <w:szCs w:val="28"/>
        </w:rPr>
        <w:t>Кривошеенко</w:t>
      </w:r>
      <w:proofErr w:type="spellEnd"/>
      <w:r w:rsidR="006F4347" w:rsidRPr="008742CA">
        <w:rPr>
          <w:szCs w:val="28"/>
        </w:rPr>
        <w:t xml:space="preserve"> </w:t>
      </w:r>
      <w:r w:rsidR="000D4AF8" w:rsidRPr="008742CA">
        <w:rPr>
          <w:szCs w:val="28"/>
        </w:rPr>
        <w:t>Н.П.</w:t>
      </w:r>
      <w:r>
        <w:rPr>
          <w:szCs w:val="28"/>
        </w:rPr>
        <w:t xml:space="preserve">, </w:t>
      </w:r>
      <w:r w:rsidR="006B00CF" w:rsidRPr="008742CA">
        <w:rPr>
          <w:szCs w:val="28"/>
        </w:rPr>
        <w:t>Пономарев А.И.</w:t>
      </w:r>
      <w:r>
        <w:rPr>
          <w:szCs w:val="28"/>
        </w:rPr>
        <w:t xml:space="preserve">, </w:t>
      </w:r>
      <w:r w:rsidR="006B00CF" w:rsidRPr="008742CA">
        <w:rPr>
          <w:szCs w:val="28"/>
        </w:rPr>
        <w:t>Котова И.В.</w:t>
      </w:r>
      <w:r>
        <w:rPr>
          <w:szCs w:val="28"/>
        </w:rPr>
        <w:t xml:space="preserve">, </w:t>
      </w:r>
      <w:r w:rsidR="008742CA" w:rsidRPr="008742CA">
        <w:rPr>
          <w:szCs w:val="28"/>
        </w:rPr>
        <w:t>Власенко В.М.</w:t>
      </w:r>
      <w:r>
        <w:rPr>
          <w:szCs w:val="28"/>
        </w:rPr>
        <w:t xml:space="preserve">, </w:t>
      </w:r>
      <w:proofErr w:type="spellStart"/>
      <w:r w:rsidR="006F4347" w:rsidRPr="008742CA">
        <w:rPr>
          <w:szCs w:val="28"/>
        </w:rPr>
        <w:t>Карагодин</w:t>
      </w:r>
      <w:proofErr w:type="spellEnd"/>
      <w:r w:rsidR="006F4347" w:rsidRPr="008742CA">
        <w:rPr>
          <w:szCs w:val="28"/>
        </w:rPr>
        <w:t xml:space="preserve"> В.Н.</w:t>
      </w:r>
      <w:r>
        <w:rPr>
          <w:szCs w:val="28"/>
        </w:rPr>
        <w:t xml:space="preserve">, Блинов А.В., Козицын А.В., </w:t>
      </w:r>
      <w:proofErr w:type="spellStart"/>
      <w:r w:rsidRPr="008742CA">
        <w:rPr>
          <w:szCs w:val="28"/>
        </w:rPr>
        <w:t>Суздалев</w:t>
      </w:r>
      <w:proofErr w:type="spellEnd"/>
      <w:r w:rsidRPr="008742CA">
        <w:rPr>
          <w:szCs w:val="28"/>
        </w:rPr>
        <w:t xml:space="preserve"> Н.Н.</w:t>
      </w:r>
      <w:r>
        <w:rPr>
          <w:szCs w:val="28"/>
        </w:rPr>
        <w:t>;</w:t>
      </w:r>
    </w:p>
    <w:p w:rsidR="00050EA1" w:rsidRDefault="00050EA1" w:rsidP="00050EA1">
      <w:pPr>
        <w:ind w:firstLine="708"/>
        <w:contextualSpacing/>
        <w:jc w:val="both"/>
        <w:rPr>
          <w:szCs w:val="28"/>
        </w:rPr>
      </w:pPr>
      <w:r>
        <w:rPr>
          <w:szCs w:val="28"/>
        </w:rPr>
        <w:t>1.</w:t>
      </w:r>
      <w:r w:rsidR="00687483" w:rsidRPr="008742CA">
        <w:rPr>
          <w:szCs w:val="28"/>
        </w:rPr>
        <w:t>2.Постоянная комиссия по имущественным и земельным отношениям, потребительскому рынку, развитию ЛПХ:</w:t>
      </w:r>
      <w:r>
        <w:rPr>
          <w:szCs w:val="28"/>
        </w:rPr>
        <w:t xml:space="preserve"> </w:t>
      </w:r>
    </w:p>
    <w:p w:rsidR="00050EA1" w:rsidRDefault="00050EA1" w:rsidP="00050EA1">
      <w:pPr>
        <w:ind w:firstLine="708"/>
        <w:contextualSpacing/>
        <w:jc w:val="both"/>
      </w:pPr>
      <w:r>
        <w:rPr>
          <w:szCs w:val="28"/>
        </w:rPr>
        <w:t>-</w:t>
      </w:r>
      <w:r w:rsidR="003B10DC" w:rsidRPr="008742CA">
        <w:rPr>
          <w:szCs w:val="28"/>
        </w:rPr>
        <w:t>Самсонов С.А.</w:t>
      </w:r>
      <w:r>
        <w:rPr>
          <w:szCs w:val="28"/>
        </w:rPr>
        <w:t xml:space="preserve">, Ерёмина А.А., </w:t>
      </w:r>
      <w:proofErr w:type="spellStart"/>
      <w:r>
        <w:t>Ганошенко</w:t>
      </w:r>
      <w:proofErr w:type="spellEnd"/>
      <w:r>
        <w:t xml:space="preserve"> Л.И., </w:t>
      </w:r>
      <w:r w:rsidRPr="008742CA">
        <w:rPr>
          <w:szCs w:val="28"/>
        </w:rPr>
        <w:t>Кийко П.В.</w:t>
      </w:r>
      <w:r>
        <w:rPr>
          <w:szCs w:val="28"/>
        </w:rPr>
        <w:t>,</w:t>
      </w:r>
      <w:r w:rsidR="00AD7181">
        <w:rPr>
          <w:szCs w:val="28"/>
        </w:rPr>
        <w:t xml:space="preserve">               </w:t>
      </w:r>
      <w:r>
        <w:rPr>
          <w:szCs w:val="28"/>
        </w:rPr>
        <w:t xml:space="preserve"> </w:t>
      </w:r>
      <w:proofErr w:type="spellStart"/>
      <w:r w:rsidRPr="008742CA">
        <w:t>Поторокина</w:t>
      </w:r>
      <w:proofErr w:type="spellEnd"/>
      <w:r w:rsidRPr="008742CA">
        <w:t xml:space="preserve"> И.А.</w:t>
      </w:r>
      <w:r w:rsidR="00AD7181">
        <w:t>;</w:t>
      </w:r>
    </w:p>
    <w:p w:rsidR="00050EA1" w:rsidRDefault="00050EA1" w:rsidP="00050EA1">
      <w:pPr>
        <w:ind w:firstLine="708"/>
        <w:contextualSpacing/>
        <w:jc w:val="both"/>
        <w:rPr>
          <w:szCs w:val="28"/>
        </w:rPr>
      </w:pPr>
      <w:r>
        <w:rPr>
          <w:szCs w:val="28"/>
        </w:rPr>
        <w:t>1.</w:t>
      </w:r>
      <w:r w:rsidR="00687483" w:rsidRPr="008742CA">
        <w:rPr>
          <w:szCs w:val="28"/>
        </w:rPr>
        <w:t>3.Постоянная комиссия по культуре, спорту, делам молодёжи, социальной защите населения:</w:t>
      </w:r>
    </w:p>
    <w:p w:rsidR="00050EA1" w:rsidRPr="008742CA" w:rsidRDefault="00050EA1" w:rsidP="00050EA1">
      <w:pPr>
        <w:ind w:firstLine="708"/>
        <w:contextualSpacing/>
        <w:jc w:val="both"/>
        <w:rPr>
          <w:szCs w:val="28"/>
        </w:rPr>
      </w:pPr>
      <w:r>
        <w:rPr>
          <w:szCs w:val="28"/>
        </w:rPr>
        <w:t xml:space="preserve">-Караваев С.Н., </w:t>
      </w:r>
      <w:proofErr w:type="spellStart"/>
      <w:r w:rsidR="003B10DC" w:rsidRPr="008742CA">
        <w:rPr>
          <w:szCs w:val="28"/>
        </w:rPr>
        <w:t>Браславец</w:t>
      </w:r>
      <w:proofErr w:type="spellEnd"/>
      <w:r w:rsidR="003B10DC" w:rsidRPr="008742CA">
        <w:rPr>
          <w:szCs w:val="28"/>
        </w:rPr>
        <w:t xml:space="preserve"> Р.А.</w:t>
      </w:r>
      <w:r>
        <w:rPr>
          <w:szCs w:val="28"/>
        </w:rPr>
        <w:t xml:space="preserve">, </w:t>
      </w:r>
      <w:proofErr w:type="spellStart"/>
      <w:r w:rsidR="008742CA" w:rsidRPr="008742CA">
        <w:rPr>
          <w:szCs w:val="28"/>
        </w:rPr>
        <w:t>Бубенкова</w:t>
      </w:r>
      <w:proofErr w:type="spellEnd"/>
      <w:r w:rsidR="008742CA" w:rsidRPr="008742CA">
        <w:rPr>
          <w:szCs w:val="28"/>
        </w:rPr>
        <w:t xml:space="preserve"> Е.Б.</w:t>
      </w:r>
      <w:r>
        <w:rPr>
          <w:szCs w:val="28"/>
        </w:rPr>
        <w:t xml:space="preserve">, </w:t>
      </w:r>
      <w:proofErr w:type="spellStart"/>
      <w:r w:rsidRPr="008742CA">
        <w:rPr>
          <w:szCs w:val="28"/>
        </w:rPr>
        <w:t>Мавродиев</w:t>
      </w:r>
      <w:proofErr w:type="spellEnd"/>
      <w:r w:rsidRPr="008742CA">
        <w:rPr>
          <w:szCs w:val="28"/>
        </w:rPr>
        <w:t xml:space="preserve"> В.Ф.</w:t>
      </w:r>
      <w:r>
        <w:t xml:space="preserve">, </w:t>
      </w:r>
      <w:r w:rsidR="00AD7181">
        <w:t xml:space="preserve">    </w:t>
      </w:r>
      <w:r>
        <w:rPr>
          <w:szCs w:val="28"/>
        </w:rPr>
        <w:t xml:space="preserve">Савенко С.С., </w:t>
      </w:r>
      <w:proofErr w:type="spellStart"/>
      <w:r>
        <w:rPr>
          <w:szCs w:val="28"/>
        </w:rPr>
        <w:t>Кухно</w:t>
      </w:r>
      <w:proofErr w:type="spellEnd"/>
      <w:r>
        <w:rPr>
          <w:szCs w:val="28"/>
        </w:rPr>
        <w:t xml:space="preserve"> Г.А.;</w:t>
      </w:r>
    </w:p>
    <w:p w:rsidR="00050EA1" w:rsidRDefault="00050EA1" w:rsidP="00687483">
      <w:pPr>
        <w:ind w:left="708"/>
        <w:contextualSpacing/>
        <w:jc w:val="both"/>
        <w:rPr>
          <w:szCs w:val="28"/>
        </w:rPr>
      </w:pPr>
      <w:r>
        <w:rPr>
          <w:szCs w:val="28"/>
        </w:rPr>
        <w:t>1.</w:t>
      </w:r>
      <w:r w:rsidR="00687483" w:rsidRPr="008742CA">
        <w:rPr>
          <w:szCs w:val="28"/>
        </w:rPr>
        <w:t>4.Ревизионная комиссия:</w:t>
      </w:r>
      <w:r>
        <w:rPr>
          <w:szCs w:val="28"/>
        </w:rPr>
        <w:t xml:space="preserve"> </w:t>
      </w:r>
    </w:p>
    <w:p w:rsidR="000D4AF8" w:rsidRPr="008742CA" w:rsidRDefault="00050EA1" w:rsidP="00687483">
      <w:pPr>
        <w:ind w:left="708"/>
        <w:contextualSpacing/>
        <w:jc w:val="both"/>
      </w:pPr>
      <w:r>
        <w:rPr>
          <w:szCs w:val="28"/>
        </w:rPr>
        <w:t>-</w:t>
      </w:r>
      <w:proofErr w:type="spellStart"/>
      <w:r w:rsidR="000D4AF8" w:rsidRPr="008742CA">
        <w:t>Солодков</w:t>
      </w:r>
      <w:proofErr w:type="spellEnd"/>
      <w:r w:rsidR="000D4AF8" w:rsidRPr="008742CA">
        <w:t xml:space="preserve"> Д.Д.</w:t>
      </w:r>
      <w:r>
        <w:t xml:space="preserve">, </w:t>
      </w:r>
      <w:proofErr w:type="spellStart"/>
      <w:r>
        <w:t>Бубенкова</w:t>
      </w:r>
      <w:proofErr w:type="spellEnd"/>
      <w:r>
        <w:t xml:space="preserve"> Т.Н., </w:t>
      </w:r>
      <w:proofErr w:type="spellStart"/>
      <w:r w:rsidR="003B10DC" w:rsidRPr="008742CA">
        <w:t>Адамян</w:t>
      </w:r>
      <w:proofErr w:type="spellEnd"/>
      <w:r w:rsidR="003B10DC" w:rsidRPr="008742CA">
        <w:t xml:space="preserve"> О.Л.</w:t>
      </w:r>
    </w:p>
    <w:p w:rsidR="00050EA1" w:rsidRPr="008742CA" w:rsidRDefault="00B94850" w:rsidP="00687483">
      <w:pPr>
        <w:ind w:left="708"/>
        <w:contextualSpacing/>
        <w:jc w:val="both"/>
      </w:pPr>
      <w:r>
        <w:t>2. Решение вступает в силу со дня его подписания.</w:t>
      </w:r>
    </w:p>
    <w:p w:rsidR="00687483" w:rsidRDefault="00687483" w:rsidP="00687483">
      <w:pPr>
        <w:ind w:left="708"/>
        <w:contextualSpacing/>
        <w:jc w:val="both"/>
      </w:pPr>
    </w:p>
    <w:p w:rsidR="00050EA1" w:rsidRDefault="00050EA1" w:rsidP="00687483">
      <w:pPr>
        <w:ind w:left="708"/>
        <w:contextualSpacing/>
        <w:jc w:val="both"/>
      </w:pPr>
    </w:p>
    <w:p w:rsidR="00B94850" w:rsidRPr="008742CA" w:rsidRDefault="00B94850" w:rsidP="00687483">
      <w:pPr>
        <w:ind w:left="708"/>
        <w:contextualSpacing/>
        <w:jc w:val="both"/>
      </w:pPr>
    </w:p>
    <w:p w:rsidR="00687483" w:rsidRDefault="00687483" w:rsidP="00687483">
      <w:pPr>
        <w:contextualSpacing/>
        <w:jc w:val="both"/>
      </w:pPr>
      <w:r>
        <w:t xml:space="preserve">Глава Кавказского сельского поселения </w:t>
      </w:r>
    </w:p>
    <w:p w:rsidR="00687483" w:rsidRDefault="00687483" w:rsidP="00687483">
      <w:pPr>
        <w:contextualSpacing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О.Г.Мясищева</w:t>
      </w:r>
      <w:proofErr w:type="spellEnd"/>
      <w:r>
        <w:t xml:space="preserve"> </w:t>
      </w:r>
    </w:p>
    <w:p w:rsidR="00687483" w:rsidRDefault="00687483" w:rsidP="00687483">
      <w:pPr>
        <w:contextualSpacing/>
        <w:jc w:val="both"/>
      </w:pPr>
    </w:p>
    <w:p w:rsidR="008742CA" w:rsidRPr="00687483" w:rsidRDefault="008742CA" w:rsidP="00687483">
      <w:pPr>
        <w:contextualSpacing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742CA" w:rsidRPr="00687483" w:rsidSect="000D4AF8">
      <w:headerReference w:type="default" r:id="rId7"/>
      <w:pgSz w:w="11905" w:h="16837"/>
      <w:pgMar w:top="1134" w:right="567" w:bottom="1134" w:left="1701" w:header="1134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DD4" w:rsidRDefault="00F54DD4" w:rsidP="000D4AF8">
      <w:pPr>
        <w:spacing w:after="0"/>
      </w:pPr>
      <w:r>
        <w:separator/>
      </w:r>
    </w:p>
  </w:endnote>
  <w:endnote w:type="continuationSeparator" w:id="0">
    <w:p w:rsidR="00F54DD4" w:rsidRDefault="00F54DD4" w:rsidP="000D4A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DD4" w:rsidRDefault="00F54DD4" w:rsidP="000D4AF8">
      <w:pPr>
        <w:spacing w:after="0"/>
      </w:pPr>
      <w:r>
        <w:separator/>
      </w:r>
    </w:p>
  </w:footnote>
  <w:footnote w:type="continuationSeparator" w:id="0">
    <w:p w:rsidR="00F54DD4" w:rsidRDefault="00F54DD4" w:rsidP="000D4AF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44969"/>
      <w:docPartObj>
        <w:docPartGallery w:val="Page Numbers (Top of Page)"/>
        <w:docPartUnique/>
      </w:docPartObj>
    </w:sdtPr>
    <w:sdtEndPr/>
    <w:sdtContent>
      <w:p w:rsidR="000D4AF8" w:rsidRDefault="00800BA9">
        <w:pPr>
          <w:pStyle w:val="a4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8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4AF8" w:rsidRDefault="000D4AF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4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7483"/>
    <w:rsid w:val="00007D6E"/>
    <w:rsid w:val="00050EA1"/>
    <w:rsid w:val="000662E7"/>
    <w:rsid w:val="000D4AF8"/>
    <w:rsid w:val="00100250"/>
    <w:rsid w:val="00171817"/>
    <w:rsid w:val="00206F34"/>
    <w:rsid w:val="00261EF4"/>
    <w:rsid w:val="00371438"/>
    <w:rsid w:val="003B10DC"/>
    <w:rsid w:val="003B2A85"/>
    <w:rsid w:val="00402760"/>
    <w:rsid w:val="00410ECD"/>
    <w:rsid w:val="00493C4C"/>
    <w:rsid w:val="00494CBD"/>
    <w:rsid w:val="00502270"/>
    <w:rsid w:val="005A67A6"/>
    <w:rsid w:val="00614E3B"/>
    <w:rsid w:val="0066538D"/>
    <w:rsid w:val="006742B2"/>
    <w:rsid w:val="00687483"/>
    <w:rsid w:val="006914B9"/>
    <w:rsid w:val="006A3619"/>
    <w:rsid w:val="006B00CF"/>
    <w:rsid w:val="006C1DE5"/>
    <w:rsid w:val="006F4347"/>
    <w:rsid w:val="00704540"/>
    <w:rsid w:val="00710E23"/>
    <w:rsid w:val="007E2B25"/>
    <w:rsid w:val="00800BA9"/>
    <w:rsid w:val="008037FE"/>
    <w:rsid w:val="0082609A"/>
    <w:rsid w:val="008574BC"/>
    <w:rsid w:val="008742CA"/>
    <w:rsid w:val="008B1E45"/>
    <w:rsid w:val="008B6D3D"/>
    <w:rsid w:val="00A4759F"/>
    <w:rsid w:val="00AC7421"/>
    <w:rsid w:val="00AD7181"/>
    <w:rsid w:val="00B357CB"/>
    <w:rsid w:val="00B71B91"/>
    <w:rsid w:val="00B94850"/>
    <w:rsid w:val="00BB4B51"/>
    <w:rsid w:val="00C22E94"/>
    <w:rsid w:val="00CF3060"/>
    <w:rsid w:val="00D35659"/>
    <w:rsid w:val="00D4510B"/>
    <w:rsid w:val="00DF31A0"/>
    <w:rsid w:val="00F5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7483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D4AF8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0D4AF8"/>
  </w:style>
  <w:style w:type="paragraph" w:styleId="a6">
    <w:name w:val="footer"/>
    <w:basedOn w:val="a"/>
    <w:link w:val="a7"/>
    <w:uiPriority w:val="99"/>
    <w:semiHidden/>
    <w:unhideWhenUsed/>
    <w:rsid w:val="000D4AF8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D4AF8"/>
  </w:style>
  <w:style w:type="paragraph" w:styleId="a8">
    <w:name w:val="Balloon Text"/>
    <w:basedOn w:val="a"/>
    <w:link w:val="a9"/>
    <w:uiPriority w:val="99"/>
    <w:semiHidden/>
    <w:unhideWhenUsed/>
    <w:rsid w:val="008742CA"/>
    <w:pPr>
      <w:spacing w:after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42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4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15</cp:revision>
  <cp:lastPrinted>2014-09-19T06:51:00Z</cp:lastPrinted>
  <dcterms:created xsi:type="dcterms:W3CDTF">2009-10-20T12:44:00Z</dcterms:created>
  <dcterms:modified xsi:type="dcterms:W3CDTF">2014-09-23T05:51:00Z</dcterms:modified>
</cp:coreProperties>
</file>