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Доклад по оценке эффективности  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  на 2015-2020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FE2FE6">
        <w:rPr>
          <w:rFonts w:ascii="Times New Roman" w:hAnsi="Times New Roman" w:cs="Times New Roman"/>
          <w:b/>
          <w:sz w:val="28"/>
          <w:szCs w:val="28"/>
        </w:rPr>
        <w:t>2018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Pr="0025554D" w:rsidRDefault="0025554D" w:rsidP="0025554D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9225B8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E2FE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400,0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FE2FE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143,5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 Не освоены бюджетные ассигнования местного бюджета в сумме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256,5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 связи с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отсутствием потребности и экономией бюджетных средств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Запланированные к реализации в отчетном году</w:t>
      </w:r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8 из 8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по выполнению технического обслуживания газопроводов и газового оборудования котельной №99 </w:t>
      </w:r>
      <w:proofErr w:type="gramStart"/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согласно</w:t>
      </w:r>
      <w:proofErr w:type="gramEnd"/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договорных обязательств с обслуживающей организацией,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DC139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FE2FE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2018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225B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проведено техническое обслуживание газопроводов и газового оборудования общей протяженностью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 км</w:t>
      </w:r>
      <w:proofErr w:type="gramStart"/>
      <w:r w:rsidR="00DC139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</w:t>
      </w:r>
      <w:proofErr w:type="gramEnd"/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при целевом показателе муниципальной </w:t>
      </w:r>
      <w:r w:rsidR="00D52E6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программы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0,8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6E681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в результате целевой показатель достигнут </w:t>
      </w:r>
      <w:r w:rsidR="00FB6D9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полном объеме.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>Эффективность реализации подпрограммы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FE2FE6">
        <w:rPr>
          <w:rFonts w:ascii="Times New Roman" w:hAnsi="Times New Roman" w:cs="Times New Roman"/>
          <w:sz w:val="28"/>
          <w:szCs w:val="28"/>
        </w:rPr>
        <w:t>2018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может быть признана </w:t>
      </w:r>
      <w:r w:rsidR="00FB6D94" w:rsidRPr="00FB6D94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124E0D" w:rsidRPr="00124E0D">
        <w:rPr>
          <w:rFonts w:ascii="Times New Roman" w:hAnsi="Times New Roman" w:cs="Times New Roman"/>
          <w:sz w:val="28"/>
          <w:szCs w:val="28"/>
        </w:rPr>
        <w:t>–</w:t>
      </w:r>
      <w:r w:rsidR="007F13BA" w:rsidRPr="00124E0D">
        <w:rPr>
          <w:rFonts w:ascii="Times New Roman" w:hAnsi="Times New Roman" w:cs="Times New Roman"/>
          <w:sz w:val="28"/>
          <w:szCs w:val="28"/>
        </w:rPr>
        <w:t xml:space="preserve"> </w:t>
      </w:r>
      <w:r w:rsidR="00DC1393">
        <w:rPr>
          <w:rFonts w:ascii="Times New Roman" w:hAnsi="Times New Roman" w:cs="Times New Roman"/>
          <w:b/>
          <w:sz w:val="28"/>
          <w:szCs w:val="28"/>
        </w:rPr>
        <w:t>2,77</w:t>
      </w:r>
    </w:p>
    <w:p w:rsidR="0025554D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1A0083" w:rsidRDefault="001A008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FB6D94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D94" w:rsidRDefault="00FB6D94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Газификация Кавказского сельского поселения Кавказского района  на 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>2015-2020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FE2FE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2018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FB6D94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>/М = 8/8 = 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(контракты на техническое обслуживание газопроводов и газового оборудования котельной №99 протяженность 1,25км.)</w:t>
      </w:r>
    </w:p>
    <w:p w:rsidR="00786CDE" w:rsidRPr="00FD5226" w:rsidRDefault="00FD5226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145,3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sz w:val="28"/>
          <w:szCs w:val="28"/>
        </w:rPr>
        <w:t>400,0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36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0,36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FB6D94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F34BEA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>36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FD5226" w:rsidRPr="00FD5226">
        <w:rPr>
          <w:rFonts w:ascii="Times New Roman" w:eastAsia="Calibri" w:hAnsi="Times New Roman" w:cs="Calibri"/>
          <w:color w:val="000000"/>
          <w:sz w:val="28"/>
          <w:lang w:eastAsia="ru-RU"/>
        </w:rPr>
        <w:t>2,77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2,77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пп=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1,25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FD5226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1,56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FB6D94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spellEnd"/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</w:t>
      </w:r>
      <w:proofErr w:type="gram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равным</w:t>
      </w:r>
      <w:proofErr w:type="gram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spellStart"/>
      <w:proofErr w:type="gram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spellEnd"/>
      <w:proofErr w:type="gram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FD5226">
        <w:rPr>
          <w:rFonts w:ascii="Times New Roman" w:eastAsia="Calibri" w:hAnsi="Times New Roman" w:cs="Calibri"/>
          <w:color w:val="00000A"/>
          <w:sz w:val="28"/>
          <w:lang w:eastAsia="ru-RU"/>
        </w:rPr>
        <w:t>2,77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DC1393">
        <w:rPr>
          <w:rFonts w:ascii="Times New Roman" w:eastAsia="Calibri" w:hAnsi="Times New Roman" w:cs="Calibri"/>
          <w:color w:val="00000A"/>
          <w:sz w:val="28"/>
          <w:lang w:eastAsia="ru-RU"/>
        </w:rPr>
        <w:t>2,77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spellStart"/>
      <w:proofErr w:type="gram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spellEnd"/>
      <w:proofErr w:type="gram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= 2,77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DC139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2,77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1A0083" w:rsidRPr="0025554D" w:rsidRDefault="001A0083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8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481"/>
    <w:rsid w:val="00056412"/>
    <w:rsid w:val="0006676C"/>
    <w:rsid w:val="000A0164"/>
    <w:rsid w:val="000A3481"/>
    <w:rsid w:val="000B53AA"/>
    <w:rsid w:val="0011758F"/>
    <w:rsid w:val="00124E0D"/>
    <w:rsid w:val="001A0083"/>
    <w:rsid w:val="001B4AF1"/>
    <w:rsid w:val="0025554D"/>
    <w:rsid w:val="002846D9"/>
    <w:rsid w:val="002A3AC1"/>
    <w:rsid w:val="00360943"/>
    <w:rsid w:val="00370A58"/>
    <w:rsid w:val="00457790"/>
    <w:rsid w:val="00460B4E"/>
    <w:rsid w:val="00475560"/>
    <w:rsid w:val="00545F99"/>
    <w:rsid w:val="005D3364"/>
    <w:rsid w:val="00675B8E"/>
    <w:rsid w:val="006B1697"/>
    <w:rsid w:val="006D3C57"/>
    <w:rsid w:val="006E6813"/>
    <w:rsid w:val="00716787"/>
    <w:rsid w:val="00727382"/>
    <w:rsid w:val="00786CDE"/>
    <w:rsid w:val="007F13BA"/>
    <w:rsid w:val="00854D48"/>
    <w:rsid w:val="008B161A"/>
    <w:rsid w:val="009107AD"/>
    <w:rsid w:val="009225B8"/>
    <w:rsid w:val="00982AB1"/>
    <w:rsid w:val="009C204E"/>
    <w:rsid w:val="00A55E1B"/>
    <w:rsid w:val="00A979F4"/>
    <w:rsid w:val="00AC2D73"/>
    <w:rsid w:val="00AE0AC9"/>
    <w:rsid w:val="00B45A84"/>
    <w:rsid w:val="00BA1852"/>
    <w:rsid w:val="00BF0E95"/>
    <w:rsid w:val="00BF5127"/>
    <w:rsid w:val="00C02EBB"/>
    <w:rsid w:val="00C22C27"/>
    <w:rsid w:val="00C307F0"/>
    <w:rsid w:val="00D43746"/>
    <w:rsid w:val="00D52E64"/>
    <w:rsid w:val="00DC1393"/>
    <w:rsid w:val="00DD295D"/>
    <w:rsid w:val="00E07D88"/>
    <w:rsid w:val="00E40C78"/>
    <w:rsid w:val="00E719A3"/>
    <w:rsid w:val="00E74C5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Короленко Е А</cp:lastModifiedBy>
  <cp:revision>17</cp:revision>
  <cp:lastPrinted>2018-03-02T08:40:00Z</cp:lastPrinted>
  <dcterms:created xsi:type="dcterms:W3CDTF">2016-03-16T08:11:00Z</dcterms:created>
  <dcterms:modified xsi:type="dcterms:W3CDTF">2019-03-14T06:21:00Z</dcterms:modified>
</cp:coreProperties>
</file>