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907" w:rsidRPr="00B45562" w:rsidRDefault="00B508BA" w:rsidP="00B455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562">
        <w:rPr>
          <w:rFonts w:ascii="Times New Roman" w:hAnsi="Times New Roman" w:cs="Times New Roman"/>
          <w:b/>
          <w:sz w:val="28"/>
          <w:szCs w:val="28"/>
        </w:rPr>
        <w:t>«Этот загадочный гоголевский мир»</w:t>
      </w:r>
    </w:p>
    <w:p w:rsidR="00B508BA" w:rsidRPr="00B45562" w:rsidRDefault="00B508BA" w:rsidP="00B45562">
      <w:pPr>
        <w:jc w:val="center"/>
        <w:rPr>
          <w:rFonts w:ascii="Times New Roman" w:hAnsi="Times New Roman" w:cs="Times New Roman"/>
          <w:b/>
        </w:rPr>
      </w:pPr>
      <w:r w:rsidRPr="00B45562">
        <w:rPr>
          <w:rFonts w:ascii="Times New Roman" w:hAnsi="Times New Roman" w:cs="Times New Roman"/>
          <w:b/>
        </w:rPr>
        <w:t>(литературный альманах)</w:t>
      </w:r>
    </w:p>
    <w:p w:rsidR="00B508BA" w:rsidRPr="00B45562" w:rsidRDefault="00B508BA" w:rsidP="00B45562">
      <w:pPr>
        <w:jc w:val="both"/>
        <w:rPr>
          <w:rFonts w:ascii="Times New Roman" w:hAnsi="Times New Roman" w:cs="Times New Roman"/>
          <w:sz w:val="24"/>
          <w:szCs w:val="24"/>
        </w:rPr>
      </w:pPr>
      <w:r w:rsidRPr="00B45562">
        <w:rPr>
          <w:rFonts w:ascii="Times New Roman" w:hAnsi="Times New Roman" w:cs="Times New Roman"/>
          <w:sz w:val="24"/>
          <w:szCs w:val="24"/>
        </w:rPr>
        <w:t xml:space="preserve">      </w:t>
      </w:r>
      <w:r w:rsidR="00C14E69">
        <w:rPr>
          <w:rFonts w:ascii="Times New Roman" w:hAnsi="Times New Roman" w:cs="Times New Roman"/>
          <w:sz w:val="24"/>
          <w:szCs w:val="24"/>
        </w:rPr>
        <w:t xml:space="preserve">«Мы не знаем, - писал Чернышевский, - как могла бы Россия обойтись без Гоголя». </w:t>
      </w:r>
      <w:r w:rsidRPr="00B45562">
        <w:rPr>
          <w:rFonts w:ascii="Times New Roman" w:hAnsi="Times New Roman" w:cs="Times New Roman"/>
          <w:sz w:val="24"/>
          <w:szCs w:val="24"/>
        </w:rPr>
        <w:t xml:space="preserve">Гоголь – великий художник – реалист. Его творчество имело исключительно большое значение в художественном развитии русской литературы. Обличительная сатира Гоголя в высшей степени содействовала развитию передового самосознания русского общества, пониманию того, что творится в крепостнической России. В замечательной галерее своих образов Гоголь запечатлел почти все слои русского общества своего </w:t>
      </w:r>
      <w:r w:rsidR="00826B8C" w:rsidRPr="00B45562">
        <w:rPr>
          <w:rFonts w:ascii="Times New Roman" w:hAnsi="Times New Roman" w:cs="Times New Roman"/>
          <w:sz w:val="24"/>
          <w:szCs w:val="24"/>
        </w:rPr>
        <w:t>времени.</w:t>
      </w:r>
      <w:r w:rsidR="00826B8C">
        <w:rPr>
          <w:rFonts w:ascii="Times New Roman" w:hAnsi="Times New Roman" w:cs="Times New Roman"/>
          <w:sz w:val="24"/>
          <w:szCs w:val="24"/>
        </w:rPr>
        <w:t xml:space="preserve"> Горячую</w:t>
      </w:r>
      <w:r w:rsidR="00C14E69">
        <w:rPr>
          <w:rFonts w:ascii="Times New Roman" w:hAnsi="Times New Roman" w:cs="Times New Roman"/>
          <w:sz w:val="24"/>
          <w:szCs w:val="24"/>
        </w:rPr>
        <w:t xml:space="preserve"> любовь приобрел Гоголь у славянских народов. Знаменитый болгарский писатель Иван </w:t>
      </w:r>
      <w:proofErr w:type="spellStart"/>
      <w:r w:rsidR="00C14E69">
        <w:rPr>
          <w:rFonts w:ascii="Times New Roman" w:hAnsi="Times New Roman" w:cs="Times New Roman"/>
          <w:sz w:val="24"/>
          <w:szCs w:val="24"/>
        </w:rPr>
        <w:t>Вазов</w:t>
      </w:r>
      <w:proofErr w:type="spellEnd"/>
      <w:r w:rsidR="00C14E69">
        <w:rPr>
          <w:rFonts w:ascii="Times New Roman" w:hAnsi="Times New Roman" w:cs="Times New Roman"/>
          <w:sz w:val="24"/>
          <w:szCs w:val="24"/>
        </w:rPr>
        <w:t xml:space="preserve"> называл Гоголя волшебным художником, отцом современной литературной школы, </w:t>
      </w:r>
      <w:r w:rsidR="00826B8C">
        <w:rPr>
          <w:rFonts w:ascii="Times New Roman" w:hAnsi="Times New Roman" w:cs="Times New Roman"/>
          <w:sz w:val="24"/>
          <w:szCs w:val="24"/>
        </w:rPr>
        <w:t>типичным своеобразным гением.</w:t>
      </w:r>
    </w:p>
    <w:p w:rsidR="00B508BA" w:rsidRPr="00B45562" w:rsidRDefault="00B508BA" w:rsidP="00B45562">
      <w:pPr>
        <w:jc w:val="both"/>
        <w:rPr>
          <w:rFonts w:ascii="Times New Roman" w:hAnsi="Times New Roman" w:cs="Times New Roman"/>
          <w:sz w:val="24"/>
          <w:szCs w:val="24"/>
        </w:rPr>
      </w:pPr>
      <w:r w:rsidRPr="00B45562">
        <w:rPr>
          <w:rFonts w:ascii="Times New Roman" w:hAnsi="Times New Roman" w:cs="Times New Roman"/>
          <w:sz w:val="24"/>
          <w:szCs w:val="24"/>
        </w:rPr>
        <w:t xml:space="preserve">      К 210 – </w:t>
      </w:r>
      <w:proofErr w:type="spellStart"/>
      <w:r w:rsidRPr="00B45562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B45562">
        <w:rPr>
          <w:rFonts w:ascii="Times New Roman" w:hAnsi="Times New Roman" w:cs="Times New Roman"/>
          <w:sz w:val="24"/>
          <w:szCs w:val="24"/>
        </w:rPr>
        <w:t xml:space="preserve"> Н. В. Гоголя, 15.03.2019 года</w:t>
      </w:r>
      <w:r w:rsidR="004A5522" w:rsidRPr="00B45562">
        <w:rPr>
          <w:rFonts w:ascii="Times New Roman" w:hAnsi="Times New Roman" w:cs="Times New Roman"/>
          <w:sz w:val="24"/>
          <w:szCs w:val="24"/>
        </w:rPr>
        <w:t xml:space="preserve">, с учащимися 6 класса СОШ №12 состоялась встреча на тему «Этот загадочный гоголевский мир», где </w:t>
      </w:r>
      <w:r w:rsidRPr="00B45562">
        <w:rPr>
          <w:rFonts w:ascii="Times New Roman" w:hAnsi="Times New Roman" w:cs="Times New Roman"/>
          <w:sz w:val="24"/>
          <w:szCs w:val="24"/>
        </w:rPr>
        <w:t xml:space="preserve"> главный библиотекарь Кавказской детской библиотеки Величко Л. А.</w:t>
      </w:r>
      <w:r w:rsidR="004A5522" w:rsidRPr="00B45562">
        <w:rPr>
          <w:rFonts w:ascii="Times New Roman" w:hAnsi="Times New Roman" w:cs="Times New Roman"/>
          <w:sz w:val="24"/>
          <w:szCs w:val="24"/>
        </w:rPr>
        <w:t xml:space="preserve"> </w:t>
      </w:r>
      <w:r w:rsidR="00E45B38">
        <w:rPr>
          <w:rFonts w:ascii="Times New Roman" w:hAnsi="Times New Roman" w:cs="Times New Roman"/>
          <w:sz w:val="24"/>
          <w:szCs w:val="24"/>
        </w:rPr>
        <w:t>рассказала о некоторых интересных фактах творчества и биографии</w:t>
      </w:r>
      <w:r w:rsidR="004A5522" w:rsidRPr="00B45562">
        <w:rPr>
          <w:rFonts w:ascii="Times New Roman" w:hAnsi="Times New Roman" w:cs="Times New Roman"/>
          <w:sz w:val="24"/>
          <w:szCs w:val="24"/>
        </w:rPr>
        <w:t xml:space="preserve"> писателя. С ребятами была проведена викторина по </w:t>
      </w:r>
      <w:r w:rsidR="00E45B38">
        <w:rPr>
          <w:rFonts w:ascii="Times New Roman" w:hAnsi="Times New Roman" w:cs="Times New Roman"/>
          <w:sz w:val="24"/>
          <w:szCs w:val="24"/>
        </w:rPr>
        <w:t xml:space="preserve">произведениям </w:t>
      </w:r>
      <w:bookmarkStart w:id="0" w:name="_GoBack"/>
      <w:bookmarkEnd w:id="0"/>
      <w:r w:rsidR="004A5522" w:rsidRPr="00B45562">
        <w:rPr>
          <w:rFonts w:ascii="Times New Roman" w:hAnsi="Times New Roman" w:cs="Times New Roman"/>
          <w:sz w:val="24"/>
          <w:szCs w:val="24"/>
        </w:rPr>
        <w:t xml:space="preserve"> Н. В. Гоголя «</w:t>
      </w:r>
      <w:r w:rsidR="00B45562" w:rsidRPr="00B45562">
        <w:rPr>
          <w:rFonts w:ascii="Times New Roman" w:hAnsi="Times New Roman" w:cs="Times New Roman"/>
          <w:sz w:val="24"/>
          <w:szCs w:val="24"/>
        </w:rPr>
        <w:t>Ночь перед рождеством», «Майская ночь или утопленница», «Пропавшая грамота»</w:t>
      </w:r>
      <w:r w:rsidR="00B45562">
        <w:rPr>
          <w:rFonts w:ascii="Times New Roman" w:hAnsi="Times New Roman" w:cs="Times New Roman"/>
          <w:sz w:val="24"/>
          <w:szCs w:val="24"/>
        </w:rPr>
        <w:t>, ответы на которую требуют знания пр</w:t>
      </w:r>
      <w:r w:rsidR="00857898">
        <w:rPr>
          <w:rFonts w:ascii="Times New Roman" w:hAnsi="Times New Roman" w:cs="Times New Roman"/>
          <w:sz w:val="24"/>
          <w:szCs w:val="24"/>
        </w:rPr>
        <w:t>оизведений писателя</w:t>
      </w:r>
      <w:r w:rsidR="00B45562">
        <w:rPr>
          <w:rFonts w:ascii="Times New Roman" w:hAnsi="Times New Roman" w:cs="Times New Roman"/>
          <w:sz w:val="24"/>
          <w:szCs w:val="24"/>
        </w:rPr>
        <w:t>.</w:t>
      </w:r>
    </w:p>
    <w:p w:rsidR="001F379D" w:rsidRDefault="0085789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2825115</wp:posOffset>
            </wp:positionV>
            <wp:extent cx="3540760" cy="2657475"/>
            <wp:effectExtent l="19050" t="0" r="2540" b="0"/>
            <wp:wrapNone/>
            <wp:docPr id="3" name="Рисунок 3" descr="F:\фото школа\IMG_20190314_08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школа\IMG_20190314_085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79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2552700"/>
            <wp:effectExtent l="19050" t="0" r="9525" b="0"/>
            <wp:wrapSquare wrapText="bothSides"/>
            <wp:docPr id="1" name="Рисунок 1" descr="F:\фото школа\IMG_20190314_08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кола\IMG_20190314_085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79D">
        <w:br w:type="textWrapping" w:clear="all"/>
      </w:r>
    </w:p>
    <w:p w:rsidR="001F379D" w:rsidRDefault="001F379D" w:rsidP="001F379D"/>
    <w:p w:rsidR="00B508BA" w:rsidRDefault="001F379D" w:rsidP="001F379D">
      <w:pPr>
        <w:tabs>
          <w:tab w:val="left" w:pos="7605"/>
        </w:tabs>
      </w:pPr>
      <w:r>
        <w:tab/>
      </w:r>
    </w:p>
    <w:p w:rsidR="001F379D" w:rsidRDefault="001F379D" w:rsidP="001F379D">
      <w:pPr>
        <w:tabs>
          <w:tab w:val="left" w:pos="7605"/>
        </w:tabs>
      </w:pPr>
    </w:p>
    <w:p w:rsidR="001F379D" w:rsidRDefault="001F379D" w:rsidP="001F379D">
      <w:pPr>
        <w:tabs>
          <w:tab w:val="left" w:pos="7605"/>
        </w:tabs>
      </w:pPr>
    </w:p>
    <w:p w:rsidR="001F379D" w:rsidRDefault="001F379D" w:rsidP="001F379D">
      <w:pPr>
        <w:tabs>
          <w:tab w:val="left" w:pos="7605"/>
        </w:tabs>
      </w:pPr>
    </w:p>
    <w:p w:rsidR="001F379D" w:rsidRDefault="001F379D" w:rsidP="001F379D">
      <w:pPr>
        <w:tabs>
          <w:tab w:val="left" w:pos="7605"/>
        </w:tabs>
      </w:pPr>
    </w:p>
    <w:p w:rsidR="001F379D" w:rsidRPr="001F379D" w:rsidRDefault="001F379D" w:rsidP="001F379D">
      <w:pPr>
        <w:tabs>
          <w:tab w:val="left" w:pos="7605"/>
        </w:tabs>
      </w:pPr>
    </w:p>
    <w:sectPr w:rsidR="001F379D" w:rsidRPr="001F3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ED4" w:rsidRDefault="003F5ED4" w:rsidP="001F379D">
      <w:pPr>
        <w:spacing w:after="0" w:line="240" w:lineRule="auto"/>
      </w:pPr>
      <w:r>
        <w:separator/>
      </w:r>
    </w:p>
  </w:endnote>
  <w:endnote w:type="continuationSeparator" w:id="0">
    <w:p w:rsidR="003F5ED4" w:rsidRDefault="003F5ED4" w:rsidP="001F3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ED4" w:rsidRDefault="003F5ED4" w:rsidP="001F379D">
      <w:pPr>
        <w:spacing w:after="0" w:line="240" w:lineRule="auto"/>
      </w:pPr>
      <w:r>
        <w:separator/>
      </w:r>
    </w:p>
  </w:footnote>
  <w:footnote w:type="continuationSeparator" w:id="0">
    <w:p w:rsidR="003F5ED4" w:rsidRDefault="003F5ED4" w:rsidP="001F37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08BA"/>
    <w:rsid w:val="001F379D"/>
    <w:rsid w:val="002C1907"/>
    <w:rsid w:val="003F5ED4"/>
    <w:rsid w:val="004A5522"/>
    <w:rsid w:val="00826B8C"/>
    <w:rsid w:val="00857898"/>
    <w:rsid w:val="00B45562"/>
    <w:rsid w:val="00B508BA"/>
    <w:rsid w:val="00C14E69"/>
    <w:rsid w:val="00E4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7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F3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379D"/>
  </w:style>
  <w:style w:type="paragraph" w:styleId="a7">
    <w:name w:val="footer"/>
    <w:basedOn w:val="a"/>
    <w:link w:val="a8"/>
    <w:uiPriority w:val="99"/>
    <w:semiHidden/>
    <w:unhideWhenUsed/>
    <w:rsid w:val="001F3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37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User01</cp:lastModifiedBy>
  <cp:revision>3</cp:revision>
  <dcterms:created xsi:type="dcterms:W3CDTF">2019-03-18T19:19:00Z</dcterms:created>
  <dcterms:modified xsi:type="dcterms:W3CDTF">2019-03-19T11:47:00Z</dcterms:modified>
</cp:coreProperties>
</file>