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A4F" w:rsidRPr="002D2A4F" w:rsidRDefault="00880064" w:rsidP="002D2A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066600" wp14:editId="6E8407FB">
            <wp:simplePos x="0" y="0"/>
            <wp:positionH relativeFrom="column">
              <wp:posOffset>358775</wp:posOffset>
            </wp:positionH>
            <wp:positionV relativeFrom="paragraph">
              <wp:posOffset>1813560</wp:posOffset>
            </wp:positionV>
            <wp:extent cx="4796155" cy="3600450"/>
            <wp:effectExtent l="0" t="0" r="4445" b="0"/>
            <wp:wrapNone/>
            <wp:docPr id="1" name="Рисунок 1" descr="C:\Users\User01\Desktop\1 и 2 августа\DSCN087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1 и 2 августа\DSCN0870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A4F" w:rsidRPr="002D2A4F">
        <w:rPr>
          <w:rFonts w:ascii="Times New Roman" w:hAnsi="Times New Roman" w:cs="Times New Roman"/>
          <w:sz w:val="28"/>
          <w:szCs w:val="28"/>
        </w:rPr>
        <w:t xml:space="preserve"> </w:t>
      </w:r>
      <w:r w:rsidR="002D2A4F">
        <w:rPr>
          <w:rFonts w:ascii="Times New Roman" w:hAnsi="Times New Roman" w:cs="Times New Roman"/>
          <w:sz w:val="28"/>
          <w:szCs w:val="28"/>
        </w:rPr>
        <w:t xml:space="preserve">  </w:t>
      </w:r>
      <w:r w:rsidR="002D2A4F" w:rsidRPr="002D2A4F">
        <w:rPr>
          <w:rFonts w:ascii="Times New Roman" w:hAnsi="Times New Roman" w:cs="Times New Roman"/>
          <w:sz w:val="28"/>
          <w:szCs w:val="28"/>
        </w:rPr>
        <w:t xml:space="preserve"> Сельская детская библиотека станица Кавказская 2 августа пригласила воспитанников детского сада №25 группы «Солнышки» на экскурсию по библиотеке. Дети познакомились с книгами и журнала</w:t>
      </w:r>
      <w:r w:rsidR="00A329A6">
        <w:rPr>
          <w:rFonts w:ascii="Times New Roman" w:hAnsi="Times New Roman" w:cs="Times New Roman"/>
          <w:sz w:val="28"/>
          <w:szCs w:val="28"/>
        </w:rPr>
        <w:t>ми,</w:t>
      </w:r>
      <w:r w:rsidR="00592B84">
        <w:rPr>
          <w:rFonts w:ascii="Times New Roman" w:hAnsi="Times New Roman" w:cs="Times New Roman"/>
          <w:sz w:val="28"/>
          <w:szCs w:val="28"/>
        </w:rPr>
        <w:t xml:space="preserve"> </w:t>
      </w:r>
      <w:r w:rsidR="00A329A6">
        <w:rPr>
          <w:rFonts w:ascii="Times New Roman" w:hAnsi="Times New Roman" w:cs="Times New Roman"/>
          <w:sz w:val="28"/>
          <w:szCs w:val="28"/>
        </w:rPr>
        <w:t>у</w:t>
      </w:r>
      <w:r w:rsidR="002D2A4F" w:rsidRPr="002D2A4F">
        <w:rPr>
          <w:rFonts w:ascii="Times New Roman" w:hAnsi="Times New Roman" w:cs="Times New Roman"/>
          <w:sz w:val="28"/>
          <w:szCs w:val="28"/>
        </w:rPr>
        <w:t xml:space="preserve">знали </w:t>
      </w:r>
      <w:r w:rsidR="002D2A4F">
        <w:rPr>
          <w:rFonts w:ascii="Times New Roman" w:hAnsi="Times New Roman" w:cs="Times New Roman"/>
          <w:sz w:val="28"/>
          <w:szCs w:val="28"/>
        </w:rPr>
        <w:t>о правилах и</w:t>
      </w:r>
      <w:r w:rsidR="002D2A4F" w:rsidRPr="002D2A4F">
        <w:rPr>
          <w:rFonts w:ascii="Times New Roman" w:hAnsi="Times New Roman" w:cs="Times New Roman"/>
          <w:sz w:val="28"/>
          <w:szCs w:val="28"/>
        </w:rPr>
        <w:t xml:space="preserve"> режиме работы</w:t>
      </w:r>
      <w:r w:rsidR="002D2A4F">
        <w:rPr>
          <w:rFonts w:ascii="Times New Roman" w:hAnsi="Times New Roman" w:cs="Times New Roman"/>
          <w:sz w:val="28"/>
          <w:szCs w:val="28"/>
        </w:rPr>
        <w:t xml:space="preserve"> библиотеки</w:t>
      </w:r>
      <w:r w:rsidR="009D3F7B">
        <w:rPr>
          <w:rFonts w:ascii="Times New Roman" w:hAnsi="Times New Roman" w:cs="Times New Roman"/>
          <w:sz w:val="28"/>
          <w:szCs w:val="28"/>
        </w:rPr>
        <w:t>, попробовали «вылечить» порванные книги и «примерили» на себя профессию библиотекаря, искали книги по запросам и записывали их в читательский формуляр</w:t>
      </w:r>
      <w:r w:rsidR="009D3F7B" w:rsidRPr="009D3F7B">
        <w:rPr>
          <w:rFonts w:ascii="Times New Roman" w:hAnsi="Times New Roman" w:cs="Times New Roman"/>
          <w:b/>
          <w:sz w:val="28"/>
          <w:szCs w:val="28"/>
        </w:rPr>
        <w:t>.</w:t>
      </w:r>
      <w:r w:rsidR="00592B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3F7B" w:rsidRPr="009D3F7B">
        <w:rPr>
          <w:rFonts w:ascii="Times New Roman" w:hAnsi="Times New Roman" w:cs="Times New Roman"/>
          <w:b/>
          <w:sz w:val="28"/>
          <w:szCs w:val="28"/>
        </w:rPr>
        <w:t>Библиотечный урок «Профессия – библиотекарь»</w:t>
      </w:r>
      <w:r w:rsidR="009D3F7B">
        <w:rPr>
          <w:rFonts w:ascii="Times New Roman" w:hAnsi="Times New Roman" w:cs="Times New Roman"/>
          <w:sz w:val="28"/>
          <w:szCs w:val="28"/>
        </w:rPr>
        <w:t xml:space="preserve"> прошел познавательно и интересно.</w:t>
      </w:r>
      <w:r w:rsidR="002D2A4F">
        <w:rPr>
          <w:rFonts w:ascii="Times New Roman" w:hAnsi="Times New Roman" w:cs="Times New Roman"/>
          <w:sz w:val="28"/>
          <w:szCs w:val="28"/>
        </w:rPr>
        <w:t xml:space="preserve"> </w:t>
      </w:r>
      <w:r w:rsidR="009D3F7B">
        <w:rPr>
          <w:rFonts w:ascii="Times New Roman" w:hAnsi="Times New Roman" w:cs="Times New Roman"/>
          <w:sz w:val="28"/>
          <w:szCs w:val="28"/>
        </w:rPr>
        <w:t>Такие встреч</w:t>
      </w:r>
      <w:r w:rsidR="00592B84">
        <w:rPr>
          <w:rFonts w:ascii="Times New Roman" w:hAnsi="Times New Roman" w:cs="Times New Roman"/>
          <w:sz w:val="28"/>
          <w:szCs w:val="28"/>
        </w:rPr>
        <w:t xml:space="preserve">и </w:t>
      </w:r>
      <w:r w:rsidR="009D3F7B">
        <w:rPr>
          <w:rFonts w:ascii="Times New Roman" w:hAnsi="Times New Roman" w:cs="Times New Roman"/>
          <w:sz w:val="28"/>
          <w:szCs w:val="28"/>
        </w:rPr>
        <w:t>способствуют проявлению интереса у детей к библиотеке и чтению.</w:t>
      </w:r>
    </w:p>
    <w:p w:rsidR="00880902" w:rsidRDefault="0088006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3851910</wp:posOffset>
            </wp:positionV>
            <wp:extent cx="4859935" cy="3648075"/>
            <wp:effectExtent l="0" t="0" r="0" b="0"/>
            <wp:wrapNone/>
            <wp:docPr id="2" name="Рисунок 2" descr="C:\Users\User01\Desktop\1 и 2 августа\DSCN089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1 и 2 августа\DSCN089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3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0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A4F"/>
    <w:rsid w:val="002D2A4F"/>
    <w:rsid w:val="00592B84"/>
    <w:rsid w:val="00880064"/>
    <w:rsid w:val="00880902"/>
    <w:rsid w:val="009D3F7B"/>
    <w:rsid w:val="00A3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B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2B8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B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2B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2</cp:revision>
  <cp:lastPrinted>2019-08-02T10:41:00Z</cp:lastPrinted>
  <dcterms:created xsi:type="dcterms:W3CDTF">2019-08-02T10:13:00Z</dcterms:created>
  <dcterms:modified xsi:type="dcterms:W3CDTF">2019-08-06T10:33:00Z</dcterms:modified>
</cp:coreProperties>
</file>