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девять месяцев </w:t>
      </w:r>
      <w:r>
        <w:rPr>
          <w:sz w:val="27"/>
          <w:szCs w:val="27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2019</w:t>
      </w:r>
      <w:r>
        <w:rPr>
          <w:b/>
          <w:sz w:val="27"/>
          <w:szCs w:val="27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года</w:t>
      </w:r>
    </w:p>
    <w:tbl>
      <w:tblPr>
        <w:tblStyle w:val="a3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7"/>
        <w:gridCol w:w="3260"/>
        <w:gridCol w:w="1985"/>
        <w:gridCol w:w="1842"/>
        <w:gridCol w:w="1526"/>
      </w:tblGrid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Утверждено бюджетных назначений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 2019 год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Кассовое исполнение  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девять месяцев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2019 года 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Процент исполнения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 бюджета всего, в том числе: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64846,6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43330,0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66,8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47448,1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34161,6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72,0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17398,5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9168,4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52,7</w:t>
            </w:r>
          </w:p>
        </w:tc>
      </w:tr>
      <w:tr>
        <w:trPr>
          <w:trHeight w:val="372" w:hRule="atLeast"/>
        </w:trPr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71112,8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42986,5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60,4</w:t>
            </w:r>
          </w:p>
        </w:tc>
      </w:tr>
      <w:tr>
        <w:trPr>
          <w:trHeight w:val="405" w:hRule="atLeast"/>
        </w:trPr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Дефицит, профицит (-,+)</w:t>
            </w:r>
          </w:p>
        </w:tc>
        <w:tc>
          <w:tcPr>
            <w:tcW w:w="19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-6266,2</w:t>
            </w:r>
          </w:p>
        </w:tc>
        <w:tc>
          <w:tcPr>
            <w:tcW w:w="184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343,5</w:t>
            </w:r>
          </w:p>
        </w:tc>
        <w:tc>
          <w:tcPr>
            <w:tcW w:w="15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Сведения о численности муниципальных и не муниципальных служащих  органов местного самоуправления,  работников муниципальных учреждений и затратах на их денежное содержание в муниципальном образовании Кавказское сельское поселение Кавказского района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 девять месяцев 2019 года</w:t>
      </w:r>
    </w:p>
    <w:tbl>
      <w:tblPr>
        <w:tblStyle w:val="a3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7"/>
        <w:gridCol w:w="3827"/>
        <w:gridCol w:w="2393"/>
        <w:gridCol w:w="2392"/>
      </w:tblGrid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штатных единиц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Расходы на  содержание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(тыс. руб.)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Муниципальные и не муниципальные служащие органов местного самоуправления, работники муниципальных казенных учреждений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26,15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6609,8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Работники муниципальных бюджетных учреждений, всего, в том числе по отраслям: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72,0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16531,2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52,5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13013,3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другие вопросы в области жилищно-коммунального хозяйства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3517,9</w:t>
            </w:r>
          </w:p>
        </w:tc>
      </w:tr>
      <w:tr>
        <w:trPr/>
        <w:tc>
          <w:tcPr>
            <w:tcW w:w="95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8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szCs w:val="28"/>
              </w:rPr>
              <w:t>,15</w:t>
            </w:r>
          </w:p>
        </w:tc>
        <w:tc>
          <w:tcPr>
            <w:tcW w:w="23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23141,0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Кавказского сельского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поселения Кавказского района                                                       О.Г. Мясищева</w:t>
      </w:r>
    </w:p>
    <w:sectPr>
      <w:type w:val="nextPage"/>
      <w:pgSz w:w="11906" w:h="16838"/>
      <w:pgMar w:left="1701" w:right="851" w:header="0" w:top="1134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217b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Application>LibreOffice/5.2.2.2$Windows_x86 LibreOffice_project/8f96e87c890bf8fa77463cd4b640a2312823f3ad</Application>
  <Pages>1</Pages>
  <Words>172</Words>
  <Characters>1127</Characters>
  <CharactersWithSpaces>1306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2012-10-18T13:56:00Z</dcterms:created>
  <dc:creator>User_1</dc:creator>
  <dc:description/>
  <dc:language>ru-RU</dc:language>
  <cp:lastModifiedBy/>
  <cp:lastPrinted>2017-04-19T06:59:00Z</cp:lastPrinted>
  <dcterms:modified xsi:type="dcterms:W3CDTF">2019-10-29T09:53:48Z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