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F0" w:rsidRPr="00F104F0" w:rsidRDefault="00F60E02" w:rsidP="00F104F0">
      <w:pPr>
        <w:jc w:val="right"/>
        <w:rPr>
          <w:rFonts w:eastAsia="MS Mincho"/>
          <w:sz w:val="28"/>
          <w:szCs w:val="28"/>
          <w:lang w:eastAsia="ja-JP"/>
        </w:rPr>
      </w:pPr>
      <w:bookmarkStart w:id="0" w:name="_GoBack"/>
      <w:bookmarkEnd w:id="0"/>
      <w:r>
        <w:rPr>
          <w:rFonts w:eastAsia="MS Mincho"/>
          <w:sz w:val="28"/>
          <w:szCs w:val="28"/>
          <w:lang w:eastAsia="ja-JP"/>
        </w:rPr>
        <w:t>Приложение № 7</w:t>
      </w:r>
    </w:p>
    <w:p w:rsidR="00F104F0" w:rsidRPr="00F104F0" w:rsidRDefault="00F104F0" w:rsidP="00F104F0">
      <w:pPr>
        <w:tabs>
          <w:tab w:val="left" w:pos="-5387"/>
        </w:tabs>
        <w:jc w:val="right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к муниципальной программе                                                                                                       </w:t>
      </w:r>
    </w:p>
    <w:p w:rsidR="00F104F0" w:rsidRPr="00F104F0" w:rsidRDefault="00F104F0" w:rsidP="00F104F0">
      <w:pPr>
        <w:spacing w:line="256" w:lineRule="exact"/>
        <w:ind w:left="8280"/>
        <w:jc w:val="center"/>
        <w:rPr>
          <w:rFonts w:eastAsia="MS Mincho"/>
          <w:sz w:val="28"/>
          <w:szCs w:val="28"/>
          <w:lang w:eastAsia="ja-JP"/>
        </w:rPr>
      </w:pPr>
    </w:p>
    <w:p w:rsidR="00F60E02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>Сведения</w:t>
      </w:r>
    </w:p>
    <w:p w:rsidR="00F104F0" w:rsidRPr="00F104F0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о показателях </w:t>
      </w:r>
      <w:r w:rsidR="00F104F0" w:rsidRPr="00F104F0">
        <w:rPr>
          <w:rFonts w:eastAsia="MS Mincho"/>
          <w:bCs/>
          <w:sz w:val="28"/>
          <w:szCs w:val="28"/>
          <w:lang w:eastAsia="ja-JP"/>
        </w:rPr>
        <w:t>муниципальной п</w:t>
      </w:r>
      <w:r w:rsidR="00F104F0" w:rsidRPr="00F104F0">
        <w:rPr>
          <w:rFonts w:eastAsia="MS Mincho"/>
          <w:sz w:val="28"/>
          <w:szCs w:val="28"/>
          <w:lang w:eastAsia="ja-JP"/>
        </w:rPr>
        <w:t>рограммы</w:t>
      </w:r>
    </w:p>
    <w:p w:rsidR="00F104F0" w:rsidRDefault="00F104F0" w:rsidP="00F104F0">
      <w:pPr>
        <w:jc w:val="center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D56027" w:rsidRPr="00F104F0" w:rsidRDefault="00D56027" w:rsidP="00F104F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5104"/>
        <w:gridCol w:w="2551"/>
        <w:gridCol w:w="992"/>
        <w:gridCol w:w="1134"/>
        <w:gridCol w:w="993"/>
        <w:gridCol w:w="1134"/>
        <w:gridCol w:w="1134"/>
        <w:gridCol w:w="1211"/>
      </w:tblGrid>
      <w:tr w:rsidR="00F60E02" w:rsidTr="00D56027">
        <w:tc>
          <w:tcPr>
            <w:tcW w:w="533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4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показателя (индикатора)</w:t>
            </w:r>
          </w:p>
        </w:tc>
        <w:tc>
          <w:tcPr>
            <w:tcW w:w="2551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6598" w:type="dxa"/>
            <w:gridSpan w:val="6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Значения показателей</w:t>
            </w:r>
          </w:p>
        </w:tc>
      </w:tr>
      <w:tr w:rsidR="00D56027" w:rsidTr="00D56027">
        <w:tc>
          <w:tcPr>
            <w:tcW w:w="533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104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993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11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 год</w:t>
            </w:r>
          </w:p>
        </w:tc>
      </w:tr>
      <w:tr w:rsidR="00D56027" w:rsidTr="00D56027">
        <w:tc>
          <w:tcPr>
            <w:tcW w:w="533" w:type="dxa"/>
          </w:tcPr>
          <w:p w:rsidR="00F60E02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4" w:type="dxa"/>
          </w:tcPr>
          <w:p w:rsidR="00F60E02" w:rsidRDefault="00D56027" w:rsidP="00F104F0">
            <w:pPr>
              <w:rPr>
                <w:sz w:val="28"/>
                <w:szCs w:val="28"/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территорий общего пользования</w:t>
            </w:r>
          </w:p>
        </w:tc>
        <w:tc>
          <w:tcPr>
            <w:tcW w:w="2551" w:type="dxa"/>
          </w:tcPr>
          <w:p w:rsidR="00F60E02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2" w:type="dxa"/>
          </w:tcPr>
          <w:p w:rsidR="00F60E02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территорий общего пользования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992" w:type="dxa"/>
          </w:tcPr>
          <w:p w:rsidR="00D56027" w:rsidRDefault="00C15A51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23722</w:t>
            </w: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2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  <w:tr w:rsidR="00D56027" w:rsidTr="00D56027">
        <w:tc>
          <w:tcPr>
            <w:tcW w:w="53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4" w:type="dxa"/>
          </w:tcPr>
          <w:p w:rsidR="00D56027" w:rsidRPr="00D56027" w:rsidRDefault="00D56027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992" w:type="dxa"/>
          </w:tcPr>
          <w:p w:rsidR="00D56027" w:rsidRDefault="00D56027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</w:tcPr>
          <w:p w:rsidR="00D56027" w:rsidRDefault="00D56027" w:rsidP="00F104F0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F104F0" w:rsidRDefault="00F104F0" w:rsidP="00F104F0">
      <w:pPr>
        <w:rPr>
          <w:sz w:val="28"/>
          <w:szCs w:val="28"/>
          <w:lang w:eastAsia="ru-RU"/>
        </w:rPr>
      </w:pPr>
    </w:p>
    <w:p w:rsidR="00F104F0" w:rsidRDefault="00F104F0" w:rsidP="00F104F0">
      <w:pPr>
        <w:rPr>
          <w:sz w:val="28"/>
          <w:szCs w:val="28"/>
          <w:lang w:eastAsia="ru-RU"/>
        </w:rPr>
      </w:pPr>
    </w:p>
    <w:p w:rsidR="00D56027" w:rsidRDefault="00D56027" w:rsidP="00F104F0">
      <w:pPr>
        <w:rPr>
          <w:sz w:val="28"/>
          <w:szCs w:val="28"/>
          <w:lang w:eastAsia="ru-RU"/>
        </w:rPr>
      </w:pPr>
    </w:p>
    <w:p w:rsidR="00D56027" w:rsidRDefault="00D56027" w:rsidP="00F104F0">
      <w:pPr>
        <w:rPr>
          <w:sz w:val="28"/>
          <w:szCs w:val="28"/>
          <w:lang w:eastAsia="ru-RU"/>
        </w:rPr>
      </w:pPr>
    </w:p>
    <w:p w:rsidR="00C15A51" w:rsidRPr="00C15A51" w:rsidRDefault="00C15A51" w:rsidP="00C15A51">
      <w:pPr>
        <w:suppressAutoHyphens/>
        <w:jc w:val="both"/>
        <w:rPr>
          <w:sz w:val="26"/>
          <w:szCs w:val="26"/>
          <w:lang w:eastAsia="ru-RU"/>
        </w:rPr>
      </w:pPr>
      <w:r w:rsidRPr="00C15A51"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</w:t>
      </w:r>
    </w:p>
    <w:p w:rsidR="00FD4C52" w:rsidRDefault="00FD4C52" w:rsidP="00FD4C52">
      <w:pPr>
        <w:pStyle w:val="a6"/>
        <w:tabs>
          <w:tab w:val="left" w:pos="11370"/>
        </w:tabs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  <w:r>
        <w:rPr>
          <w:sz w:val="28"/>
          <w:szCs w:val="28"/>
        </w:rPr>
        <w:tab/>
        <w:t>Е.А.Короленко</w:t>
      </w:r>
    </w:p>
    <w:p w:rsidR="00FD4C52" w:rsidRDefault="00FD4C52" w:rsidP="00FD4C52">
      <w:pPr>
        <w:pStyle w:val="a6"/>
        <w:rPr>
          <w:sz w:val="28"/>
          <w:szCs w:val="28"/>
        </w:rPr>
      </w:pPr>
      <w:r>
        <w:rPr>
          <w:sz w:val="28"/>
          <w:szCs w:val="28"/>
        </w:rPr>
        <w:t>Кавказского сельского поселения</w:t>
      </w:r>
    </w:p>
    <w:p w:rsidR="00586243" w:rsidRPr="00F104F0" w:rsidRDefault="00FD4C52" w:rsidP="00FD4C52">
      <w:pPr>
        <w:rPr>
          <w:b/>
          <w:sz w:val="28"/>
          <w:szCs w:val="28"/>
          <w:lang w:eastAsia="ru-RU"/>
        </w:rPr>
      </w:pPr>
      <w:r>
        <w:rPr>
          <w:sz w:val="28"/>
          <w:szCs w:val="28"/>
        </w:rPr>
        <w:t xml:space="preserve">Кавказского района  </w:t>
      </w:r>
    </w:p>
    <w:sectPr w:rsidR="00586243" w:rsidRPr="00F104F0" w:rsidSect="00F104F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31"/>
    <w:rsid w:val="00436E05"/>
    <w:rsid w:val="00586243"/>
    <w:rsid w:val="00883357"/>
    <w:rsid w:val="00A71E31"/>
    <w:rsid w:val="00C15A51"/>
    <w:rsid w:val="00D329CF"/>
    <w:rsid w:val="00D56027"/>
    <w:rsid w:val="00F104F0"/>
    <w:rsid w:val="00F60E02"/>
    <w:rsid w:val="00FD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9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2</cp:revision>
  <cp:lastPrinted>2019-07-12T05:37:00Z</cp:lastPrinted>
  <dcterms:created xsi:type="dcterms:W3CDTF">2019-08-21T12:36:00Z</dcterms:created>
  <dcterms:modified xsi:type="dcterms:W3CDTF">2019-08-21T12:36:00Z</dcterms:modified>
</cp:coreProperties>
</file>