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D98" w:rsidRDefault="00310D98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АДМИНИСТРАЦИЯ КАВКАЗСКОГО СЕЛЬСКОГО ПОСЕЛЕНИЯ КАВКАЗСКОГО РАЙОНА </w:t>
      </w:r>
    </w:p>
    <w:p w:rsidR="00310D98" w:rsidRDefault="00310D98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ПОСТАНОВЛЕНИЕ</w:t>
      </w:r>
    </w:p>
    <w:p w:rsidR="00CE7F2A" w:rsidRDefault="00310D98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от 19.05.2020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 w:rsidR="00206E1B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№125 </w:t>
      </w:r>
    </w:p>
    <w:p w:rsidR="00CE7F2A" w:rsidRDefault="00CE7F2A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</w:p>
    <w:p w:rsidR="00D1020A" w:rsidRDefault="00D1020A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proofErr w:type="gramStart"/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 xml:space="preserve">Об утверждении Порядка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ab/>
      </w:r>
      <w:r w:rsidRPr="00D1020A"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  <w:t>таким гражданином</w:t>
      </w:r>
      <w:proofErr w:type="gramEnd"/>
    </w:p>
    <w:p w:rsidR="00CE7F2A" w:rsidRPr="00D1020A" w:rsidRDefault="00CE7F2A" w:rsidP="00D1020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D1020A" w:rsidRPr="00D1020A" w:rsidRDefault="00A6397B" w:rsidP="00CE7F2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64.1 Трудового кодекса Российской Федерации, с частью 6 статьи 12 Федерального закона от 25 декабря 2008 года № 273-ФЗ «О противодействии коррупции», части 4 статьи 14 Федерального закона от 02 марта 2007 года № 25-ФЗ «О муниципальной с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лужбе в Российской Федерации», </w:t>
      </w:r>
      <w:proofErr w:type="gramStart"/>
      <w:r w:rsidR="00CE7F2A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1.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Утвердить Порядок 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(прилагается)</w:t>
      </w:r>
      <w:r w:rsidRPr="00D1020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86571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2. 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Опубликовать настоящее постановление в установленном порядке и разместить его на официальном сайте администрации </w:t>
      </w:r>
      <w:r w:rsidR="00CE7F2A">
        <w:rPr>
          <w:rFonts w:ascii="Times New Roman" w:hAnsi="Times New Roman" w:cs="Times New Roman"/>
          <w:color w:val="000000"/>
          <w:sz w:val="28"/>
          <w:szCs w:val="28"/>
        </w:rPr>
        <w:t>Кавказского сельского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Кавказского района в информаци</w:t>
      </w:r>
      <w:r w:rsidR="00AE1CFD">
        <w:rPr>
          <w:rFonts w:ascii="Times New Roman" w:hAnsi="Times New Roman" w:cs="Times New Roman"/>
          <w:color w:val="000000"/>
          <w:sz w:val="28"/>
          <w:szCs w:val="28"/>
        </w:rPr>
        <w:t>онно-телекоммуникационной сети "</w:t>
      </w:r>
      <w:r w:rsidR="00586571" w:rsidRPr="00586571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586571"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CE7F2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3. 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D1020A" w:rsidRPr="00D1020A" w:rsidRDefault="00CE7F2A" w:rsidP="00CE7F2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31883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остановление вступает в силу со дня его официального опубликования.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 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Default="00D1020A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586571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</w:t>
      </w:r>
    </w:p>
    <w:p w:rsidR="00586571" w:rsidRDefault="00586571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поселения Кавказского района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О.Г. Мясищева</w:t>
      </w:r>
    </w:p>
    <w:p w:rsidR="00CE7F2A" w:rsidRDefault="00CE7F2A" w:rsidP="005865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6571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постановлению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дминистрации</w:t>
      </w:r>
    </w:p>
    <w:p w:rsidR="002002B6" w:rsidRPr="00D1020A" w:rsidRDefault="00CE7F2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2002B6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</w:p>
    <w:p w:rsidR="00D1020A" w:rsidRPr="00D1020A" w:rsidRDefault="002002B6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</w:p>
    <w:p w:rsidR="00D1020A" w:rsidRPr="00D1020A" w:rsidRDefault="00310D98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19 мая 2020 года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125</w:t>
      </w:r>
    </w:p>
    <w:p w:rsidR="00D1020A" w:rsidRPr="00D1020A" w:rsidRDefault="00D1020A" w:rsidP="00CE7F2A">
      <w:pPr>
        <w:pStyle w:val="a5"/>
        <w:ind w:firstLine="425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</w:p>
    <w:p w:rsidR="00D1020A" w:rsidRPr="00D1020A" w:rsidRDefault="00D1020A" w:rsidP="002002B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проверки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го договора с таким гражданином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 Настоящий Порядок определяет порядок проведения проверки: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1.1. Соблюдения гражданином, замещавшим должность муниципальной службы, включенную в Перечень (далее - гражданином, замещавшим должность муниципальной службы), при замещении которых гражданин в течение двух лет после увольнения с муниципальной службы обязан при заключении трудовых договоров или гражданско-правовых договоров, указанных в части 1 статьи 12 Федерального закона «О противодействии коррупции», сообщать представителю нанимателя (работодателю) сведения о последнем месте муниципальной службы, утвержденный муниципальным правовым актом (далее – гражданин), в течение двух лет со дня увольнения с муниципальной службы запрета на замещение на условиях трудового договора должности в организации и (или) на выполнение в организации работ (оказание услуг) на условиях гражданско-правового договора (гражданско-правовых договоров) в течение месяца стоимостью более ста тысяч рублей,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улированию конфликта интересов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1.2. Соблюдения работодателем условий заключения трудового договора или соблюдения условий заключения гражданско-правового договора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 Основаниями для осуществления проверки, являются: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2.1. Письменная информация, поступившая от работодателя, заключившего трудовой договор или гражданско-правовой договор с гражданином, замещавшим должность муниципальной службы в порядке, предусмотренном постановлением Правительства Российской Федерации от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Федерации», о заключении трудового договора (гражданско-правового договора) с гражданином.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2.2. Непредставление письменной информации от работодателя в течение 10 дней с даты заключения трудового (гражданско-правового) договора, если Комиссией было принято решение о даче согласия гражданину, письменно обратившемуся в Комиссию о намерении заключить с данным работодателем трудовой (гражданско-правовой) договор, на замещение должности на условиях трудового договора в организации либо выполнение работ (оказание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2.3.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информацию), о заключении с гражданином трудового договора на замещение должности в организации либо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3. Информация анонимного характера не может служить основанием для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4. Проверка, предусмотренная пунктом 1 настоящего Порядка, и информирование о ее результатах осуществляется специалистом 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723144">
        <w:rPr>
          <w:rFonts w:ascii="Times New Roman" w:hAnsi="Times New Roman" w:cs="Times New Roman"/>
          <w:sz w:val="28"/>
          <w:szCs w:val="28"/>
          <w:lang w:eastAsia="ru-RU"/>
        </w:rPr>
        <w:t>района, отвечающим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 xml:space="preserve">за кадровую работу,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720B66" w:rsidRPr="00CE7F2A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</w:t>
      </w:r>
      <w:r w:rsidR="007F6B2B">
        <w:rPr>
          <w:rFonts w:ascii="Times New Roman" w:hAnsi="Times New Roman" w:cs="Times New Roman"/>
          <w:sz w:val="28"/>
          <w:szCs w:val="28"/>
          <w:lang w:eastAsia="ru-RU"/>
        </w:rPr>
        <w:t>очих дней со дня поступления в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дминистрацию информации о возникновении одного из оснований для проведения проверки, указанных в пункте 2 настоящего Порядка.</w:t>
      </w:r>
    </w:p>
    <w:p w:rsidR="00D1020A" w:rsidRPr="00D1020A" w:rsidRDefault="007F6B2B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Результаты проверки оформляются в срок, указанный в абзаце первом настоящего пункта, в виде заключения. Заключение подписывается специалистом, п</w:t>
      </w:r>
      <w:r>
        <w:rPr>
          <w:rFonts w:ascii="Times New Roman" w:hAnsi="Times New Roman" w:cs="Times New Roman"/>
          <w:sz w:val="28"/>
          <w:szCs w:val="28"/>
          <w:lang w:eastAsia="ru-RU"/>
        </w:rPr>
        <w:t>роводившим проверку и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лавой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Кавказского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в течение 3 рабочих дней со дня окончания проверки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5. В случае поступления информации, предусмотренной пунктом 2.1 пункта 2 настоящего Порядка специалист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района, отвечающий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регистрирует поступившее письмо в течение 1 рабочего дня со дня его поступления в журнале регистрации писем, поступивших от работодателей (далее – Журнал регистрации писем), который ведется по форме согласно приложению к настоящему Порядку;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проверяет наличие в личном деле лица, замещавшего должность муниципальной службы,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 (оказание услуг)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При наличии протокола с решени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ем о даче согласия, специалист а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>информирует г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лаву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о соблюдении гражданином, замещавшим должность муниципальной службы, и работодателем требований Федерального закона от 25 декабря 2008 года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 «О противодействии коррупции» (далее - Федеральный закон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№ 273-ФЗ). Письмо работодателя и информация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кадровой службы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района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gram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При отсутствии протокола с решением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даче согласия либо при наличии протокола с решением об отказе гражданину в замещении должности либо в выполнении работ (оказании услуг) на условиях гражданско-правового договора в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</w:t>
      </w:r>
      <w:r w:rsidR="005B78C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готовит заключение о несоблюдении гражданином запрета, указанного в пункте 1.1 настоящего Порядка.</w:t>
      </w:r>
      <w:proofErr w:type="gramEnd"/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специалиста о несоблюдении гражданином запрета, указанного в пункте 1.1 настоящего Порядка, направляется главе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A6397B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A6397B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Информация о несоблюдении гражданином требований Федерального закона № 273-ФЗ напра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вляется работодателю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в соответствии с частью 3 статьи 12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администрация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Кавказского сельского поселения Кавказского 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информирует правоохранительные органы в целях осуществления контроля за выполнением работодателем требований Федерального закона № 273-ФЗ.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6. В случае </w:t>
      </w:r>
      <w:proofErr w:type="spellStart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непоступления</w:t>
      </w:r>
      <w:proofErr w:type="spellEnd"/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письменной информации от работодателя в течение 10 дней с даты заключения трудового (гражданско-правового) договора, указанной в обращении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услуг) и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нформация о несоблюдении работодателем обязанности предусмотренной частью 4 статьи 1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2 Федерального закона № 273-ФЗ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направляется администрацией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720B66" w:rsidRPr="00BB3E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>в право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охранительные органы в течение 3</w:t>
      </w:r>
      <w:r w:rsidR="00720B66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случае поступления письменной информации от работодателя о заключении трудового (гражданско-правового) договора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7. При поступлении информации, предусмотренной подпунктом 2.3 пункта 2 настоящего Порядка, специалист по кадровой работе 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BB3E21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 w:rsidR="00BB3E21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проверяет наличие в личном деле лица, замещавшего должность муниципальной службы: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а) протокола с решением о даче согласия;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б) письменной информации работодателя о заключении трудового договора (гражданско-правового договора) с гражданином, замещавшим должность муниципальной службы.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наличия указанных документов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Кавказского района, отвечающим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>за кадровую работу</w:t>
      </w:r>
      <w:r w:rsidR="00CE7F2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соблюдении гражданином и работодателем требований законодательства о противодействии коррупции. Заключение направляется главе в течение 3 рабочих дней со дня окончания проверки. Информация о соблюдении гражданином и работодателем требований законодательства о противодействии коррупции направляется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правоохранительные органы или лицам, нап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равившим информацию, в 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какого-либо из указанных в настоящем пункте документов в личном деле гражданина специалист по кадровой работе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готовит заключение о несоблюдении гражданином и (или) работодателем требований законодательства о противодействии коррупции. Заключение направляется главе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>в течение 3 рабочих дней со дня окончания проверки.</w:t>
      </w:r>
    </w:p>
    <w:p w:rsidR="00D1020A" w:rsidRPr="00D1020A" w:rsidRDefault="002002B6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Информация о несоблюдении гражданином и (или) работодателем требований законодательства о противодействии коррупции направляется </w:t>
      </w:r>
      <w:r w:rsidR="00BB4D83">
        <w:rPr>
          <w:rFonts w:ascii="Times New Roman" w:hAnsi="Times New Roman" w:cs="Times New Roman"/>
          <w:sz w:val="28"/>
          <w:szCs w:val="28"/>
          <w:lang w:eastAsia="ru-RU"/>
        </w:rPr>
        <w:t>администрацией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7F2A">
        <w:rPr>
          <w:rFonts w:ascii="Times New Roman" w:hAnsi="Times New Roman" w:cs="Times New Roman"/>
          <w:sz w:val="28"/>
          <w:szCs w:val="28"/>
          <w:lang w:eastAsia="ru-RU"/>
        </w:rPr>
        <w:t xml:space="preserve">Кавказского </w:t>
      </w:r>
      <w:r w:rsidR="00183952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Кавказского </w:t>
      </w:r>
      <w:r w:rsidR="00183952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района 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в правоохранительные органы или лицам, направившим информацию, в </w:t>
      </w:r>
      <w:r w:rsidR="00720B66">
        <w:rPr>
          <w:rFonts w:ascii="Times New Roman" w:hAnsi="Times New Roman" w:cs="Times New Roman"/>
          <w:sz w:val="28"/>
          <w:szCs w:val="28"/>
          <w:lang w:eastAsia="ru-RU"/>
        </w:rPr>
        <w:t xml:space="preserve">течение </w:t>
      </w:r>
      <w:r w:rsidR="00720B66" w:rsidRPr="00720B66">
        <w:rPr>
          <w:rFonts w:ascii="Times New Roman" w:hAnsi="Times New Roman" w:cs="Times New Roman"/>
          <w:sz w:val="28"/>
          <w:szCs w:val="28"/>
          <w:highlight w:val="yellow"/>
          <w:lang w:eastAsia="ru-RU"/>
        </w:rPr>
        <w:t>3</w:t>
      </w:r>
      <w:r w:rsidR="00D1020A" w:rsidRPr="00D1020A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получения заключения специалиста по кадровой работе.</w:t>
      </w:r>
    </w:p>
    <w:p w:rsid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31883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1883" w:rsidRPr="00D1020A" w:rsidRDefault="00C31883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9335"/>
      </w:tblGrid>
      <w:tr w:rsidR="00D1020A" w:rsidRPr="00D1020A" w:rsidTr="007F6B2B">
        <w:tc>
          <w:tcPr>
            <w:tcW w:w="20" w:type="dxa"/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335" w:type="dxa"/>
            <w:shd w:val="clear" w:color="auto" w:fill="FFFFFF"/>
            <w:vAlign w:val="center"/>
            <w:hideMark/>
          </w:tcPr>
          <w:p w:rsidR="00C31883" w:rsidRDefault="00C31883" w:rsidP="00C3188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Кавказского сельского</w:t>
            </w:r>
          </w:p>
          <w:p w:rsidR="00C31883" w:rsidRDefault="00C31883" w:rsidP="00C3188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 Кавказского района                                                      О.Г. Мясищева</w:t>
            </w:r>
          </w:p>
          <w:p w:rsidR="00C31883" w:rsidRDefault="00C31883" w:rsidP="00C31883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02B6" w:rsidRDefault="002002B6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7F2A" w:rsidRDefault="00CE7F2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7F2A" w:rsidRDefault="00CE7F2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020A" w:rsidRPr="00D1020A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проверки</w:t>
            </w:r>
          </w:p>
          <w:p w:rsidR="00D1020A" w:rsidRPr="00D1020A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гражданином,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замещавшим</w:t>
            </w:r>
            <w:proofErr w:type="gramEnd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должность</w:t>
            </w:r>
          </w:p>
          <w:p w:rsidR="00C31883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муниципальной службы,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запрета на замещение</w:t>
            </w:r>
          </w:p>
          <w:p w:rsidR="00C31883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 условиях </w:t>
            </w:r>
            <w:proofErr w:type="gramStart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трудового</w:t>
            </w:r>
            <w:proofErr w:type="gramEnd"/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договора должности и (или) </w:t>
            </w:r>
            <w:proofErr w:type="gramStart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1020A" w:rsidRPr="00D1020A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выполнение работ (оказание услуг)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организации на условиях гражданско-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правового договора, если отдельные</w:t>
            </w:r>
            <w:proofErr w:type="gramEnd"/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функции муниципального управления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данной организацией входили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должностные (служебные) обязанности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служащего, и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соблюдения работодателем условий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заключения трудового договора или</w:t>
            </w:r>
          </w:p>
          <w:p w:rsidR="00310D98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гражданско-правового договора</w:t>
            </w:r>
          </w:p>
          <w:p w:rsidR="00D1020A" w:rsidRPr="00D1020A" w:rsidRDefault="00D1020A" w:rsidP="00310D98">
            <w:pPr>
              <w:pStyle w:val="a5"/>
              <w:ind w:firstLine="4233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таким гражданином</w:t>
            </w:r>
          </w:p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ЖУРНАЛ</w:t>
      </w:r>
    </w:p>
    <w:p w:rsidR="00D1020A" w:rsidRPr="00D1020A" w:rsidRDefault="00D1020A" w:rsidP="007F6B2B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регистрации писем, поступивших от работодателей</w:t>
      </w:r>
    </w:p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1589"/>
        <w:gridCol w:w="2887"/>
        <w:gridCol w:w="1549"/>
        <w:gridCol w:w="2909"/>
      </w:tblGrid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 регистрации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юридического лица и должности, на которую принимается гражданин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 гражданина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замещаемой должности муниципальной службы до увольнения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1020A" w:rsidRPr="00D1020A" w:rsidTr="00D102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1020A" w:rsidRPr="00D1020A" w:rsidRDefault="00D1020A" w:rsidP="00D1020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020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1020A" w:rsidRPr="00D1020A" w:rsidRDefault="00D1020A" w:rsidP="00D1020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20A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B6A93" w:rsidRPr="00D1020A" w:rsidRDefault="005B6A93" w:rsidP="00D102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5B6A93" w:rsidRPr="00D1020A" w:rsidSect="00A6397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0A"/>
    <w:rsid w:val="00005C04"/>
    <w:rsid w:val="00183952"/>
    <w:rsid w:val="002002B6"/>
    <w:rsid w:val="00206E1B"/>
    <w:rsid w:val="00310D98"/>
    <w:rsid w:val="004031B1"/>
    <w:rsid w:val="004C0D38"/>
    <w:rsid w:val="00562FE4"/>
    <w:rsid w:val="00586571"/>
    <w:rsid w:val="005B6A93"/>
    <w:rsid w:val="005B78CE"/>
    <w:rsid w:val="005B7F13"/>
    <w:rsid w:val="00720B66"/>
    <w:rsid w:val="00723144"/>
    <w:rsid w:val="007F6B2B"/>
    <w:rsid w:val="00A50B3A"/>
    <w:rsid w:val="00A6397B"/>
    <w:rsid w:val="00AE1CFD"/>
    <w:rsid w:val="00BB3E21"/>
    <w:rsid w:val="00BB4D83"/>
    <w:rsid w:val="00C31883"/>
    <w:rsid w:val="00CD219B"/>
    <w:rsid w:val="00CE7F2A"/>
    <w:rsid w:val="00D1020A"/>
    <w:rsid w:val="00F00277"/>
    <w:rsid w:val="00F3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0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20A"/>
    <w:rPr>
      <w:color w:val="0000FF"/>
      <w:u w:val="single"/>
    </w:rPr>
  </w:style>
  <w:style w:type="paragraph" w:styleId="a5">
    <w:name w:val="No Spacing"/>
    <w:uiPriority w:val="1"/>
    <w:qFormat/>
    <w:rsid w:val="00D1020A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1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1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8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2032</Words>
  <Characters>11583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Алена</cp:lastModifiedBy>
  <cp:revision>5</cp:revision>
  <cp:lastPrinted>2020-05-22T05:57:00Z</cp:lastPrinted>
  <dcterms:created xsi:type="dcterms:W3CDTF">2020-05-22T05:40:00Z</dcterms:created>
  <dcterms:modified xsi:type="dcterms:W3CDTF">2020-05-26T10:40:00Z</dcterms:modified>
</cp:coreProperties>
</file>