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="-285" w:tblpY="-677"/>
        <w:tblW w:w="101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789"/>
      </w:tblGrid>
      <w:tr w:rsidR="0071798F" w:rsidRPr="00A15F20" w14:paraId="06556E8C" w14:textId="77777777" w:rsidTr="0097647C">
        <w:trPr>
          <w:trHeight w:val="4672"/>
        </w:trPr>
        <w:tc>
          <w:tcPr>
            <w:tcW w:w="5315" w:type="dxa"/>
          </w:tcPr>
          <w:p w14:paraId="1A21AED7" w14:textId="77777777" w:rsidR="0071798F" w:rsidRPr="00680CFD" w:rsidRDefault="0071798F" w:rsidP="0071798F">
            <w:pPr>
              <w:pStyle w:val="2"/>
              <w:rPr>
                <w:rFonts w:ascii="Times New Roman" w:hAnsi="Times New Roman"/>
              </w:rPr>
            </w:pPr>
            <w:r>
              <w:drawing>
                <wp:anchor distT="0" distB="0" distL="114300" distR="114300" simplePos="0" relativeHeight="251661312" behindDoc="0" locked="0" layoutInCell="1" allowOverlap="1" wp14:anchorId="5B5F9920" wp14:editId="7D8235E4">
                  <wp:simplePos x="0" y="0"/>
                  <wp:positionH relativeFrom="column">
                    <wp:align>center</wp:align>
                  </wp:positionH>
                  <wp:positionV relativeFrom="paragraph">
                    <wp:posOffset>-733425</wp:posOffset>
                  </wp:positionV>
                  <wp:extent cx="633095" cy="685800"/>
                  <wp:effectExtent l="0" t="0" r="0" b="0"/>
                  <wp:wrapSquare wrapText="bothSides"/>
                  <wp:docPr id="1" name="Рисунок 1" descr="E:\Медиа\Peter\41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E:\Медиа\Peter\41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0CFD">
              <w:rPr>
                <w:rFonts w:ascii="Times New Roman" w:hAnsi="Times New Roman"/>
              </w:rPr>
              <w:t xml:space="preserve">ГОСУДАРСТВЕННОЕ </w:t>
            </w:r>
          </w:p>
          <w:p w14:paraId="193D3092" w14:textId="77777777" w:rsidR="0071798F" w:rsidRPr="00680CFD" w:rsidRDefault="0071798F" w:rsidP="0071798F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КАЗЕННОЕ УЧРЕЖДЕНИЕ КРАСНОДАРСКОГО КРАЯ</w:t>
            </w:r>
          </w:p>
          <w:p w14:paraId="5B7D08EF" w14:textId="77777777" w:rsidR="0071798F" w:rsidRPr="00680CFD" w:rsidRDefault="0071798F" w:rsidP="0071798F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«</w:t>
            </w:r>
            <w:r w:rsidRPr="00680CFD">
              <w:rPr>
                <w:rFonts w:ascii="Times New Roman" w:hAnsi="Times New Roman"/>
                <w:bCs/>
              </w:rPr>
              <w:t>ТЕРРИТОРИАЛЬНЫЙ ЦЕНТР МОНИТОРИНГА И ПРОГНОЗИРОВАНИЯ ЧРЕЗВЫЧАЙНЫХ СИТУАЦИЙ ПРИРОДНОГО И ТЕХНОГЕННОГО ХАРАКТЕРА</w:t>
            </w:r>
            <w:r w:rsidRPr="00680CFD">
              <w:rPr>
                <w:rFonts w:ascii="Times New Roman" w:hAnsi="Times New Roman"/>
              </w:rPr>
              <w:t>»</w:t>
            </w:r>
          </w:p>
          <w:p w14:paraId="66CCA5FE" w14:textId="77777777" w:rsidR="0071798F" w:rsidRPr="00A15F20" w:rsidRDefault="0071798F" w:rsidP="0071798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F20">
              <w:rPr>
                <w:rFonts w:ascii="Times New Roman" w:hAnsi="Times New Roman"/>
                <w:sz w:val="18"/>
                <w:szCs w:val="18"/>
              </w:rPr>
              <w:t xml:space="preserve">Рашпилевская ул., д. 179/1, г.Краснодар,350020 </w:t>
            </w:r>
          </w:p>
          <w:p w14:paraId="5408F410" w14:textId="77777777" w:rsidR="0071798F" w:rsidRPr="00A15F20" w:rsidRDefault="0071798F" w:rsidP="007179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F20">
              <w:rPr>
                <w:rFonts w:ascii="Times New Roman" w:hAnsi="Times New Roman"/>
                <w:sz w:val="18"/>
                <w:szCs w:val="18"/>
              </w:rPr>
              <w:t>Тел. факс (861) 255-20-18,</w:t>
            </w:r>
            <w:r w:rsidRPr="00A15F20">
              <w:rPr>
                <w:sz w:val="18"/>
                <w:szCs w:val="18"/>
              </w:rPr>
              <w:t xml:space="preserve">           </w:t>
            </w:r>
          </w:p>
          <w:p w14:paraId="57C7BD3C" w14:textId="6D45265E" w:rsidR="0071798F" w:rsidRPr="00A15F20" w:rsidRDefault="0095552C" w:rsidP="00041C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05</w:t>
            </w:r>
            <w:r w:rsidR="00093E17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 w:rsidR="001B6C22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093E17">
              <w:rPr>
                <w:rFonts w:ascii="Times New Roman" w:hAnsi="Times New Roman"/>
                <w:b/>
                <w:sz w:val="28"/>
                <w:szCs w:val="28"/>
              </w:rPr>
              <w:t>.2020</w:t>
            </w:r>
            <w:r w:rsidR="0071798F" w:rsidRPr="00A15F20">
              <w:rPr>
                <w:rFonts w:ascii="Times New Roman" w:hAnsi="Times New Roman"/>
                <w:b/>
                <w:sz w:val="28"/>
                <w:szCs w:val="28"/>
              </w:rPr>
              <w:t xml:space="preserve">     №     ТЦМП-</w:t>
            </w:r>
            <w:r w:rsidR="002C26B6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E24EEE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1B6C22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71798F" w:rsidRPr="00A15F20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 w:rsidR="0071798F" w:rsidRPr="00A15F20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71798F" w:rsidRPr="00A15F20">
              <w:rPr>
                <w:rFonts w:ascii="Times New Roman" w:hAnsi="Times New Roman"/>
                <w:sz w:val="20"/>
                <w:szCs w:val="20"/>
              </w:rPr>
              <w:t>от</w:t>
            </w:r>
            <w:r w:rsidR="0071798F" w:rsidRPr="00A15F20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789" w:type="dxa"/>
          </w:tcPr>
          <w:p w14:paraId="24B37ED7" w14:textId="77777777" w:rsidR="0071798F" w:rsidRDefault="0071798F" w:rsidP="007179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C83B849" w14:textId="77777777" w:rsidR="005C0E8A" w:rsidRDefault="005C0E8A" w:rsidP="005C0E8A">
            <w:pPr>
              <w:spacing w:line="252" w:lineRule="auto"/>
              <w:ind w:left="492" w:right="1260"/>
              <w:rPr>
                <w:rFonts w:ascii="Times New Roman" w:eastAsia="Calibri" w:hAnsi="Times New Roman" w:cs="Times New Roman"/>
                <w:b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ОД   МО </w:t>
            </w:r>
          </w:p>
          <w:p w14:paraId="1DCAC0DC" w14:textId="4441B9BC" w:rsidR="0071798F" w:rsidRDefault="005C0E8A" w:rsidP="005C0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iCs/>
              </w:rPr>
              <w:t>Электронная почта</w:t>
            </w:r>
          </w:p>
        </w:tc>
      </w:tr>
    </w:tbl>
    <w:p w14:paraId="167EB44C" w14:textId="77777777" w:rsidR="00850A65" w:rsidRDefault="00850A65" w:rsidP="00850A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5D78D5F" w14:textId="77777777" w:rsidR="00850A65" w:rsidRPr="00A15F20" w:rsidRDefault="00850A65" w:rsidP="00850A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Hlk48898152"/>
      <w:r w:rsidRPr="00A15F20">
        <w:rPr>
          <w:rFonts w:ascii="Times New Roman" w:hAnsi="Times New Roman"/>
          <w:b/>
          <w:sz w:val="28"/>
          <w:szCs w:val="28"/>
        </w:rPr>
        <w:t>Оперативное донесение</w:t>
      </w:r>
    </w:p>
    <w:p w14:paraId="09572D1D" w14:textId="77777777" w:rsidR="00850A65" w:rsidRPr="00A15F20" w:rsidRDefault="00850A65" w:rsidP="00850A65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2A124559" w14:textId="3BAA9243" w:rsidR="008A503B" w:rsidRDefault="00B00F4E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" w:name="_Hlk48899061"/>
      <w:r w:rsidRPr="00637E4B">
        <w:rPr>
          <w:rFonts w:ascii="Times New Roman" w:hAnsi="Times New Roman" w:cs="Times New Roman"/>
          <w:b/>
          <w:color w:val="000000"/>
          <w:sz w:val="28"/>
          <w:szCs w:val="28"/>
        </w:rPr>
        <w:t>По данным штормов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ого</w:t>
      </w:r>
      <w:r w:rsidRPr="00637E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предупреждени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Pr="00637E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Краснодарского ЦГМС филиала ФГБУ «Северо-Кавказское УГМС» </w:t>
      </w:r>
      <w:r w:rsidRPr="00637E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ОЯ о </w:t>
      </w:r>
      <w:r w:rsidRPr="00B146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ЧПО № 3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7(продление действия предупреждения ОЯ №37 от 07.08.2020) 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 предупреждение НЯ о ВПО №6 (продление действия предупреждения НЯ №6 от 29.06.2020) от </w:t>
      </w:r>
      <w:r w:rsidR="008A50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B6C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0</w:t>
      </w:r>
      <w:r w:rsidR="009555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="001B6C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.09</w:t>
      </w:r>
      <w:r w:rsidR="008A50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.2020:</w:t>
      </w:r>
    </w:p>
    <w:bookmarkEnd w:id="1"/>
    <w:p w14:paraId="487FD80F" w14:textId="77777777" w:rsidR="007F5502" w:rsidRDefault="009B62C6" w:rsidP="002B1F8F">
      <w:pPr>
        <w:tabs>
          <w:tab w:val="center" w:pos="49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</w:t>
      </w:r>
      <w:r w:rsidR="007F5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5056499" w14:textId="70B0633A" w:rsidR="009B62C6" w:rsidRPr="009B62C6" w:rsidRDefault="00C22E50" w:rsidP="002B1F8F">
      <w:pPr>
        <w:tabs>
          <w:tab w:val="center" w:pos="49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</w:t>
      </w:r>
      <w:r w:rsidR="009B62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62C6" w:rsidRPr="009B62C6">
        <w:rPr>
          <w:rFonts w:ascii="Times New Roman" w:hAnsi="Times New Roman" w:cs="Times New Roman"/>
          <w:color w:val="000000"/>
          <w:sz w:val="28"/>
          <w:szCs w:val="28"/>
        </w:rPr>
        <w:t>06-08.09.2020 местами в крае и на Черноморском побережье (исключая муниципальное образование г.Сочи) сохранится чрезвычайная пожароопасность (ЧПО) 5 класса (ОЯ).</w:t>
      </w:r>
    </w:p>
    <w:p w14:paraId="19F55102" w14:textId="0840F65D" w:rsidR="00334019" w:rsidRPr="009B62C6" w:rsidRDefault="002B1F8F" w:rsidP="00334019">
      <w:pPr>
        <w:tabs>
          <w:tab w:val="center" w:pos="4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2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B6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B62C6" w:rsidRPr="009B62C6">
        <w:rPr>
          <w:rFonts w:ascii="Times New Roman" w:hAnsi="Times New Roman" w:cs="Times New Roman"/>
          <w:color w:val="000000"/>
          <w:sz w:val="28"/>
          <w:szCs w:val="28"/>
        </w:rPr>
        <w:t>06-08.09.2020 местами в крае, включая муниципальное образование г. Краснодар, и на Черноморском побережье сохранится высокая пожароопасность (ВПО) 4 класса (НЯ).</w:t>
      </w:r>
      <w:r w:rsidRPr="009B6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14:paraId="25AF43B6" w14:textId="77777777" w:rsidR="007F5502" w:rsidRDefault="007F5502" w:rsidP="00BA1EC5">
      <w:pPr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3F8FA130" w14:textId="6B909BA0" w:rsidR="00B862B6" w:rsidRPr="00EC2866" w:rsidRDefault="005C4A54" w:rsidP="00BA1E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B49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Pr="00661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2" w:name="_Hlk48724299"/>
      <w:r w:rsidR="003A1D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6-8</w:t>
      </w:r>
      <w:r w:rsidR="002C26B6" w:rsidRPr="00661B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сентября</w:t>
      </w:r>
      <w:r w:rsidRPr="00661B4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2020 года</w:t>
      </w:r>
      <w:r w:rsidRPr="00661B49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муниципальных образований </w:t>
      </w:r>
      <w:bookmarkStart w:id="3" w:name="_Hlk50024190"/>
      <w:bookmarkStart w:id="4" w:name="_Hlk49243442"/>
      <w:r w:rsidR="003A1D3A" w:rsidRPr="00661B49">
        <w:rPr>
          <w:rFonts w:ascii="Times New Roman" w:hAnsi="Times New Roman"/>
          <w:b/>
          <w:bCs/>
          <w:color w:val="000000"/>
          <w:sz w:val="28"/>
          <w:szCs w:val="28"/>
        </w:rPr>
        <w:t xml:space="preserve">Абинский, </w:t>
      </w:r>
      <w:r w:rsidR="003A1D3A" w:rsidRPr="001F6A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Апшеронский, Белореченский,</w:t>
      </w:r>
      <w:r w:rsidR="003A1D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1D3A" w:rsidRPr="00661B4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Выселковский, Гулькевичский,</w:t>
      </w:r>
      <w:r w:rsidR="003A1D3A" w:rsidRPr="00661B49">
        <w:rPr>
          <w:rFonts w:ascii="Times New Roman" w:hAnsi="Times New Roman"/>
          <w:b/>
          <w:bCs/>
          <w:color w:val="000000"/>
          <w:sz w:val="28"/>
          <w:szCs w:val="28"/>
        </w:rPr>
        <w:t xml:space="preserve"> Ейский, </w:t>
      </w:r>
      <w:r w:rsidR="003A1D3A" w:rsidRPr="00661B4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Кавказский,</w:t>
      </w:r>
      <w:r w:rsidR="003A1D3A" w:rsidRPr="00661B49">
        <w:rPr>
          <w:rFonts w:ascii="Times New Roman" w:hAnsi="Times New Roman"/>
          <w:b/>
          <w:bCs/>
          <w:color w:val="000000"/>
          <w:sz w:val="28"/>
          <w:szCs w:val="28"/>
        </w:rPr>
        <w:t xml:space="preserve"> Калининский, Красноармейский, Крымский,</w:t>
      </w:r>
      <w:r w:rsidR="003A1D3A">
        <w:rPr>
          <w:rFonts w:ascii="Times New Roman" w:hAnsi="Times New Roman"/>
          <w:b/>
          <w:bCs/>
          <w:color w:val="000000"/>
          <w:sz w:val="28"/>
          <w:szCs w:val="28"/>
        </w:rPr>
        <w:t xml:space="preserve"> Крыловский,</w:t>
      </w:r>
      <w:r w:rsidR="003A1D3A" w:rsidRPr="00661B49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3A1D3A">
        <w:rPr>
          <w:rFonts w:ascii="Times New Roman" w:hAnsi="Times New Roman"/>
          <w:b/>
          <w:bCs/>
          <w:color w:val="000000"/>
          <w:sz w:val="28"/>
          <w:szCs w:val="28"/>
        </w:rPr>
        <w:t xml:space="preserve">Кущевский, </w:t>
      </w:r>
      <w:r w:rsidR="003A1D3A" w:rsidRPr="00661B49">
        <w:rPr>
          <w:rFonts w:ascii="Times New Roman" w:hAnsi="Times New Roman"/>
          <w:b/>
          <w:bCs/>
          <w:color w:val="000000"/>
          <w:sz w:val="28"/>
          <w:szCs w:val="28"/>
        </w:rPr>
        <w:t xml:space="preserve">Курганинский, </w:t>
      </w:r>
      <w:r w:rsidR="003A1D3A">
        <w:rPr>
          <w:rFonts w:ascii="Times New Roman" w:hAnsi="Times New Roman"/>
          <w:b/>
          <w:bCs/>
          <w:color w:val="000000"/>
          <w:sz w:val="28"/>
          <w:szCs w:val="28"/>
        </w:rPr>
        <w:t xml:space="preserve">Лабинский, Ленинградский, </w:t>
      </w:r>
      <w:r w:rsidR="003A1D3A" w:rsidRPr="00661B49">
        <w:rPr>
          <w:rFonts w:ascii="Times New Roman" w:hAnsi="Times New Roman"/>
          <w:b/>
          <w:bCs/>
          <w:color w:val="000000"/>
          <w:sz w:val="28"/>
          <w:szCs w:val="28"/>
        </w:rPr>
        <w:t xml:space="preserve">Новокубанский, </w:t>
      </w:r>
      <w:r w:rsidR="003A1D3A" w:rsidRPr="00661B4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Павловский,</w:t>
      </w:r>
      <w:r w:rsidR="003A1D3A" w:rsidRPr="00661B49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Северский, Славянский,</w:t>
      </w:r>
      <w:r w:rsidR="003A1D3A">
        <w:rPr>
          <w:rFonts w:ascii="Times New Roman" w:hAnsi="Times New Roman"/>
          <w:b/>
          <w:bCs/>
          <w:color w:val="000000"/>
          <w:sz w:val="28"/>
          <w:szCs w:val="28"/>
        </w:rPr>
        <w:t xml:space="preserve"> Староминский,</w:t>
      </w:r>
      <w:r w:rsidR="003A1D3A" w:rsidRPr="00661B49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3A1D3A" w:rsidRPr="00661B4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Тбилисский, Тихорецкий,</w:t>
      </w:r>
      <w:r w:rsidR="003A1D3A" w:rsidRPr="00661B49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Успенский, Щербиновский районы и гг. Анапа, Армавир, Новороссийск</w:t>
      </w:r>
      <w:bookmarkEnd w:id="3"/>
      <w:r w:rsidR="00D51E9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bookmarkEnd w:id="4"/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2"/>
      <w:r w:rsidR="002D5F8D" w:rsidRPr="00EC2866">
        <w:rPr>
          <w:rFonts w:ascii="Times New Roman" w:hAnsi="Times New Roman" w:cs="Times New Roman"/>
          <w:color w:val="000000"/>
          <w:sz w:val="28"/>
          <w:szCs w:val="28"/>
        </w:rPr>
        <w:t>связан</w:t>
      </w:r>
      <w:r w:rsidR="002D5F8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2D5F8D" w:rsidRPr="00EC2866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с:</w:t>
      </w:r>
    </w:p>
    <w:p w14:paraId="042797B7" w14:textId="77777777" w:rsidR="00B862B6" w:rsidRPr="00EC2866" w:rsidRDefault="005C4A54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14:paraId="7DF402D2" w14:textId="77777777" w:rsidR="00B862B6" w:rsidRPr="00EC2866" w:rsidRDefault="005C4A54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возгораниями и увеличениями площадей ландшафтных пожаров;</w:t>
      </w:r>
    </w:p>
    <w:p w14:paraId="151D2D19" w14:textId="77777777" w:rsidR="00B862B6" w:rsidRPr="00EC2866" w:rsidRDefault="005C4A54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</w:p>
    <w:p w14:paraId="1B57E6D6" w14:textId="39FEDB05" w:rsidR="00B862B6" w:rsidRDefault="005C4A54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Источник ЧС и происшествий -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чрезвычайная пожароопасность (ЧПО) 5 класса.</w:t>
      </w:r>
    </w:p>
    <w:p w14:paraId="012510FB" w14:textId="77777777" w:rsidR="00ED74C9" w:rsidRPr="00EC2866" w:rsidRDefault="00ED74C9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5DB835B" w14:textId="45518711" w:rsidR="00B862B6" w:rsidRPr="00EC2866" w:rsidRDefault="005C4A54" w:rsidP="000030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3382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="00A61E07" w:rsidRPr="001A338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A1D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6-8</w:t>
      </w:r>
      <w:r w:rsidR="00F755C9" w:rsidRPr="001A338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сентября</w:t>
      </w:r>
      <w:r w:rsidR="00F755C9" w:rsidRPr="001A338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86536" w:rsidRPr="001A3382">
        <w:rPr>
          <w:rFonts w:ascii="Times New Roman" w:hAnsi="Times New Roman" w:cs="Times New Roman"/>
          <w:b/>
          <w:color w:val="000000"/>
          <w:sz w:val="28"/>
          <w:szCs w:val="28"/>
        </w:rPr>
        <w:t>2020 года</w:t>
      </w:r>
      <w:r w:rsidR="00A61E07" w:rsidRPr="001A3382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</w:t>
      </w:r>
      <w:r w:rsidR="002D5F8D" w:rsidRPr="001A33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1E07" w:rsidRPr="001A3382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муниципальных </w:t>
      </w:r>
      <w:r w:rsidR="008C71AF" w:rsidRPr="001A3382">
        <w:rPr>
          <w:rFonts w:ascii="Times New Roman" w:hAnsi="Times New Roman" w:cs="Times New Roman"/>
          <w:color w:val="000000"/>
          <w:sz w:val="28"/>
          <w:szCs w:val="28"/>
        </w:rPr>
        <w:t>образований</w:t>
      </w:r>
      <w:r w:rsidR="00F84BE1" w:rsidRPr="001A3382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FD3AAF" w:rsidRPr="001A33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1D3A" w:rsidRPr="001F6A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Белоглинский,</w:t>
      </w:r>
      <w:r w:rsidR="003A1D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1D3A" w:rsidRPr="001A3382">
        <w:rPr>
          <w:rFonts w:ascii="Times New Roman" w:hAnsi="Times New Roman"/>
          <w:b/>
          <w:bCs/>
          <w:color w:val="000000"/>
          <w:sz w:val="28"/>
          <w:szCs w:val="28"/>
        </w:rPr>
        <w:t xml:space="preserve">Брюховецкий,  Динской, </w:t>
      </w:r>
      <w:r w:rsidR="003A1D3A" w:rsidRPr="001A3382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Каневской, </w:t>
      </w:r>
      <w:r w:rsidR="003A1D3A" w:rsidRPr="001A33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Кореновский, Мостовской, Новопокровский, Отрадненский, Приморско-Ахтарский, Темрюкский, Тимашевский, Туапсинский, Усть-Лабинский районы и гг. Геленджик, Горячий Ключ, Краснодар, Сочи  </w:t>
      </w:r>
      <w:r w:rsidRPr="001A3382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1A3382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1A3382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</w:t>
      </w:r>
    </w:p>
    <w:p w14:paraId="214AF734" w14:textId="77777777" w:rsidR="00B862B6" w:rsidRPr="00EC2866" w:rsidRDefault="005C4A54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14:paraId="53FA41C2" w14:textId="77777777" w:rsidR="00B862B6" w:rsidRPr="00EC2866" w:rsidRDefault="005C4A54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возгораниями и увеличениями площадей ландшафтных пожаров;</w:t>
      </w:r>
    </w:p>
    <w:p w14:paraId="42B98E56" w14:textId="77777777" w:rsidR="00B862B6" w:rsidRPr="00EC2866" w:rsidRDefault="005C4A54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</w:p>
    <w:p w14:paraId="2323347D" w14:textId="1E077108" w:rsidR="00ED74C9" w:rsidRPr="001A3382" w:rsidRDefault="005C4A54" w:rsidP="001A33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Источник ЧС и происшествий -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высокая пожароопасность (ВПО) 4 класса.</w:t>
      </w:r>
    </w:p>
    <w:p w14:paraId="6DD02FC4" w14:textId="1E87F376" w:rsidR="00B862B6" w:rsidRDefault="005C4A54" w:rsidP="00AA4BFE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093A824" w14:textId="77777777" w:rsidR="001A3382" w:rsidRDefault="001A3382" w:rsidP="00AA4BFE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6260D9B" w14:textId="77777777" w:rsidR="00DA10BF" w:rsidRDefault="00DA10BF" w:rsidP="00DA10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руководителей туристических групп, лесхозов;</w:t>
      </w:r>
    </w:p>
    <w:p w14:paraId="2CE4DBFC" w14:textId="77777777" w:rsidR="00DA10BF" w:rsidRDefault="00DA10BF" w:rsidP="00DA10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провести оповещение населения о возможном возникновении ЧС;</w:t>
      </w:r>
    </w:p>
    <w:p w14:paraId="62D822F1" w14:textId="77777777" w:rsidR="00DA10BF" w:rsidRDefault="00DA10BF" w:rsidP="00DA10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проверить готовность средств эвакуации, техники;</w:t>
      </w:r>
    </w:p>
    <w:p w14:paraId="18C173EF" w14:textId="77777777" w:rsidR="00DA10BF" w:rsidRDefault="00DA10BF" w:rsidP="00DA10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поддерживать на необходимом уровне запасы материальных ресурсов для ликвидации чрезвычайных ситуаций;</w:t>
      </w:r>
    </w:p>
    <w:p w14:paraId="50895F61" w14:textId="77777777" w:rsidR="00DA10BF" w:rsidRDefault="00DA10BF" w:rsidP="00DA10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организовать дежурство руководящего состава;</w:t>
      </w:r>
    </w:p>
    <w:p w14:paraId="411CF7FC" w14:textId="77777777" w:rsidR="00DA10BF" w:rsidRDefault="00DA10BF" w:rsidP="00DA10B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14:paraId="0F626008" w14:textId="77777777" w:rsidR="00DA10BF" w:rsidRDefault="00DA10BF" w:rsidP="00DA10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4C0AD272" w14:textId="77777777" w:rsidR="00DA10BF" w:rsidRDefault="00DA10BF" w:rsidP="00DA10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56383A73" w14:textId="77777777" w:rsidR="00DA10BF" w:rsidRDefault="00DA10BF" w:rsidP="00DA10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14:paraId="46274237" w14:textId="77777777" w:rsidR="00DA10BF" w:rsidRDefault="00DA10BF" w:rsidP="00DA10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14:paraId="53B6D951" w14:textId="77777777" w:rsidR="00B862B6" w:rsidRPr="00622A9A" w:rsidRDefault="005C0E8A" w:rsidP="00622A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62FA003B" w14:textId="77777777" w:rsidR="008C546C" w:rsidRPr="008C546C" w:rsidRDefault="008C546C" w:rsidP="008C546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C546C">
        <w:rPr>
          <w:rFonts w:ascii="Times New Roman" w:eastAsia="Times New Roman" w:hAnsi="Times New Roman" w:cs="Times New Roman"/>
          <w:bCs/>
          <w:iCs/>
          <w:sz w:val="28"/>
          <w:szCs w:val="28"/>
        </w:rPr>
        <w:t>Руководитель,</w:t>
      </w:r>
    </w:p>
    <w:p w14:paraId="2BE7C5F4" w14:textId="77777777" w:rsidR="008C546C" w:rsidRPr="008C546C" w:rsidRDefault="008C546C" w:rsidP="008C546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C546C">
        <w:rPr>
          <w:rFonts w:ascii="Times New Roman" w:eastAsia="Times New Roman" w:hAnsi="Times New Roman" w:cs="Times New Roman"/>
          <w:bCs/>
          <w:iCs/>
          <w:sz w:val="28"/>
          <w:szCs w:val="28"/>
        </w:rPr>
        <w:t>начальник центра</w:t>
      </w:r>
    </w:p>
    <w:p w14:paraId="343B3C79" w14:textId="24FD9AC2" w:rsidR="008C546C" w:rsidRPr="008C546C" w:rsidRDefault="008C546C" w:rsidP="008C546C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C546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ГКУ КК "ТЦМП ЧС"                           </w:t>
      </w:r>
      <w:r w:rsidR="001A338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</w:t>
      </w:r>
      <w:r w:rsidR="00542696">
        <w:rPr>
          <w:rFonts w:ascii="Times New Roman" w:eastAsia="Times New Roman" w:hAnsi="Times New Roman" w:cs="Times New Roman"/>
          <w:bCs/>
          <w:iCs/>
          <w:sz w:val="28"/>
          <w:szCs w:val="28"/>
        </w:rPr>
        <w:t>согласовано</w:t>
      </w:r>
      <w:r w:rsidRPr="008C546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         В.М. Чачух</w:t>
      </w:r>
    </w:p>
    <w:p w14:paraId="5F8BCCD1" w14:textId="77777777" w:rsidR="008C546C" w:rsidRPr="008C546C" w:rsidRDefault="008C546C" w:rsidP="008C546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13D461F" w14:textId="77777777" w:rsidR="008C546C" w:rsidRPr="008C546C" w:rsidRDefault="008C546C" w:rsidP="008C546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4D583FA" w14:textId="77777777" w:rsidR="008C546C" w:rsidRPr="008C546C" w:rsidRDefault="008C546C" w:rsidP="008C546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E34F84B" w14:textId="2040D169" w:rsidR="008C546C" w:rsidRDefault="008C546C" w:rsidP="008C546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1AE7365" w14:textId="77777777" w:rsidR="00324F21" w:rsidRPr="008C546C" w:rsidRDefault="00324F21" w:rsidP="008C546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126335B" w14:textId="4A25559C" w:rsidR="008C546C" w:rsidRPr="008C546C" w:rsidRDefault="00173292" w:rsidP="008C546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5" w:name="_Hlk49241199"/>
      <w:r>
        <w:rPr>
          <w:rFonts w:ascii="Times New Roman" w:eastAsia="Calibri" w:hAnsi="Times New Roman" w:cs="Times New Roman"/>
          <w:color w:val="000000"/>
          <w:sz w:val="24"/>
          <w:szCs w:val="24"/>
        </w:rPr>
        <w:t>Наталья Александровна Медведева</w:t>
      </w:r>
    </w:p>
    <w:p w14:paraId="118D094C" w14:textId="77777777" w:rsidR="008C546C" w:rsidRPr="008C546C" w:rsidRDefault="008C546C" w:rsidP="008C54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546C">
        <w:rPr>
          <w:rFonts w:ascii="Times New Roman" w:eastAsia="Calibri" w:hAnsi="Times New Roman" w:cs="Times New Roman"/>
          <w:color w:val="000000"/>
          <w:sz w:val="24"/>
          <w:szCs w:val="24"/>
        </w:rPr>
        <w:t>255-20-18</w:t>
      </w:r>
      <w:bookmarkEnd w:id="5"/>
    </w:p>
    <w:sectPr w:rsidR="008C546C" w:rsidRPr="008C546C" w:rsidSect="00324F2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A65"/>
    <w:rsid w:val="0000303C"/>
    <w:rsid w:val="00020E1D"/>
    <w:rsid w:val="00036FCE"/>
    <w:rsid w:val="00041C37"/>
    <w:rsid w:val="000447FA"/>
    <w:rsid w:val="0005400E"/>
    <w:rsid w:val="000601E6"/>
    <w:rsid w:val="00060FBA"/>
    <w:rsid w:val="00093E17"/>
    <w:rsid w:val="000C5B3C"/>
    <w:rsid w:val="000F754A"/>
    <w:rsid w:val="001048B9"/>
    <w:rsid w:val="001053A3"/>
    <w:rsid w:val="00107F14"/>
    <w:rsid w:val="00122069"/>
    <w:rsid w:val="00134288"/>
    <w:rsid w:val="00154B07"/>
    <w:rsid w:val="00163B10"/>
    <w:rsid w:val="0017186E"/>
    <w:rsid w:val="00173292"/>
    <w:rsid w:val="001833C5"/>
    <w:rsid w:val="001A3382"/>
    <w:rsid w:val="001B133B"/>
    <w:rsid w:val="001B6C22"/>
    <w:rsid w:val="001E72EA"/>
    <w:rsid w:val="001F1E75"/>
    <w:rsid w:val="001F3FCE"/>
    <w:rsid w:val="0021336F"/>
    <w:rsid w:val="002348F8"/>
    <w:rsid w:val="002456A5"/>
    <w:rsid w:val="00271BD5"/>
    <w:rsid w:val="00275368"/>
    <w:rsid w:val="00277105"/>
    <w:rsid w:val="00280554"/>
    <w:rsid w:val="00286536"/>
    <w:rsid w:val="00287384"/>
    <w:rsid w:val="0029001C"/>
    <w:rsid w:val="002A5977"/>
    <w:rsid w:val="002B1F8F"/>
    <w:rsid w:val="002C26B6"/>
    <w:rsid w:val="002D4906"/>
    <w:rsid w:val="002D5F8D"/>
    <w:rsid w:val="002F3C4F"/>
    <w:rsid w:val="00314EF7"/>
    <w:rsid w:val="00324614"/>
    <w:rsid w:val="00324F21"/>
    <w:rsid w:val="00334019"/>
    <w:rsid w:val="00355012"/>
    <w:rsid w:val="003746AD"/>
    <w:rsid w:val="003A1D3A"/>
    <w:rsid w:val="003D3102"/>
    <w:rsid w:val="003D775B"/>
    <w:rsid w:val="004342B7"/>
    <w:rsid w:val="00434C16"/>
    <w:rsid w:val="0043651E"/>
    <w:rsid w:val="004877CE"/>
    <w:rsid w:val="004A354C"/>
    <w:rsid w:val="004C628F"/>
    <w:rsid w:val="005068D5"/>
    <w:rsid w:val="00506A61"/>
    <w:rsid w:val="005300F3"/>
    <w:rsid w:val="00531565"/>
    <w:rsid w:val="00542696"/>
    <w:rsid w:val="0054576E"/>
    <w:rsid w:val="00572E74"/>
    <w:rsid w:val="005A08A9"/>
    <w:rsid w:val="005A134D"/>
    <w:rsid w:val="005C00BE"/>
    <w:rsid w:val="005C0E8A"/>
    <w:rsid w:val="005C4A54"/>
    <w:rsid w:val="005D20E6"/>
    <w:rsid w:val="005E03C7"/>
    <w:rsid w:val="006163FC"/>
    <w:rsid w:val="00636847"/>
    <w:rsid w:val="00637E4B"/>
    <w:rsid w:val="00645D52"/>
    <w:rsid w:val="00657EB4"/>
    <w:rsid w:val="00661B49"/>
    <w:rsid w:val="00663073"/>
    <w:rsid w:val="00681EB5"/>
    <w:rsid w:val="006873B9"/>
    <w:rsid w:val="00691DDF"/>
    <w:rsid w:val="006A319D"/>
    <w:rsid w:val="006B4E4B"/>
    <w:rsid w:val="006C6977"/>
    <w:rsid w:val="0071798F"/>
    <w:rsid w:val="007358C1"/>
    <w:rsid w:val="0074120A"/>
    <w:rsid w:val="00757FC7"/>
    <w:rsid w:val="007611BF"/>
    <w:rsid w:val="00762FD2"/>
    <w:rsid w:val="00785F51"/>
    <w:rsid w:val="007B0613"/>
    <w:rsid w:val="007D7090"/>
    <w:rsid w:val="007F5502"/>
    <w:rsid w:val="00850A65"/>
    <w:rsid w:val="00872AD0"/>
    <w:rsid w:val="00877EB1"/>
    <w:rsid w:val="00896CAD"/>
    <w:rsid w:val="008A503B"/>
    <w:rsid w:val="008C546C"/>
    <w:rsid w:val="008C6E03"/>
    <w:rsid w:val="008C71AF"/>
    <w:rsid w:val="008E02A3"/>
    <w:rsid w:val="008F12C2"/>
    <w:rsid w:val="00903DA6"/>
    <w:rsid w:val="00904A25"/>
    <w:rsid w:val="00941492"/>
    <w:rsid w:val="00954814"/>
    <w:rsid w:val="0095552C"/>
    <w:rsid w:val="00961301"/>
    <w:rsid w:val="00970385"/>
    <w:rsid w:val="0098150D"/>
    <w:rsid w:val="0098236D"/>
    <w:rsid w:val="00992CFF"/>
    <w:rsid w:val="009A3B7D"/>
    <w:rsid w:val="009A3FDD"/>
    <w:rsid w:val="009B34D5"/>
    <w:rsid w:val="009B62C6"/>
    <w:rsid w:val="009D258D"/>
    <w:rsid w:val="009D5CA9"/>
    <w:rsid w:val="009E06FA"/>
    <w:rsid w:val="00A04899"/>
    <w:rsid w:val="00A45B89"/>
    <w:rsid w:val="00A546AC"/>
    <w:rsid w:val="00A61E07"/>
    <w:rsid w:val="00A94169"/>
    <w:rsid w:val="00B00F4E"/>
    <w:rsid w:val="00B100B0"/>
    <w:rsid w:val="00B105B3"/>
    <w:rsid w:val="00B146C7"/>
    <w:rsid w:val="00B246F8"/>
    <w:rsid w:val="00B30229"/>
    <w:rsid w:val="00B3426F"/>
    <w:rsid w:val="00B47AED"/>
    <w:rsid w:val="00B660D8"/>
    <w:rsid w:val="00B76E68"/>
    <w:rsid w:val="00B92C82"/>
    <w:rsid w:val="00BA1EC5"/>
    <w:rsid w:val="00BA62A4"/>
    <w:rsid w:val="00BC3612"/>
    <w:rsid w:val="00BD41DE"/>
    <w:rsid w:val="00BF1CC0"/>
    <w:rsid w:val="00C0160C"/>
    <w:rsid w:val="00C22E50"/>
    <w:rsid w:val="00C6257A"/>
    <w:rsid w:val="00C772C7"/>
    <w:rsid w:val="00C81FF0"/>
    <w:rsid w:val="00C850EE"/>
    <w:rsid w:val="00CA2F3C"/>
    <w:rsid w:val="00CA47D3"/>
    <w:rsid w:val="00CA7F96"/>
    <w:rsid w:val="00CB69A8"/>
    <w:rsid w:val="00CC4BA9"/>
    <w:rsid w:val="00CE45B2"/>
    <w:rsid w:val="00D0020A"/>
    <w:rsid w:val="00D07422"/>
    <w:rsid w:val="00D15BBE"/>
    <w:rsid w:val="00D255C5"/>
    <w:rsid w:val="00D2717B"/>
    <w:rsid w:val="00D3235C"/>
    <w:rsid w:val="00D51E93"/>
    <w:rsid w:val="00D572F1"/>
    <w:rsid w:val="00D92386"/>
    <w:rsid w:val="00D96E92"/>
    <w:rsid w:val="00DA10BF"/>
    <w:rsid w:val="00DB456B"/>
    <w:rsid w:val="00DD4029"/>
    <w:rsid w:val="00E0528F"/>
    <w:rsid w:val="00E10FAA"/>
    <w:rsid w:val="00E24EEE"/>
    <w:rsid w:val="00E41490"/>
    <w:rsid w:val="00E472C9"/>
    <w:rsid w:val="00E50313"/>
    <w:rsid w:val="00E83945"/>
    <w:rsid w:val="00EB0801"/>
    <w:rsid w:val="00EC2A37"/>
    <w:rsid w:val="00ED74C9"/>
    <w:rsid w:val="00EE5048"/>
    <w:rsid w:val="00EF1DE8"/>
    <w:rsid w:val="00F144F2"/>
    <w:rsid w:val="00F35F1A"/>
    <w:rsid w:val="00F37040"/>
    <w:rsid w:val="00F553E1"/>
    <w:rsid w:val="00F755C9"/>
    <w:rsid w:val="00F779E4"/>
    <w:rsid w:val="00F84BE1"/>
    <w:rsid w:val="00FB10CA"/>
    <w:rsid w:val="00FB4C9A"/>
    <w:rsid w:val="00FD3AAF"/>
    <w:rsid w:val="00FE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0140E"/>
  <w15:chartTrackingRefBased/>
  <w15:docId w15:val="{BD652094-6666-4D46-B44F-7E2C0FCA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A37"/>
  </w:style>
  <w:style w:type="paragraph" w:styleId="2">
    <w:name w:val="heading 2"/>
    <w:basedOn w:val="a"/>
    <w:next w:val="a"/>
    <w:link w:val="20"/>
    <w:qFormat/>
    <w:rsid w:val="00850A65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50A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0A65"/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50A65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unhideWhenUsed/>
    <w:rsid w:val="00850A6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50A65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F14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44F2"/>
    <w:rPr>
      <w:rFonts w:ascii="Segoe UI" w:hAnsi="Segoe UI" w:cs="Segoe UI"/>
      <w:sz w:val="18"/>
      <w:szCs w:val="18"/>
    </w:rPr>
  </w:style>
  <w:style w:type="character" w:customStyle="1" w:styleId="14">
    <w:name w:val="Обычный + 14 пт Знак"/>
    <w:basedOn w:val="a0"/>
    <w:link w:val="140"/>
    <w:locked/>
    <w:rsid w:val="001048B9"/>
    <w:rPr>
      <w:rFonts w:ascii="Times New Roman" w:eastAsia="Times New Roman" w:hAnsi="Times New Roman" w:cs="Times New Roman"/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1048B9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</w:rPr>
  </w:style>
  <w:style w:type="paragraph" w:styleId="a7">
    <w:name w:val="Normal (Web)"/>
    <w:basedOn w:val="a"/>
    <w:uiPriority w:val="99"/>
    <w:unhideWhenUsed/>
    <w:rsid w:val="008E0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5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E:\&#1052;&#1077;&#1076;&#1080;&#1072;\Peter\4107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2020-09-03T08:25:00Z</cp:lastPrinted>
  <dcterms:created xsi:type="dcterms:W3CDTF">2020-09-03T08:13:00Z</dcterms:created>
  <dcterms:modified xsi:type="dcterms:W3CDTF">2020-09-05T07:39:00Z</dcterms:modified>
</cp:coreProperties>
</file>