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СОВЕТ КАВКАЗСКОГО СЕЛЬСКОГО ПОСЕЛЕНИЯ</w:t>
      </w: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A28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</w:t>
      </w:r>
      <w:r w:rsidRPr="00C47A28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>
        <w:rPr>
          <w:rFonts w:ascii="Times New Roman" w:hAnsi="Times New Roman" w:cs="Times New Roman"/>
          <w:b/>
          <w:sz w:val="28"/>
          <w:szCs w:val="28"/>
        </w:rPr>
        <w:t>ДВАДЦАТЬ ПЕРВАЯ</w:t>
      </w:r>
      <w:r w:rsidRPr="00C47A28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D9" w:rsidRPr="00D315EE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315EE">
        <w:rPr>
          <w:rFonts w:ascii="Times New Roman" w:hAnsi="Times New Roman" w:cs="Times New Roman"/>
          <w:b/>
          <w:sz w:val="28"/>
          <w:szCs w:val="28"/>
        </w:rPr>
        <w:t>РЕШЕНИ</w:t>
      </w:r>
      <w:r w:rsidR="00D315EE" w:rsidRPr="00D315EE">
        <w:rPr>
          <w:rFonts w:ascii="Times New Roman" w:hAnsi="Times New Roman" w:cs="Times New Roman"/>
          <w:b/>
          <w:sz w:val="28"/>
          <w:szCs w:val="28"/>
        </w:rPr>
        <w:t>Е</w:t>
      </w:r>
    </w:p>
    <w:bookmarkEnd w:id="0"/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spacing w:line="100" w:lineRule="atLeast"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февраля 2021</w:t>
      </w:r>
      <w:r w:rsidRPr="00C47A2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A2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B6AD9" w:rsidRPr="00C47A28" w:rsidRDefault="009B6AD9" w:rsidP="009B6AD9">
      <w:pPr>
        <w:pStyle w:val="a6"/>
        <w:numPr>
          <w:ilvl w:val="0"/>
          <w:numId w:val="2"/>
        </w:numPr>
        <w:tabs>
          <w:tab w:val="left" w:pos="0"/>
          <w:tab w:val="num" w:pos="432"/>
        </w:tabs>
        <w:suppressAutoHyphens/>
        <w:ind w:left="432" w:hanging="432"/>
        <w:jc w:val="center"/>
        <w:rPr>
          <w:rFonts w:ascii="Times New Roman" w:hAnsi="Times New Roman" w:cs="Times New Roman"/>
          <w:sz w:val="28"/>
          <w:szCs w:val="28"/>
        </w:rPr>
      </w:pPr>
      <w:r w:rsidRPr="00C47A28">
        <w:rPr>
          <w:rFonts w:ascii="Times New Roman" w:hAnsi="Times New Roman" w:cs="Times New Roman"/>
          <w:sz w:val="28"/>
          <w:szCs w:val="28"/>
        </w:rPr>
        <w:t>ст. Кавказская</w:t>
      </w:r>
    </w:p>
    <w:p w:rsidR="009B6AD9" w:rsidRDefault="009B6AD9" w:rsidP="009B6AD9">
      <w:pPr>
        <w:tabs>
          <w:tab w:val="left" w:pos="855"/>
        </w:tabs>
        <w:jc w:val="center"/>
        <w:rPr>
          <w:b/>
          <w:color w:val="000000"/>
          <w:kern w:val="2"/>
          <w:sz w:val="28"/>
          <w:szCs w:val="28"/>
        </w:rPr>
      </w:pPr>
    </w:p>
    <w:p w:rsidR="006726B9" w:rsidRPr="003E0C13" w:rsidRDefault="006726B9" w:rsidP="009B6AD9">
      <w:pPr>
        <w:shd w:val="clear" w:color="auto" w:fill="FFFFFF"/>
        <w:spacing w:after="0"/>
        <w:jc w:val="center"/>
        <w:rPr>
          <w:rFonts w:ascii="Calibri" w:eastAsia="Calibri" w:hAnsi="Calibri" w:cs="Times New Roman"/>
        </w:rPr>
      </w:pPr>
    </w:p>
    <w:p w:rsidR="003C3F2E" w:rsidRPr="003C3F2E" w:rsidRDefault="003C3F2E" w:rsidP="00C811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F2E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 внесении изменений и дополнений  в решение Совета Кавказского сельского поселения от 26 февраля 2006 года № 14</w:t>
      </w:r>
      <w:r w:rsidR="00C8117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3C3F2E">
        <w:rPr>
          <w:rFonts w:ascii="Times New Roman" w:hAnsi="Times New Roman" w:cs="Times New Roman"/>
          <w:b/>
          <w:bCs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Кавказского сельского поселения Кавказского района»</w:t>
      </w:r>
    </w:p>
    <w:p w:rsidR="00A55BB7" w:rsidRDefault="00A55BB7" w:rsidP="00A55B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C3F2E" w:rsidRDefault="003C3F2E" w:rsidP="00A55B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C3F2E" w:rsidRPr="00716015" w:rsidRDefault="003C3F2E" w:rsidP="00A55B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6129EA" w:rsidRPr="00716015" w:rsidRDefault="00A55BB7" w:rsidP="00A55B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716015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6129EA" w:rsidRPr="0071601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целях приведения норм Положения </w:t>
      </w:r>
      <w:r w:rsidR="003C3F2E" w:rsidRPr="003C3F2E">
        <w:rPr>
          <w:rFonts w:ascii="Times New Roman" w:hAnsi="Times New Roman" w:cs="Times New Roman"/>
          <w:bCs/>
          <w:sz w:val="28"/>
          <w:szCs w:val="28"/>
        </w:rPr>
        <w:t>о порядке владения, пользования и распоряжения муниципальной собственностью Кавказского сельского поселения Кавказского района</w:t>
      </w:r>
      <w:r w:rsidR="00541A29" w:rsidRPr="003C3F2E">
        <w:rPr>
          <w:rFonts w:ascii="Times New Roman" w:hAnsi="Times New Roman" w:cs="Times New Roman"/>
          <w:bCs/>
          <w:color w:val="26282F"/>
          <w:sz w:val="28"/>
          <w:szCs w:val="28"/>
        </w:rPr>
        <w:t>,</w:t>
      </w:r>
      <w:r w:rsidR="00541A29" w:rsidRPr="0071601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соответствие с действующим законодательством, на основании Федерального закона от 06 октября 2006 года № 131-ФЗ «Об общих принципах организации местного самоуправления</w:t>
      </w:r>
      <w:r w:rsidR="00716015" w:rsidRPr="0071601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Российской Федерации», </w:t>
      </w:r>
      <w:r w:rsidR="0071601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Совет </w:t>
      </w:r>
      <w:r w:rsidR="003C3F2E" w:rsidRPr="003C3F2E">
        <w:rPr>
          <w:rFonts w:ascii="Times New Roman" w:hAnsi="Times New Roman" w:cs="Times New Roman"/>
          <w:bCs/>
          <w:sz w:val="28"/>
          <w:szCs w:val="28"/>
        </w:rPr>
        <w:t>Кавказского сельского поселения Кавказского района</w:t>
      </w:r>
      <w:r w:rsidR="003C3F2E">
        <w:rPr>
          <w:rFonts w:ascii="Times New Roman" w:hAnsi="Times New Roman" w:cs="Times New Roman"/>
          <w:bCs/>
          <w:sz w:val="28"/>
          <w:szCs w:val="28"/>
        </w:rPr>
        <w:t>, р е ш и л</w:t>
      </w:r>
      <w:r w:rsidR="00123304">
        <w:rPr>
          <w:rFonts w:ascii="Times New Roman" w:hAnsi="Times New Roman" w:cs="Times New Roman"/>
          <w:bCs/>
          <w:color w:val="26282F"/>
          <w:sz w:val="28"/>
          <w:szCs w:val="28"/>
        </w:rPr>
        <w:t>:</w:t>
      </w:r>
    </w:p>
    <w:p w:rsidR="003C3F2E" w:rsidRPr="003C3F2E" w:rsidRDefault="003C3F2E" w:rsidP="003C3F2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F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 </w:t>
      </w:r>
      <w:r w:rsidR="006129EA" w:rsidRPr="003C3F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Внести </w:t>
      </w:r>
      <w:r w:rsidRPr="003C3F2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решение Совета Кавказского сельского поселения от                              26 февраля 2006 года № 14 </w:t>
      </w:r>
      <w:r w:rsidRPr="003C3F2E">
        <w:rPr>
          <w:rFonts w:ascii="Times New Roman" w:hAnsi="Times New Roman" w:cs="Times New Roman"/>
          <w:bCs/>
          <w:sz w:val="28"/>
          <w:szCs w:val="28"/>
        </w:rPr>
        <w:t>«Об утверждении Положения о порядке владения, пользования и распоряжения муниципальной собственностью Кавказского сельского поселения Кавказского района» изменения и дополнения, следующего  содержания:</w:t>
      </w:r>
    </w:p>
    <w:p w:rsidR="003C3F2E" w:rsidRPr="003C3F2E" w:rsidRDefault="003C3F2E" w:rsidP="003C3F2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1.1. </w:t>
      </w:r>
      <w:r w:rsidRPr="00524A0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раздел 8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C3F2E">
        <w:rPr>
          <w:rFonts w:ascii="Times New Roman" w:hAnsi="Times New Roman" w:cs="Times New Roman"/>
          <w:bCs/>
          <w:sz w:val="28"/>
          <w:szCs w:val="28"/>
        </w:rPr>
        <w:t>Положения о порядке владения, пользования и распоряжения муниципальной собственностью Кавказского сельского поселения Кавказского района</w:t>
      </w:r>
      <w:r w:rsidRPr="003C3F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3C3F2E">
        <w:rPr>
          <w:rFonts w:ascii="Times New Roman" w:hAnsi="Times New Roman" w:cs="Times New Roman"/>
          <w:bCs/>
          <w:sz w:val="28"/>
          <w:szCs w:val="28"/>
        </w:rPr>
        <w:t>изложить в новой редакции:</w:t>
      </w:r>
    </w:p>
    <w:p w:rsidR="006E32D6" w:rsidRPr="00441E34" w:rsidRDefault="00441E34" w:rsidP="00441E3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30146" w:rsidRPr="00441E34">
        <w:rPr>
          <w:rFonts w:ascii="Times New Roman" w:hAnsi="Times New Roman" w:cs="Times New Roman"/>
          <w:bCs/>
          <w:sz w:val="28"/>
          <w:szCs w:val="28"/>
        </w:rPr>
        <w:t>«</w:t>
      </w:r>
      <w:r w:rsidR="006E32D6" w:rsidRPr="00441E34">
        <w:rPr>
          <w:rFonts w:ascii="Times New Roman" w:hAnsi="Times New Roman" w:cs="Times New Roman"/>
          <w:bCs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6E32D6" w:rsidRPr="00441E34">
        <w:rPr>
          <w:rFonts w:ascii="Times New Roman" w:hAnsi="Times New Roman" w:cs="Times New Roman"/>
          <w:bCs/>
          <w:sz w:val="28"/>
          <w:szCs w:val="28"/>
        </w:rPr>
        <w:t>оряд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6E32D6" w:rsidRPr="00441E34">
        <w:rPr>
          <w:rFonts w:ascii="Times New Roman" w:hAnsi="Times New Roman" w:cs="Times New Roman"/>
          <w:bCs/>
          <w:sz w:val="28"/>
          <w:szCs w:val="28"/>
        </w:rPr>
        <w:t>к приватизации и принятия решений об условиях приватизации муниципального имущества</w:t>
      </w:r>
    </w:p>
    <w:p w:rsidR="006E32D6" w:rsidRPr="009110C6" w:rsidRDefault="006E32D6" w:rsidP="00F1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9110C6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7" w:history="1">
        <w:r w:rsidRPr="009110C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9110C6">
          <w:rPr>
            <w:rFonts w:ascii="Times New Roman" w:hAnsi="Times New Roman" w:cs="Times New Roman"/>
            <w:sz w:val="28"/>
            <w:szCs w:val="28"/>
          </w:rPr>
          <w:t>Гражданским Кодексом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9110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441E34">
        <w:rPr>
          <w:rFonts w:ascii="Times New Roman" w:hAnsi="Times New Roman" w:cs="Times New Roman"/>
          <w:sz w:val="28"/>
          <w:szCs w:val="28"/>
        </w:rPr>
        <w:t>№</w:t>
      </w:r>
      <w:r w:rsidRPr="009110C6">
        <w:rPr>
          <w:rFonts w:ascii="Times New Roman" w:hAnsi="Times New Roman" w:cs="Times New Roman"/>
          <w:sz w:val="28"/>
          <w:szCs w:val="28"/>
        </w:rPr>
        <w:t xml:space="preserve">131-ФЗ </w:t>
      </w:r>
      <w:r w:rsidR="00F10D7D">
        <w:rPr>
          <w:rFonts w:ascii="Times New Roman" w:hAnsi="Times New Roman" w:cs="Times New Roman"/>
          <w:sz w:val="28"/>
          <w:szCs w:val="28"/>
        </w:rPr>
        <w:t>«</w:t>
      </w:r>
      <w:r w:rsidRPr="009110C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0D7D">
        <w:rPr>
          <w:rFonts w:ascii="Times New Roman" w:hAnsi="Times New Roman" w:cs="Times New Roman"/>
          <w:sz w:val="28"/>
          <w:szCs w:val="28"/>
        </w:rPr>
        <w:t>»</w:t>
      </w:r>
      <w:r w:rsidRPr="009110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110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441E34">
        <w:rPr>
          <w:rFonts w:ascii="Times New Roman" w:hAnsi="Times New Roman" w:cs="Times New Roman"/>
          <w:sz w:val="28"/>
          <w:szCs w:val="28"/>
        </w:rPr>
        <w:t>№</w:t>
      </w:r>
      <w:r w:rsidRPr="009110C6">
        <w:rPr>
          <w:rFonts w:ascii="Times New Roman" w:hAnsi="Times New Roman" w:cs="Times New Roman"/>
          <w:sz w:val="28"/>
          <w:szCs w:val="28"/>
        </w:rPr>
        <w:t xml:space="preserve">178-ФЗ </w:t>
      </w:r>
      <w:r w:rsidR="00F10D7D">
        <w:rPr>
          <w:rFonts w:ascii="Times New Roman" w:hAnsi="Times New Roman" w:cs="Times New Roman"/>
          <w:sz w:val="28"/>
          <w:szCs w:val="28"/>
        </w:rPr>
        <w:t>«</w:t>
      </w:r>
      <w:r w:rsidRPr="009110C6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F10D7D">
        <w:rPr>
          <w:rFonts w:ascii="Times New Roman" w:hAnsi="Times New Roman" w:cs="Times New Roman"/>
          <w:sz w:val="28"/>
          <w:szCs w:val="28"/>
        </w:rPr>
        <w:t>»</w:t>
      </w:r>
      <w:r w:rsidRPr="009110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110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от 22 июля 2008 года</w:t>
      </w:r>
      <w:r w:rsidR="009B6AD9">
        <w:rPr>
          <w:rFonts w:ascii="Times New Roman" w:hAnsi="Times New Roman" w:cs="Times New Roman"/>
          <w:sz w:val="28"/>
          <w:szCs w:val="28"/>
        </w:rPr>
        <w:t xml:space="preserve"> </w:t>
      </w:r>
      <w:r w:rsidR="00441E34">
        <w:rPr>
          <w:rFonts w:ascii="Times New Roman" w:hAnsi="Times New Roman" w:cs="Times New Roman"/>
          <w:sz w:val="28"/>
          <w:szCs w:val="28"/>
        </w:rPr>
        <w:t>№</w:t>
      </w:r>
      <w:r w:rsidRPr="009110C6">
        <w:rPr>
          <w:rFonts w:ascii="Times New Roman" w:hAnsi="Times New Roman" w:cs="Times New Roman"/>
          <w:sz w:val="28"/>
          <w:szCs w:val="28"/>
        </w:rPr>
        <w:t>159-</w:t>
      </w:r>
      <w:r w:rsidR="00441E34">
        <w:rPr>
          <w:rFonts w:ascii="Times New Roman" w:hAnsi="Times New Roman" w:cs="Times New Roman"/>
          <w:sz w:val="28"/>
          <w:szCs w:val="28"/>
        </w:rPr>
        <w:t>Ф</w:t>
      </w:r>
      <w:r w:rsidRPr="009110C6">
        <w:rPr>
          <w:rFonts w:ascii="Times New Roman" w:hAnsi="Times New Roman" w:cs="Times New Roman"/>
          <w:sz w:val="28"/>
          <w:szCs w:val="28"/>
        </w:rPr>
        <w:t xml:space="preserve">З </w:t>
      </w:r>
      <w:r w:rsidR="00F10D7D">
        <w:rPr>
          <w:rFonts w:ascii="Times New Roman" w:hAnsi="Times New Roman" w:cs="Times New Roman"/>
          <w:sz w:val="28"/>
          <w:szCs w:val="28"/>
        </w:rPr>
        <w:t>«</w:t>
      </w:r>
      <w:r w:rsidR="00F10D7D" w:rsidRPr="00F10D7D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</w:t>
      </w:r>
      <w:proofErr w:type="gramEnd"/>
      <w:r w:rsidR="00F10D7D" w:rsidRPr="00F10D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D7D" w:rsidRPr="00F10D7D">
        <w:rPr>
          <w:rFonts w:ascii="Times New Roman" w:hAnsi="Times New Roman" w:cs="Times New Roman"/>
          <w:sz w:val="28"/>
          <w:szCs w:val="28"/>
        </w:rPr>
        <w:t xml:space="preserve">или в муниципальной </w:t>
      </w:r>
      <w:r w:rsidR="00F10D7D" w:rsidRPr="00F10D7D">
        <w:rPr>
          <w:rFonts w:ascii="Times New Roman" w:hAnsi="Times New Roman" w:cs="Times New Roman"/>
          <w:sz w:val="28"/>
          <w:szCs w:val="28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F10D7D">
        <w:rPr>
          <w:rFonts w:ascii="Times New Roman" w:hAnsi="Times New Roman" w:cs="Times New Roman"/>
          <w:sz w:val="28"/>
          <w:szCs w:val="28"/>
        </w:rPr>
        <w:t>»</w:t>
      </w:r>
      <w:r w:rsidRPr="009110C6">
        <w:rPr>
          <w:rFonts w:ascii="Times New Roman" w:hAnsi="Times New Roman" w:cs="Times New Roman"/>
          <w:sz w:val="28"/>
          <w:szCs w:val="28"/>
        </w:rPr>
        <w:t xml:space="preserve">, </w:t>
      </w:r>
      <w:r w:rsidR="00B81C39" w:rsidRPr="009110C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</w:t>
      </w:r>
      <w:r w:rsidR="00C61D85" w:rsidRPr="009110C6">
        <w:rPr>
          <w:rFonts w:ascii="Times New Roman" w:hAnsi="Times New Roman" w:cs="Times New Roman"/>
          <w:sz w:val="28"/>
          <w:szCs w:val="28"/>
        </w:rPr>
        <w:t>муниципального</w:t>
      </w:r>
      <w:r w:rsidR="00B81C39" w:rsidRPr="009110C6">
        <w:rPr>
          <w:rFonts w:ascii="Times New Roman" w:hAnsi="Times New Roman" w:cs="Times New Roman"/>
          <w:sz w:val="28"/>
          <w:szCs w:val="28"/>
        </w:rPr>
        <w:t xml:space="preserve"> имущества в электронной форме» </w:t>
      </w:r>
      <w:hyperlink r:id="rId12" w:history="1">
        <w:r w:rsidRPr="009110C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F10D7D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F10D7D">
        <w:rPr>
          <w:rFonts w:ascii="Times New Roman" w:hAnsi="Times New Roman" w:cs="Times New Roman"/>
          <w:sz w:val="28"/>
          <w:szCs w:val="28"/>
        </w:rPr>
        <w:t>ого</w:t>
      </w:r>
      <w:r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10D7D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органов местного самоуправления </w:t>
      </w:r>
      <w:r w:rsidR="00F10D7D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77BD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2"/>
      <w:r w:rsidRPr="009110C6">
        <w:rPr>
          <w:rFonts w:ascii="Times New Roman" w:hAnsi="Times New Roman" w:cs="Times New Roman"/>
          <w:sz w:val="28"/>
          <w:szCs w:val="28"/>
        </w:rPr>
        <w:t xml:space="preserve">8.2. </w:t>
      </w:r>
      <w:r w:rsidR="00BD77BD" w:rsidRPr="009110C6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имущества.</w:t>
      </w:r>
    </w:p>
    <w:p w:rsidR="00676C4B" w:rsidRPr="009110C6" w:rsidRDefault="00BD77BD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8.2.1.</w:t>
      </w:r>
      <w:r w:rsidR="00676C4B" w:rsidRPr="009110C6">
        <w:rPr>
          <w:rFonts w:ascii="Times New Roman" w:hAnsi="Times New Roman" w:cs="Times New Roman"/>
          <w:sz w:val="28"/>
          <w:szCs w:val="28"/>
        </w:rPr>
        <w:t xml:space="preserve">Планирование приватизации муниципального имущества осуществляется путем разработки и утверждения программы приватизации муниципального имущества </w:t>
      </w:r>
      <w:r w:rsidR="00CB0A0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CB0A0C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676C4B" w:rsidRPr="009110C6">
        <w:rPr>
          <w:rFonts w:ascii="Times New Roman" w:hAnsi="Times New Roman" w:cs="Times New Roman"/>
          <w:sz w:val="28"/>
          <w:szCs w:val="28"/>
        </w:rPr>
        <w:t xml:space="preserve">на </w:t>
      </w:r>
      <w:r w:rsidR="00CB0A0C">
        <w:rPr>
          <w:rFonts w:ascii="Times New Roman" w:hAnsi="Times New Roman" w:cs="Times New Roman"/>
          <w:sz w:val="28"/>
          <w:szCs w:val="28"/>
        </w:rPr>
        <w:t>текущий год</w:t>
      </w:r>
      <w:r w:rsidR="00676C4B" w:rsidRPr="009110C6">
        <w:rPr>
          <w:rFonts w:ascii="Times New Roman" w:hAnsi="Times New Roman" w:cs="Times New Roman"/>
          <w:sz w:val="28"/>
          <w:szCs w:val="28"/>
        </w:rPr>
        <w:t xml:space="preserve"> (далее – Программа). </w:t>
      </w:r>
    </w:p>
    <w:p w:rsidR="00676C4B" w:rsidRPr="009110C6" w:rsidRDefault="00676C4B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BD77BD" w:rsidRPr="009110C6">
        <w:rPr>
          <w:rFonts w:ascii="Times New Roman" w:hAnsi="Times New Roman" w:cs="Times New Roman"/>
          <w:sz w:val="28"/>
          <w:szCs w:val="28"/>
        </w:rPr>
        <w:t>2.</w:t>
      </w:r>
      <w:r w:rsidRPr="009110C6">
        <w:rPr>
          <w:rFonts w:ascii="Times New Roman" w:hAnsi="Times New Roman" w:cs="Times New Roman"/>
          <w:sz w:val="28"/>
          <w:szCs w:val="28"/>
        </w:rPr>
        <w:t>3. Разработка проекта Программы осуществляется администраци</w:t>
      </w:r>
      <w:r w:rsidR="00524A00">
        <w:rPr>
          <w:rFonts w:ascii="Times New Roman" w:hAnsi="Times New Roman" w:cs="Times New Roman"/>
          <w:sz w:val="28"/>
          <w:szCs w:val="28"/>
        </w:rPr>
        <w:t>ей</w:t>
      </w:r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CB0A0C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29095A" w:rsidRPr="009110C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B0A0C">
        <w:rPr>
          <w:rFonts w:ascii="Times New Roman" w:hAnsi="Times New Roman" w:cs="Times New Roman"/>
          <w:sz w:val="28"/>
          <w:szCs w:val="28"/>
        </w:rPr>
        <w:t>общий отдел</w:t>
      </w:r>
      <w:r w:rsidR="0029095A" w:rsidRPr="009110C6">
        <w:rPr>
          <w:rFonts w:ascii="Times New Roman" w:hAnsi="Times New Roman" w:cs="Times New Roman"/>
          <w:sz w:val="28"/>
          <w:szCs w:val="28"/>
        </w:rPr>
        <w:t xml:space="preserve">) 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в соответствии с целями социально-экономического развития </w:t>
      </w:r>
      <w:r w:rsidR="00CB0A0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CB0A0C">
        <w:rPr>
          <w:rFonts w:ascii="Times New Roman" w:hAnsi="Times New Roman" w:cs="Times New Roman"/>
          <w:sz w:val="28"/>
          <w:szCs w:val="28"/>
        </w:rPr>
        <w:t>ого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A0C">
        <w:rPr>
          <w:rFonts w:ascii="Times New Roman" w:hAnsi="Times New Roman" w:cs="Times New Roman"/>
          <w:sz w:val="28"/>
          <w:szCs w:val="28"/>
        </w:rPr>
        <w:t>а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, принципами социально-экономической обоснованности приватизации, сохранения в муниципальной собственности имущества, необходимого для реализации установленных действующим законодательством полномочий органов местного самоуправления </w:t>
      </w:r>
      <w:r w:rsidR="00CB0A0C"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r w:rsidR="00BA1BA0" w:rsidRPr="009110C6">
        <w:rPr>
          <w:rFonts w:ascii="Times New Roman" w:hAnsi="Times New Roman" w:cs="Times New Roman"/>
          <w:sz w:val="28"/>
          <w:szCs w:val="28"/>
        </w:rPr>
        <w:t xml:space="preserve">, а также для обеспечения их деятельности, с учетом итогов приватизации за предыдущий год и поступивших предложений о включении имущества в Программу. </w:t>
      </w:r>
    </w:p>
    <w:p w:rsidR="0029095A" w:rsidRPr="009110C6" w:rsidRDefault="00BA1BA0" w:rsidP="00290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83"/>
      <w:bookmarkEnd w:id="1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BD77BD" w:rsidRPr="009110C6">
        <w:rPr>
          <w:rFonts w:ascii="Times New Roman" w:hAnsi="Times New Roman" w:cs="Times New Roman"/>
          <w:sz w:val="28"/>
          <w:szCs w:val="28"/>
        </w:rPr>
        <w:t>2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BD77BD" w:rsidRPr="009110C6">
        <w:rPr>
          <w:rFonts w:ascii="Times New Roman" w:hAnsi="Times New Roman" w:cs="Times New Roman"/>
          <w:sz w:val="28"/>
          <w:szCs w:val="28"/>
        </w:rPr>
        <w:t>4.</w:t>
      </w:r>
      <w:r w:rsidRPr="009110C6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6E32D6" w:rsidRPr="009110C6">
        <w:rPr>
          <w:rFonts w:ascii="Times New Roman" w:hAnsi="Times New Roman" w:cs="Times New Roman"/>
          <w:sz w:val="28"/>
          <w:szCs w:val="28"/>
        </w:rPr>
        <w:t xml:space="preserve"> о проведении приватизации муниципального имущества </w:t>
      </w:r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524A00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110C6">
        <w:rPr>
          <w:rFonts w:ascii="Times New Roman" w:hAnsi="Times New Roman" w:cs="Times New Roman"/>
          <w:sz w:val="28"/>
          <w:szCs w:val="28"/>
        </w:rPr>
        <w:t xml:space="preserve">вноситься </w:t>
      </w:r>
      <w:r w:rsidR="00524A00">
        <w:rPr>
          <w:rFonts w:ascii="Times New Roman" w:hAnsi="Times New Roman" w:cs="Times New Roman"/>
          <w:sz w:val="28"/>
          <w:szCs w:val="28"/>
        </w:rPr>
        <w:t>администрацией</w:t>
      </w:r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CB0A0C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CB0A0C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6E32D6" w:rsidRPr="009110C6">
        <w:rPr>
          <w:rFonts w:ascii="Times New Roman" w:hAnsi="Times New Roman" w:cs="Times New Roman"/>
          <w:sz w:val="28"/>
          <w:szCs w:val="28"/>
        </w:rPr>
        <w:t>Кавказск</w:t>
      </w:r>
      <w:r w:rsidR="00CB0A0C">
        <w:rPr>
          <w:rFonts w:ascii="Times New Roman" w:hAnsi="Times New Roman" w:cs="Times New Roman"/>
          <w:sz w:val="28"/>
          <w:szCs w:val="28"/>
        </w:rPr>
        <w:t>ого</w:t>
      </w:r>
      <w:r w:rsidR="006E32D6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B0A0C">
        <w:rPr>
          <w:rFonts w:ascii="Times New Roman" w:hAnsi="Times New Roman" w:cs="Times New Roman"/>
          <w:sz w:val="28"/>
          <w:szCs w:val="28"/>
        </w:rPr>
        <w:t>а</w:t>
      </w:r>
      <w:r w:rsidR="0029095A" w:rsidRPr="009110C6">
        <w:rPr>
          <w:rFonts w:ascii="Times New Roman" w:hAnsi="Times New Roman" w:cs="Times New Roman"/>
          <w:sz w:val="28"/>
          <w:szCs w:val="28"/>
        </w:rPr>
        <w:t>.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84"/>
      <w:bookmarkEnd w:id="2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2.5</w:t>
      </w:r>
      <w:r w:rsidRPr="009110C6">
        <w:rPr>
          <w:rFonts w:ascii="Times New Roman" w:hAnsi="Times New Roman" w:cs="Times New Roman"/>
          <w:sz w:val="28"/>
          <w:szCs w:val="28"/>
        </w:rPr>
        <w:t xml:space="preserve">. Проект программы приватизации </w:t>
      </w:r>
      <w:r w:rsidR="004A7ED7" w:rsidRPr="009110C6">
        <w:rPr>
          <w:rFonts w:ascii="Times New Roman" w:hAnsi="Times New Roman" w:cs="Times New Roman"/>
          <w:sz w:val="28"/>
          <w:szCs w:val="28"/>
        </w:rPr>
        <w:t>с</w:t>
      </w:r>
      <w:r w:rsidRPr="009110C6">
        <w:rPr>
          <w:rFonts w:ascii="Times New Roman" w:hAnsi="Times New Roman" w:cs="Times New Roman"/>
          <w:sz w:val="28"/>
          <w:szCs w:val="28"/>
        </w:rPr>
        <w:t>одержит следующую информацию:</w:t>
      </w:r>
    </w:p>
    <w:bookmarkEnd w:id="3"/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</w:t>
      </w:r>
      <w:r w:rsidR="00A52A34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Pr="009110C6">
        <w:rPr>
          <w:rFonts w:ascii="Times New Roman" w:hAnsi="Times New Roman" w:cs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</w:t>
      </w:r>
      <w:r w:rsidR="00A52A34" w:rsidRPr="009110C6">
        <w:rPr>
          <w:rFonts w:ascii="Times New Roman" w:hAnsi="Times New Roman" w:cs="Times New Roman"/>
          <w:sz w:val="28"/>
          <w:szCs w:val="28"/>
        </w:rPr>
        <w:t xml:space="preserve">   </w:t>
      </w:r>
      <w:r w:rsidRPr="009110C6">
        <w:rPr>
          <w:rFonts w:ascii="Times New Roman" w:hAnsi="Times New Roman" w:cs="Times New Roman"/>
          <w:sz w:val="28"/>
          <w:szCs w:val="28"/>
        </w:rPr>
        <w:t>ограничения (обременения) права собственности;</w:t>
      </w:r>
    </w:p>
    <w:p w:rsidR="006E32D6" w:rsidRPr="009110C6" w:rsidRDefault="00A52A34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балансовую </w:t>
      </w:r>
      <w:r w:rsidR="006E32D6" w:rsidRPr="009110C6">
        <w:rPr>
          <w:rFonts w:ascii="Times New Roman" w:hAnsi="Times New Roman" w:cs="Times New Roman"/>
          <w:sz w:val="28"/>
          <w:szCs w:val="28"/>
        </w:rPr>
        <w:t>стоимость основных средств муниципального унитарного предприятия, среднесписочную численность работников, площадь земельного участка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– для муниципальных унитарных предприятий</w:t>
      </w:r>
      <w:r w:rsidR="00524A00">
        <w:rPr>
          <w:rFonts w:ascii="Times New Roman" w:hAnsi="Times New Roman" w:cs="Times New Roman"/>
          <w:sz w:val="28"/>
          <w:szCs w:val="28"/>
        </w:rPr>
        <w:t>.</w:t>
      </w:r>
    </w:p>
    <w:p w:rsidR="00A52A34" w:rsidRPr="009110C6" w:rsidRDefault="00A52A34" w:rsidP="00524A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85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2.6</w:t>
      </w:r>
      <w:r w:rsidRPr="009110C6">
        <w:rPr>
          <w:rFonts w:ascii="Times New Roman" w:hAnsi="Times New Roman" w:cs="Times New Roman"/>
          <w:sz w:val="28"/>
          <w:szCs w:val="28"/>
        </w:rPr>
        <w:t xml:space="preserve">. Внесение изменений в утвержденную Программу осуществляется в порядке, установленном настоящим </w:t>
      </w:r>
      <w:r w:rsidR="002F60FF" w:rsidRPr="009110C6">
        <w:rPr>
          <w:rFonts w:ascii="Times New Roman" w:hAnsi="Times New Roman" w:cs="Times New Roman"/>
          <w:sz w:val="28"/>
          <w:szCs w:val="28"/>
        </w:rPr>
        <w:t xml:space="preserve">Порядком для его разработки и утверждения. </w:t>
      </w:r>
    </w:p>
    <w:p w:rsidR="00EC3588" w:rsidRPr="009110C6" w:rsidRDefault="00EC3588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2.7</w:t>
      </w:r>
      <w:r w:rsidRPr="009110C6">
        <w:rPr>
          <w:rFonts w:ascii="Times New Roman" w:hAnsi="Times New Roman" w:cs="Times New Roman"/>
          <w:sz w:val="28"/>
          <w:szCs w:val="28"/>
        </w:rPr>
        <w:t xml:space="preserve">. В месячный срок со дня утверждения Программы, а также принятия решений о внесении изменений в нее, предусматривающих </w:t>
      </w:r>
      <w:r w:rsidR="00011389" w:rsidRPr="009110C6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1E3E7E" w:rsidRPr="009110C6">
        <w:rPr>
          <w:rFonts w:ascii="Times New Roman" w:hAnsi="Times New Roman" w:cs="Times New Roman"/>
          <w:sz w:val="28"/>
          <w:szCs w:val="28"/>
        </w:rPr>
        <w:t xml:space="preserve">включение муниципального имущества в Программу, </w:t>
      </w:r>
      <w:r w:rsidR="00AA3192">
        <w:rPr>
          <w:rFonts w:ascii="Times New Roman" w:hAnsi="Times New Roman" w:cs="Times New Roman"/>
          <w:sz w:val="28"/>
          <w:szCs w:val="28"/>
        </w:rPr>
        <w:t>администраци</w:t>
      </w:r>
      <w:r w:rsidR="00524A00">
        <w:rPr>
          <w:rFonts w:ascii="Times New Roman" w:hAnsi="Times New Roman" w:cs="Times New Roman"/>
          <w:sz w:val="28"/>
          <w:szCs w:val="28"/>
        </w:rPr>
        <w:t>я</w:t>
      </w:r>
      <w:r w:rsidR="00AA3192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</w:t>
      </w:r>
      <w:r w:rsidR="001E3E7E" w:rsidRPr="009110C6">
        <w:rPr>
          <w:rFonts w:ascii="Times New Roman" w:hAnsi="Times New Roman" w:cs="Times New Roman"/>
          <w:sz w:val="28"/>
          <w:szCs w:val="28"/>
        </w:rPr>
        <w:t xml:space="preserve"> направляет:</w:t>
      </w:r>
    </w:p>
    <w:p w:rsidR="00A75749" w:rsidRPr="009110C6" w:rsidRDefault="001E3E7E" w:rsidP="007513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-</w:t>
      </w:r>
      <w:r w:rsidR="00751325" w:rsidRPr="009110C6">
        <w:rPr>
          <w:rFonts w:ascii="Times New Roman" w:hAnsi="Times New Roman" w:cs="Times New Roman"/>
          <w:sz w:val="28"/>
          <w:szCs w:val="28"/>
        </w:rPr>
        <w:t xml:space="preserve"> уведомление об ограничениях в деятельности предприятий, предусмотренных статей 14 Федерального закона от 21.12.2001 г. № 178-ФЗ «О приватизации государственного и муниципального имущества»</w:t>
      </w:r>
      <w:r w:rsidR="002A467C" w:rsidRPr="009110C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A467C" w:rsidRPr="009110C6">
        <w:rPr>
          <w:rFonts w:ascii="Times New Roman" w:hAnsi="Times New Roman" w:cs="Times New Roman"/>
          <w:sz w:val="28"/>
          <w:szCs w:val="28"/>
        </w:rPr>
        <w:lastRenderedPageBreak/>
        <w:t>Закон)</w:t>
      </w:r>
      <w:r w:rsidR="00BD77BD" w:rsidRPr="009110C6">
        <w:rPr>
          <w:rFonts w:ascii="Times New Roman" w:hAnsi="Times New Roman" w:cs="Times New Roman"/>
          <w:sz w:val="28"/>
          <w:szCs w:val="28"/>
        </w:rPr>
        <w:t xml:space="preserve"> муниципальным унитарным предприятиям, включенным в Программу</w:t>
      </w:r>
      <w:r w:rsidR="00A75749" w:rsidRPr="009110C6">
        <w:rPr>
          <w:rFonts w:ascii="Times New Roman" w:hAnsi="Times New Roman" w:cs="Times New Roman"/>
          <w:sz w:val="28"/>
          <w:szCs w:val="28"/>
        </w:rPr>
        <w:t>;</w:t>
      </w:r>
    </w:p>
    <w:p w:rsidR="001E3E7E" w:rsidRPr="009110C6" w:rsidRDefault="00A75749" w:rsidP="007513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</w:t>
      </w:r>
      <w:r w:rsidR="00BD77BD" w:rsidRPr="009110C6">
        <w:rPr>
          <w:rFonts w:ascii="Times New Roman" w:hAnsi="Times New Roman" w:cs="Times New Roman"/>
          <w:sz w:val="28"/>
          <w:szCs w:val="28"/>
        </w:rPr>
        <w:t xml:space="preserve">уведомления арендаторам объектов, обремененных договорами аренды и безвозмездного пользования, включенных в Программу.  </w:t>
      </w:r>
    </w:p>
    <w:p w:rsidR="00BD77BD" w:rsidRPr="009110C6" w:rsidRDefault="00BD77BD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8.3. Порядок принятия решений об условиях приватизации муниципального имущества</w:t>
      </w:r>
    </w:p>
    <w:p w:rsidR="00BD77BD" w:rsidRPr="009110C6" w:rsidRDefault="00BD77BD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8.3.1. Основанием для подготовки и принятия р</w:t>
      </w:r>
      <w:r w:rsidR="002A467C" w:rsidRPr="009110C6">
        <w:rPr>
          <w:rFonts w:ascii="Times New Roman" w:hAnsi="Times New Roman" w:cs="Times New Roman"/>
          <w:sz w:val="28"/>
          <w:szCs w:val="28"/>
        </w:rPr>
        <w:t xml:space="preserve">ешений об условиях приватизации муниципального имущества является утвержденная Программа. </w:t>
      </w:r>
    </w:p>
    <w:p w:rsidR="002A467C" w:rsidRPr="009110C6" w:rsidRDefault="002A467C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8.3.2. Решение об условиях приватизации муниципального имущества принимается </w:t>
      </w:r>
      <w:r w:rsidR="00AA3192"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</w:t>
      </w:r>
      <w:r w:rsidRPr="009110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67C" w:rsidRPr="009110C6" w:rsidRDefault="002A467C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8.3.3. Решение об условиях приватизации принимается в сроки, позволяющие обеспечить его приватизацию в соответствии с утвержденной Программой. </w:t>
      </w:r>
    </w:p>
    <w:p w:rsidR="002A467C" w:rsidRPr="009110C6" w:rsidRDefault="002A467C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8.3.4. Решение об условиях приватизации муниципального имущества должно содержать сведения, предусмотренные статьей 14 Закона. </w:t>
      </w:r>
    </w:p>
    <w:p w:rsidR="002A467C" w:rsidRPr="009110C6" w:rsidRDefault="0032420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8.3.5. В случае признания торгов по продаже муниципального имущества несостоявшимися </w:t>
      </w:r>
      <w:r w:rsidR="00AA3192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назначает повторные торги либо принимает одно из следующих решений: </w:t>
      </w:r>
    </w:p>
    <w:p w:rsidR="00324206" w:rsidRPr="009110C6" w:rsidRDefault="0032420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- о внесении изменений в решение об условиях приватизации в части изменения способа приватизации и (или) начальной цены имущества;</w:t>
      </w:r>
    </w:p>
    <w:p w:rsidR="00324206" w:rsidRPr="009110C6" w:rsidRDefault="0032420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о признании утратившим силу ранее принятого решения об условиях приватизации. 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AA3192">
        <w:rPr>
          <w:rFonts w:ascii="Times New Roman" w:hAnsi="Times New Roman" w:cs="Times New Roman"/>
          <w:sz w:val="28"/>
          <w:szCs w:val="28"/>
        </w:rPr>
        <w:t>6.</w:t>
      </w:r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3192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 Кавказского района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в связи с исполнением полномочий в сфере приватизации муниципального имущества осуществляет</w:t>
      </w:r>
      <w:r w:rsidR="00324206" w:rsidRPr="009110C6">
        <w:rPr>
          <w:rFonts w:ascii="Times New Roman" w:hAnsi="Times New Roman" w:cs="Times New Roman"/>
          <w:sz w:val="28"/>
          <w:szCs w:val="28"/>
        </w:rPr>
        <w:t xml:space="preserve">, помимо </w:t>
      </w:r>
      <w:r w:rsidR="00A62EC0" w:rsidRPr="009110C6">
        <w:rPr>
          <w:rFonts w:ascii="Times New Roman" w:hAnsi="Times New Roman" w:cs="Times New Roman"/>
          <w:sz w:val="28"/>
          <w:szCs w:val="28"/>
        </w:rPr>
        <w:t>выше</w:t>
      </w:r>
      <w:r w:rsidR="00324206" w:rsidRPr="009110C6">
        <w:rPr>
          <w:rFonts w:ascii="Times New Roman" w:hAnsi="Times New Roman" w:cs="Times New Roman"/>
          <w:sz w:val="28"/>
          <w:szCs w:val="28"/>
        </w:rPr>
        <w:t xml:space="preserve">перечисленных, </w:t>
      </w:r>
      <w:r w:rsidRPr="009110C6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  <w:proofErr w:type="gramEnd"/>
    </w:p>
    <w:bookmarkEnd w:id="4"/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- организует независимую оценку приватизируемого имущества;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устанавливает, в соответствии с действующим </w:t>
      </w:r>
      <w:hyperlink r:id="rId13" w:history="1">
        <w:r w:rsidRPr="009110C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Российской Федерации, способ приватизации имущества, включенного в программу приватизации;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разрабатывает в установленном законом порядке и утверждает условия </w:t>
      </w:r>
      <w:hyperlink w:anchor="sub_223" w:history="1">
        <w:r w:rsidRPr="009110C6">
          <w:rPr>
            <w:rFonts w:ascii="Times New Roman" w:hAnsi="Times New Roman" w:cs="Times New Roman"/>
            <w:sz w:val="28"/>
            <w:szCs w:val="28"/>
          </w:rPr>
          <w:t>конкурса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- при продаже муниципального имущества на конкурсе;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-</w:t>
      </w:r>
      <w:r w:rsidR="00630146">
        <w:rPr>
          <w:rFonts w:ascii="Times New Roman" w:hAnsi="Times New Roman" w:cs="Times New Roman"/>
          <w:sz w:val="28"/>
          <w:szCs w:val="28"/>
        </w:rPr>
        <w:t xml:space="preserve"> </w:t>
      </w:r>
      <w:r w:rsidRPr="009110C6">
        <w:rPr>
          <w:rFonts w:ascii="Times New Roman" w:hAnsi="Times New Roman" w:cs="Times New Roman"/>
          <w:sz w:val="28"/>
          <w:szCs w:val="28"/>
        </w:rPr>
        <w:t>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-</w:t>
      </w:r>
      <w:r w:rsidR="00630146">
        <w:rPr>
          <w:rFonts w:ascii="Times New Roman" w:hAnsi="Times New Roman" w:cs="Times New Roman"/>
          <w:sz w:val="28"/>
          <w:szCs w:val="28"/>
        </w:rPr>
        <w:t xml:space="preserve"> </w:t>
      </w:r>
      <w:r w:rsidRPr="009110C6">
        <w:rPr>
          <w:rFonts w:ascii="Times New Roman" w:hAnsi="Times New Roman" w:cs="Times New Roman"/>
          <w:sz w:val="28"/>
          <w:szCs w:val="28"/>
        </w:rPr>
        <w:t>осуществляет информационное обеспечение приватизации муниципального имущества;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</w:t>
      </w:r>
      <w:r w:rsidR="00DD2613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Pr="009110C6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7966FC" w:rsidRPr="009110C6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9110C6">
        <w:rPr>
          <w:rFonts w:ascii="Times New Roman" w:hAnsi="Times New Roman" w:cs="Times New Roman"/>
          <w:sz w:val="28"/>
          <w:szCs w:val="28"/>
        </w:rPr>
        <w:t>оплаты приватизируемого имущества;</w:t>
      </w:r>
    </w:p>
    <w:p w:rsidR="00DD2613" w:rsidRPr="00DD2613" w:rsidRDefault="00DD2613" w:rsidP="00DD26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 </w:t>
      </w:r>
      <w:r w:rsidRPr="00DD2613">
        <w:rPr>
          <w:rFonts w:ascii="Times New Roman" w:hAnsi="Times New Roman" w:cs="Times New Roman"/>
          <w:sz w:val="28"/>
          <w:szCs w:val="28"/>
        </w:rPr>
        <w:t>заключает с победителем договор купли-продажи в форме электронного документа</w:t>
      </w:r>
      <w:r w:rsidR="00AA3192">
        <w:rPr>
          <w:rFonts w:ascii="Times New Roman" w:hAnsi="Times New Roman" w:cs="Times New Roman"/>
          <w:sz w:val="28"/>
          <w:szCs w:val="28"/>
        </w:rPr>
        <w:t>;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 xml:space="preserve">-осуществляет </w:t>
      </w:r>
      <w:proofErr w:type="gramStart"/>
      <w:r w:rsidRPr="009110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10C6">
        <w:rPr>
          <w:rFonts w:ascii="Times New Roman" w:hAnsi="Times New Roman" w:cs="Times New Roman"/>
          <w:sz w:val="28"/>
          <w:szCs w:val="28"/>
        </w:rPr>
        <w:t xml:space="preserve"> поступлением в бюджет </w:t>
      </w:r>
      <w:r w:rsidR="00AA3192">
        <w:rPr>
          <w:rFonts w:ascii="Times New Roman" w:hAnsi="Times New Roman" w:cs="Times New Roman"/>
          <w:sz w:val="28"/>
          <w:szCs w:val="28"/>
        </w:rPr>
        <w:t xml:space="preserve">Кавказского  сельского поселения </w:t>
      </w:r>
      <w:r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AA3192">
        <w:rPr>
          <w:rFonts w:ascii="Times New Roman" w:hAnsi="Times New Roman" w:cs="Times New Roman"/>
          <w:sz w:val="28"/>
          <w:szCs w:val="28"/>
        </w:rPr>
        <w:t>ого</w:t>
      </w:r>
      <w:r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3192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денежных средств от приватизации муниципального имущества.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6"/>
      <w:r w:rsidRPr="009110C6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3.7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AA3192">
        <w:rPr>
          <w:rFonts w:ascii="Times New Roman" w:hAnsi="Times New Roman" w:cs="Times New Roman"/>
          <w:sz w:val="28"/>
          <w:szCs w:val="28"/>
        </w:rPr>
        <w:t xml:space="preserve"> </w:t>
      </w:r>
      <w:r w:rsidR="00DD2613" w:rsidRPr="009110C6">
        <w:rPr>
          <w:rFonts w:ascii="Times New Roman" w:hAnsi="Times New Roman" w:cs="Times New Roman"/>
          <w:sz w:val="28"/>
          <w:szCs w:val="28"/>
        </w:rPr>
        <w:t xml:space="preserve">Продажа </w:t>
      </w:r>
      <w:r w:rsidRPr="009110C6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AA3192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AA3192">
        <w:rPr>
          <w:rFonts w:ascii="Times New Roman" w:hAnsi="Times New Roman" w:cs="Times New Roman"/>
          <w:sz w:val="28"/>
          <w:szCs w:val="28"/>
        </w:rPr>
        <w:t>ого</w:t>
      </w:r>
      <w:r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3192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="00104411" w:rsidRPr="009110C6">
        <w:rPr>
          <w:rFonts w:ascii="Times New Roman" w:hAnsi="Times New Roman" w:cs="Times New Roman"/>
          <w:sz w:val="28"/>
          <w:szCs w:val="28"/>
        </w:rPr>
        <w:t>осуществляется в электронной форме</w:t>
      </w:r>
      <w:r w:rsidR="006549F8" w:rsidRPr="009110C6">
        <w:rPr>
          <w:rFonts w:ascii="Times New Roman" w:hAnsi="Times New Roman" w:cs="Times New Roman"/>
          <w:sz w:val="28"/>
          <w:szCs w:val="28"/>
        </w:rPr>
        <w:t xml:space="preserve"> в соответствии с Законом</w:t>
      </w:r>
      <w:r w:rsidR="00104411" w:rsidRPr="009110C6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3.8</w:t>
      </w:r>
      <w:r w:rsidRPr="009110C6">
        <w:rPr>
          <w:rFonts w:ascii="Times New Roman" w:hAnsi="Times New Roman" w:cs="Times New Roman"/>
          <w:sz w:val="28"/>
          <w:szCs w:val="28"/>
        </w:rPr>
        <w:t xml:space="preserve">.Начальная цена приватизируемого муниципального имущества устанавливается в соответствии с </w:t>
      </w:r>
      <w:hyperlink r:id="rId14" w:history="1">
        <w:r w:rsidRPr="009110C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от 21 декабря 2001 года </w:t>
      </w:r>
      <w:r w:rsidR="00AA3192">
        <w:rPr>
          <w:rFonts w:ascii="Times New Roman" w:hAnsi="Times New Roman" w:cs="Times New Roman"/>
          <w:sz w:val="28"/>
          <w:szCs w:val="28"/>
        </w:rPr>
        <w:t>№</w:t>
      </w:r>
      <w:r w:rsidRPr="009110C6">
        <w:rPr>
          <w:rFonts w:ascii="Times New Roman" w:hAnsi="Times New Roman" w:cs="Times New Roman"/>
          <w:sz w:val="28"/>
          <w:szCs w:val="28"/>
        </w:rPr>
        <w:t> 178-ФЗ "О приватизации государственного и муниципального имущества".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88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6549F8" w:rsidRPr="009110C6">
        <w:rPr>
          <w:rFonts w:ascii="Times New Roman" w:hAnsi="Times New Roman" w:cs="Times New Roman"/>
          <w:sz w:val="28"/>
          <w:szCs w:val="28"/>
        </w:rPr>
        <w:t>9</w:t>
      </w:r>
      <w:r w:rsidR="00630146">
        <w:rPr>
          <w:rFonts w:ascii="Times New Roman" w:hAnsi="Times New Roman" w:cs="Times New Roman"/>
          <w:sz w:val="28"/>
          <w:szCs w:val="28"/>
        </w:rPr>
        <w:t>.</w:t>
      </w:r>
      <w:r w:rsidRPr="009110C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действующим </w:t>
      </w:r>
      <w:hyperlink r:id="rId15" w:history="1">
        <w:r w:rsidRPr="009110C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6549F8" w:rsidRPr="009110C6">
        <w:rPr>
          <w:rFonts w:ascii="Times New Roman" w:hAnsi="Times New Roman" w:cs="Times New Roman"/>
          <w:sz w:val="28"/>
          <w:szCs w:val="28"/>
        </w:rPr>
        <w:t>10</w:t>
      </w:r>
      <w:r w:rsidR="00630146">
        <w:rPr>
          <w:rFonts w:ascii="Times New Roman" w:hAnsi="Times New Roman" w:cs="Times New Roman"/>
          <w:sz w:val="28"/>
          <w:szCs w:val="28"/>
        </w:rPr>
        <w:t>.</w:t>
      </w:r>
      <w:r w:rsidRPr="009110C6">
        <w:rPr>
          <w:rFonts w:ascii="Times New Roman" w:hAnsi="Times New Roman" w:cs="Times New Roman"/>
          <w:sz w:val="28"/>
          <w:szCs w:val="28"/>
        </w:rPr>
        <w:t xml:space="preserve">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</w:t>
      </w:r>
      <w:r w:rsidR="00AA3192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AA3192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AA3192">
        <w:rPr>
          <w:rFonts w:ascii="Times New Roman" w:hAnsi="Times New Roman" w:cs="Times New Roman"/>
          <w:sz w:val="28"/>
          <w:szCs w:val="28"/>
        </w:rPr>
        <w:t>ого</w:t>
      </w:r>
      <w:r w:rsidR="00AA3192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A3192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</w:p>
    <w:p w:rsidR="006E32D6" w:rsidRPr="009110C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10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3.11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bookmarkStart w:id="8" w:name="sub_812"/>
      <w:bookmarkEnd w:id="7"/>
      <w:r w:rsidRPr="009110C6">
        <w:rPr>
          <w:rFonts w:ascii="Times New Roman" w:hAnsi="Times New Roman" w:cs="Times New Roman"/>
          <w:sz w:val="28"/>
          <w:szCs w:val="28"/>
        </w:rPr>
        <w:t xml:space="preserve">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16" w:history="1">
        <w:r w:rsidRPr="009110C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110C6">
        <w:rPr>
          <w:rFonts w:ascii="Times New Roman" w:hAnsi="Times New Roman" w:cs="Times New Roman"/>
          <w:sz w:val="28"/>
          <w:szCs w:val="28"/>
        </w:rPr>
        <w:t xml:space="preserve"> Российской Федерации о приватизации в отношении указанных видов имущества.</w:t>
      </w:r>
    </w:p>
    <w:p w:rsidR="006E32D6" w:rsidRPr="006E32D6" w:rsidRDefault="006E32D6" w:rsidP="006E32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9" w:name="sub_815"/>
      <w:bookmarkEnd w:id="8"/>
      <w:r w:rsidRPr="009110C6">
        <w:rPr>
          <w:rFonts w:ascii="Times New Roman" w:hAnsi="Times New Roman" w:cs="Times New Roman"/>
          <w:sz w:val="28"/>
          <w:szCs w:val="28"/>
        </w:rPr>
        <w:t>8.</w:t>
      </w:r>
      <w:r w:rsidR="006549F8" w:rsidRPr="009110C6">
        <w:rPr>
          <w:rFonts w:ascii="Times New Roman" w:hAnsi="Times New Roman" w:cs="Times New Roman"/>
          <w:sz w:val="28"/>
          <w:szCs w:val="28"/>
        </w:rPr>
        <w:t>3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  <w:r w:rsidR="006549F8" w:rsidRPr="009110C6">
        <w:rPr>
          <w:rFonts w:ascii="Times New Roman" w:hAnsi="Times New Roman" w:cs="Times New Roman"/>
          <w:sz w:val="28"/>
          <w:szCs w:val="28"/>
        </w:rPr>
        <w:t>12.</w:t>
      </w:r>
      <w:bookmarkStart w:id="10" w:name="sub_816"/>
      <w:bookmarkEnd w:id="9"/>
      <w:r w:rsidR="004C642A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4C642A">
        <w:rPr>
          <w:rFonts w:ascii="Times New Roman" w:hAnsi="Times New Roman" w:cs="Times New Roman"/>
          <w:sz w:val="28"/>
          <w:szCs w:val="28"/>
        </w:rPr>
        <w:t>ого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642A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ежегодно готовит отчет о выполнении программы приватизации муниципального имущества </w:t>
      </w:r>
      <w:r w:rsidR="004C642A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4C642A">
        <w:rPr>
          <w:rFonts w:ascii="Times New Roman" w:hAnsi="Times New Roman" w:cs="Times New Roman"/>
          <w:sz w:val="28"/>
          <w:szCs w:val="28"/>
        </w:rPr>
        <w:t>ого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642A">
        <w:rPr>
          <w:rFonts w:ascii="Times New Roman" w:hAnsi="Times New Roman" w:cs="Times New Roman"/>
          <w:sz w:val="28"/>
          <w:szCs w:val="28"/>
        </w:rPr>
        <w:t>а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</w:t>
      </w:r>
      <w:r w:rsidRPr="009110C6">
        <w:rPr>
          <w:rFonts w:ascii="Times New Roman" w:hAnsi="Times New Roman" w:cs="Times New Roman"/>
          <w:sz w:val="28"/>
          <w:szCs w:val="28"/>
        </w:rPr>
        <w:t xml:space="preserve">за прошедший год до 01 </w:t>
      </w:r>
      <w:r w:rsidR="004C642A">
        <w:rPr>
          <w:rFonts w:ascii="Times New Roman" w:hAnsi="Times New Roman" w:cs="Times New Roman"/>
          <w:sz w:val="28"/>
          <w:szCs w:val="28"/>
        </w:rPr>
        <w:t>марта</w:t>
      </w:r>
      <w:r w:rsidRPr="009110C6">
        <w:rPr>
          <w:rFonts w:ascii="Times New Roman" w:hAnsi="Times New Roman" w:cs="Times New Roman"/>
          <w:sz w:val="28"/>
          <w:szCs w:val="28"/>
        </w:rPr>
        <w:t xml:space="preserve"> текущего года для рассмотрения Советом </w:t>
      </w:r>
      <w:r w:rsidR="004C642A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4C642A">
        <w:rPr>
          <w:rFonts w:ascii="Times New Roman" w:hAnsi="Times New Roman" w:cs="Times New Roman"/>
          <w:sz w:val="28"/>
          <w:szCs w:val="28"/>
        </w:rPr>
        <w:t>ого</w:t>
      </w:r>
      <w:r w:rsidR="004C642A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C642A">
        <w:rPr>
          <w:rFonts w:ascii="Times New Roman" w:hAnsi="Times New Roman" w:cs="Times New Roman"/>
          <w:sz w:val="28"/>
          <w:szCs w:val="28"/>
        </w:rPr>
        <w:t>а</w:t>
      </w:r>
      <w:r w:rsidRPr="009110C6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6726B9" w:rsidRPr="006726B9" w:rsidRDefault="006726B9" w:rsidP="006726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726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726B9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486B23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 w:rsidR="00486B23" w:rsidRPr="009110C6">
        <w:rPr>
          <w:rFonts w:ascii="Times New Roman" w:hAnsi="Times New Roman" w:cs="Times New Roman"/>
          <w:sz w:val="28"/>
          <w:szCs w:val="28"/>
        </w:rPr>
        <w:t xml:space="preserve"> Кавказск</w:t>
      </w:r>
      <w:r w:rsidR="00486B23">
        <w:rPr>
          <w:rFonts w:ascii="Times New Roman" w:hAnsi="Times New Roman" w:cs="Times New Roman"/>
          <w:sz w:val="28"/>
          <w:szCs w:val="28"/>
        </w:rPr>
        <w:t>ого</w:t>
      </w:r>
      <w:r w:rsidR="00486B23" w:rsidRPr="009110C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6B23">
        <w:rPr>
          <w:rFonts w:ascii="Times New Roman" w:hAnsi="Times New Roman" w:cs="Times New Roman"/>
          <w:sz w:val="28"/>
          <w:szCs w:val="28"/>
        </w:rPr>
        <w:t>а</w:t>
      </w:r>
      <w:r w:rsidR="00486B23" w:rsidRPr="006726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26B9">
        <w:rPr>
          <w:rFonts w:ascii="Times New Roman" w:eastAsia="Calibri" w:hAnsi="Times New Roman" w:cs="Times New Roman"/>
          <w:sz w:val="28"/>
          <w:szCs w:val="28"/>
        </w:rPr>
        <w:t>по</w:t>
      </w:r>
      <w:r w:rsidR="00486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26B9">
        <w:rPr>
          <w:rFonts w:ascii="Times New Roman" w:eastAsia="Calibri" w:hAnsi="Times New Roman" w:cs="Times New Roman"/>
          <w:sz w:val="28"/>
          <w:szCs w:val="28"/>
        </w:rPr>
        <w:t xml:space="preserve"> имущественным и земельным отношениям, </w:t>
      </w:r>
      <w:r w:rsidR="00486B23">
        <w:rPr>
          <w:rFonts w:ascii="Times New Roman" w:eastAsia="Calibri" w:hAnsi="Times New Roman" w:cs="Times New Roman"/>
          <w:sz w:val="28"/>
          <w:szCs w:val="28"/>
        </w:rPr>
        <w:t>потребительскому рынку, развитию ЛПХ</w:t>
      </w:r>
      <w:r w:rsidRPr="006726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6B9" w:rsidRPr="006726B9" w:rsidRDefault="006726B9" w:rsidP="006726B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6B9">
        <w:rPr>
          <w:rFonts w:ascii="Times New Roman" w:eastAsia="Calibri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6E32D6" w:rsidRDefault="006E32D6" w:rsidP="009B6A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6AD9" w:rsidRDefault="009B6AD9" w:rsidP="009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D9" w:rsidRPr="009B6AD9" w:rsidRDefault="009B6AD9" w:rsidP="009B6A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D9" w:rsidRPr="009B6AD9" w:rsidRDefault="009B6AD9" w:rsidP="009B6A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6AD9">
        <w:rPr>
          <w:rFonts w:ascii="Times New Roman" w:hAnsi="Times New Roman" w:cs="Times New Roman"/>
          <w:sz w:val="28"/>
        </w:rPr>
        <w:t xml:space="preserve">Глава </w:t>
      </w:r>
      <w:proofErr w:type="gramStart"/>
      <w:r w:rsidRPr="009B6AD9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9B6AD9">
        <w:rPr>
          <w:rFonts w:ascii="Times New Roman" w:hAnsi="Times New Roman" w:cs="Times New Roman"/>
          <w:sz w:val="28"/>
        </w:rPr>
        <w:t xml:space="preserve"> сельского</w:t>
      </w:r>
    </w:p>
    <w:p w:rsidR="009B6AD9" w:rsidRP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6AD9">
        <w:rPr>
          <w:rFonts w:ascii="Times New Roman" w:hAnsi="Times New Roman" w:cs="Times New Roman"/>
          <w:sz w:val="28"/>
        </w:rPr>
        <w:t xml:space="preserve">поселения </w:t>
      </w:r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>Кавказского района</w:t>
      </w:r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        </w:t>
      </w:r>
      <w:proofErr w:type="spellStart"/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>О.Г.Мясищева</w:t>
      </w:r>
      <w:proofErr w:type="spellEnd"/>
    </w:p>
    <w:p w:rsidR="009B6AD9" w:rsidRP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B6AD9" w:rsidRP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Председатель Совета </w:t>
      </w:r>
    </w:p>
    <w:p w:rsidR="009B6AD9" w:rsidRP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>Кавказского сельского</w:t>
      </w:r>
    </w:p>
    <w:p w:rsidR="009B6AD9" w:rsidRPr="009B6AD9" w:rsidRDefault="009B6AD9" w:rsidP="009B6AD9">
      <w:pPr>
        <w:tabs>
          <w:tab w:val="left" w:pos="85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поселения Кавказского района                                                             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Pr="009B6AD9">
        <w:rPr>
          <w:rFonts w:ascii="Times New Roman" w:hAnsi="Times New Roman" w:cs="Times New Roman"/>
          <w:color w:val="000000"/>
          <w:kern w:val="2"/>
          <w:sz w:val="28"/>
          <w:szCs w:val="28"/>
        </w:rPr>
        <w:t>Г.А.Кухно</w:t>
      </w:r>
      <w:proofErr w:type="spellEnd"/>
    </w:p>
    <w:sectPr w:rsidR="009B6AD9" w:rsidRPr="009B6AD9" w:rsidSect="009B6AD9">
      <w:pgSz w:w="11900" w:h="16800"/>
      <w:pgMar w:top="851" w:right="800" w:bottom="1135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F2008"/>
    <w:multiLevelType w:val="hybridMultilevel"/>
    <w:tmpl w:val="2D00B90E"/>
    <w:lvl w:ilvl="0" w:tplc="F26E11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D6"/>
    <w:rsid w:val="00011389"/>
    <w:rsid w:val="00104411"/>
    <w:rsid w:val="00123304"/>
    <w:rsid w:val="001C5C2B"/>
    <w:rsid w:val="001E3E7E"/>
    <w:rsid w:val="00216572"/>
    <w:rsid w:val="0029095A"/>
    <w:rsid w:val="002A3ADA"/>
    <w:rsid w:val="002A467C"/>
    <w:rsid w:val="002F60FF"/>
    <w:rsid w:val="00324206"/>
    <w:rsid w:val="003C3F2E"/>
    <w:rsid w:val="00441E34"/>
    <w:rsid w:val="00486B23"/>
    <w:rsid w:val="004A7ED7"/>
    <w:rsid w:val="004C642A"/>
    <w:rsid w:val="004E69F8"/>
    <w:rsid w:val="00524A00"/>
    <w:rsid w:val="00541A29"/>
    <w:rsid w:val="00561989"/>
    <w:rsid w:val="00604F68"/>
    <w:rsid w:val="006129EA"/>
    <w:rsid w:val="00630146"/>
    <w:rsid w:val="006549F8"/>
    <w:rsid w:val="006726B9"/>
    <w:rsid w:val="00676C4B"/>
    <w:rsid w:val="006C48AC"/>
    <w:rsid w:val="006E32D6"/>
    <w:rsid w:val="00716015"/>
    <w:rsid w:val="00751325"/>
    <w:rsid w:val="007966FC"/>
    <w:rsid w:val="009110C6"/>
    <w:rsid w:val="00920D59"/>
    <w:rsid w:val="009A7874"/>
    <w:rsid w:val="009B5A4F"/>
    <w:rsid w:val="009B6AD9"/>
    <w:rsid w:val="00A375AB"/>
    <w:rsid w:val="00A52A34"/>
    <w:rsid w:val="00A55BB7"/>
    <w:rsid w:val="00A62EC0"/>
    <w:rsid w:val="00A75749"/>
    <w:rsid w:val="00AA3192"/>
    <w:rsid w:val="00B754A9"/>
    <w:rsid w:val="00B81C39"/>
    <w:rsid w:val="00BA1BA0"/>
    <w:rsid w:val="00BD77BD"/>
    <w:rsid w:val="00BF25DC"/>
    <w:rsid w:val="00C61D85"/>
    <w:rsid w:val="00C81178"/>
    <w:rsid w:val="00C974D8"/>
    <w:rsid w:val="00CB0A0C"/>
    <w:rsid w:val="00D315EE"/>
    <w:rsid w:val="00D610BF"/>
    <w:rsid w:val="00D76FD2"/>
    <w:rsid w:val="00D8756C"/>
    <w:rsid w:val="00DD2613"/>
    <w:rsid w:val="00E52C22"/>
    <w:rsid w:val="00EC3588"/>
    <w:rsid w:val="00F10D7D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22"/>
  </w:style>
  <w:style w:type="paragraph" w:styleId="1">
    <w:name w:val="heading 1"/>
    <w:basedOn w:val="a"/>
    <w:next w:val="a"/>
    <w:link w:val="10"/>
    <w:uiPriority w:val="99"/>
    <w:qFormat/>
    <w:rsid w:val="006E32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2D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E32D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E32D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E32D6"/>
    <w:rPr>
      <w:i/>
      <w:iCs/>
    </w:rPr>
  </w:style>
  <w:style w:type="paragraph" w:customStyle="1" w:styleId="ConsPlusNormal">
    <w:name w:val="ConsPlusNormal"/>
    <w:rsid w:val="00D610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610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qFormat/>
    <w:rsid w:val="003C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22"/>
  </w:style>
  <w:style w:type="paragraph" w:styleId="1">
    <w:name w:val="heading 1"/>
    <w:basedOn w:val="a"/>
    <w:next w:val="a"/>
    <w:link w:val="10"/>
    <w:uiPriority w:val="99"/>
    <w:qFormat/>
    <w:rsid w:val="006E32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32D6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6E32D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6E32D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6E32D6"/>
    <w:rPr>
      <w:i/>
      <w:iCs/>
    </w:rPr>
  </w:style>
  <w:style w:type="paragraph" w:customStyle="1" w:styleId="ConsPlusNormal">
    <w:name w:val="ConsPlusNormal"/>
    <w:rsid w:val="00D610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D610B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List Paragraph"/>
    <w:basedOn w:val="a"/>
    <w:qFormat/>
    <w:rsid w:val="003C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hyperlink" Target="garantF1://12025505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31406012.80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505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1610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505.0" TargetMode="External"/><Relationship Id="rId10" Type="http://schemas.openxmlformats.org/officeDocument/2006/relationships/hyperlink" Target="garantF1://1202550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35483-AECB-4909-AC29-CE22AD72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K21K4</dc:creator>
  <cp:lastModifiedBy>Кравченко</cp:lastModifiedBy>
  <cp:revision>10</cp:revision>
  <cp:lastPrinted>2021-02-19T05:59:00Z</cp:lastPrinted>
  <dcterms:created xsi:type="dcterms:W3CDTF">2021-02-11T11:06:00Z</dcterms:created>
  <dcterms:modified xsi:type="dcterms:W3CDTF">2021-02-20T09:24:00Z</dcterms:modified>
</cp:coreProperties>
</file>