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7A28">
        <w:rPr>
          <w:rFonts w:ascii="Times New Roman" w:hAnsi="Times New Roman" w:cs="Times New Roman"/>
          <w:b/>
          <w:sz w:val="28"/>
          <w:szCs w:val="28"/>
        </w:rPr>
        <w:t>СОВЕТ КАВКАЗСКОГО СЕЛЬСКОГО ПОСЕЛЕНИЯ</w:t>
      </w:r>
    </w:p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7A28">
        <w:rPr>
          <w:rFonts w:ascii="Times New Roman" w:hAnsi="Times New Roman" w:cs="Times New Roman"/>
          <w:b/>
          <w:sz w:val="28"/>
          <w:szCs w:val="28"/>
        </w:rPr>
        <w:t>КАВКАЗСКОГО РАЙОНА</w:t>
      </w:r>
    </w:p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7A28" w:rsidRPr="00C47A28" w:rsidRDefault="00482BF0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ВНЕ</w:t>
      </w:r>
      <w:r w:rsidR="00C47A28" w:rsidRPr="00C47A28">
        <w:rPr>
          <w:rFonts w:ascii="Times New Roman" w:hAnsi="Times New Roman" w:cs="Times New Roman"/>
          <w:b/>
          <w:sz w:val="28"/>
          <w:szCs w:val="28"/>
        </w:rPr>
        <w:t xml:space="preserve">ОЧЕРЕДНАЯ </w:t>
      </w:r>
      <w:r>
        <w:rPr>
          <w:rFonts w:ascii="Times New Roman" w:hAnsi="Times New Roman" w:cs="Times New Roman"/>
          <w:b/>
          <w:sz w:val="28"/>
          <w:szCs w:val="28"/>
        </w:rPr>
        <w:t>ДВАДЦАТЬ ПЕРВАЯ</w:t>
      </w:r>
      <w:r w:rsidR="00C47A28" w:rsidRPr="00C47A28">
        <w:rPr>
          <w:rFonts w:ascii="Times New Roman" w:hAnsi="Times New Roman" w:cs="Times New Roman"/>
          <w:b/>
          <w:sz w:val="28"/>
          <w:szCs w:val="28"/>
        </w:rPr>
        <w:t xml:space="preserve"> СЕССИЯ</w:t>
      </w:r>
    </w:p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7A28" w:rsidRPr="00712655" w:rsidRDefault="00C47A28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712655">
        <w:rPr>
          <w:rFonts w:ascii="Times New Roman" w:hAnsi="Times New Roman" w:cs="Times New Roman"/>
          <w:b/>
          <w:sz w:val="28"/>
          <w:szCs w:val="28"/>
        </w:rPr>
        <w:t>РЕШЕНИ</w:t>
      </w:r>
      <w:r w:rsidR="00712655" w:rsidRPr="00712655">
        <w:rPr>
          <w:rFonts w:ascii="Times New Roman" w:hAnsi="Times New Roman" w:cs="Times New Roman"/>
          <w:b/>
          <w:sz w:val="28"/>
          <w:szCs w:val="28"/>
        </w:rPr>
        <w:t>Е</w:t>
      </w:r>
    </w:p>
    <w:bookmarkEnd w:id="0"/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47A28" w:rsidRPr="00C47A28" w:rsidRDefault="0073273C" w:rsidP="00C47A28">
      <w:pPr>
        <w:pStyle w:val="a6"/>
        <w:numPr>
          <w:ilvl w:val="0"/>
          <w:numId w:val="1"/>
        </w:numPr>
        <w:tabs>
          <w:tab w:val="left" w:pos="0"/>
        </w:tabs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 февраля 2021</w:t>
      </w:r>
      <w:r w:rsidR="00C47A28" w:rsidRPr="00C47A28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</w:t>
      </w:r>
      <w:r w:rsidR="00C47A2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C47A28" w:rsidRPr="00C47A28">
        <w:rPr>
          <w:rFonts w:ascii="Times New Roman" w:hAnsi="Times New Roman" w:cs="Times New Roman"/>
          <w:sz w:val="28"/>
          <w:szCs w:val="28"/>
        </w:rPr>
        <w:t xml:space="preserve">№ </w:t>
      </w:r>
      <w:r w:rsidR="00482BF0">
        <w:rPr>
          <w:rFonts w:ascii="Times New Roman" w:hAnsi="Times New Roman" w:cs="Times New Roman"/>
          <w:sz w:val="28"/>
          <w:szCs w:val="28"/>
        </w:rPr>
        <w:t>4</w:t>
      </w:r>
    </w:p>
    <w:p w:rsidR="00C47A28" w:rsidRPr="00C47A28" w:rsidRDefault="00C47A28" w:rsidP="00C47A28">
      <w:pPr>
        <w:pStyle w:val="a6"/>
        <w:numPr>
          <w:ilvl w:val="0"/>
          <w:numId w:val="1"/>
        </w:num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47A28">
        <w:rPr>
          <w:rFonts w:ascii="Times New Roman" w:hAnsi="Times New Roman" w:cs="Times New Roman"/>
          <w:sz w:val="28"/>
          <w:szCs w:val="28"/>
        </w:rPr>
        <w:t>ст. Кавказская</w:t>
      </w:r>
    </w:p>
    <w:p w:rsidR="00A636E9" w:rsidRDefault="00A636E9" w:rsidP="00D56289">
      <w:pPr>
        <w:contextualSpacing/>
        <w:jc w:val="both"/>
        <w:rPr>
          <w:b/>
          <w:bCs/>
          <w:color w:val="000000"/>
          <w:szCs w:val="28"/>
        </w:rPr>
      </w:pPr>
    </w:p>
    <w:p w:rsidR="00A636E9" w:rsidRDefault="00A636E9" w:rsidP="00D56289">
      <w:pPr>
        <w:contextualSpacing/>
        <w:rPr>
          <w:b/>
          <w:bCs/>
          <w:color w:val="000000"/>
          <w:szCs w:val="28"/>
        </w:rPr>
      </w:pPr>
      <w:r w:rsidRPr="00E7122A">
        <w:rPr>
          <w:b/>
          <w:bCs/>
          <w:color w:val="000000"/>
          <w:szCs w:val="28"/>
        </w:rPr>
        <w:t xml:space="preserve">Об утверждении </w:t>
      </w:r>
      <w:r w:rsidR="00482BF0" w:rsidRPr="00482BF0">
        <w:rPr>
          <w:b/>
          <w:color w:val="000000"/>
          <w:szCs w:val="28"/>
        </w:rPr>
        <w:t>перечня дополнительных платных услуг</w:t>
      </w:r>
      <w:r w:rsidR="00482BF0" w:rsidRPr="00E7122A">
        <w:rPr>
          <w:b/>
          <w:bCs/>
          <w:color w:val="000000"/>
          <w:szCs w:val="28"/>
        </w:rPr>
        <w:t xml:space="preserve"> </w:t>
      </w:r>
      <w:r w:rsidR="00482BF0">
        <w:rPr>
          <w:b/>
          <w:bCs/>
          <w:color w:val="000000"/>
          <w:szCs w:val="28"/>
        </w:rPr>
        <w:t xml:space="preserve">и </w:t>
      </w:r>
      <w:r w:rsidRPr="00E7122A">
        <w:rPr>
          <w:b/>
          <w:bCs/>
          <w:color w:val="000000"/>
          <w:szCs w:val="28"/>
        </w:rPr>
        <w:t xml:space="preserve">цен на </w:t>
      </w:r>
      <w:r>
        <w:rPr>
          <w:b/>
          <w:bCs/>
          <w:color w:val="000000"/>
          <w:szCs w:val="28"/>
        </w:rPr>
        <w:t>оказание платных услуг населению, оказываемых муниципальным бюджетным учреждением культуры Дом культуры «Социально-культурный центр»</w:t>
      </w:r>
      <w:r w:rsidRPr="00E7122A">
        <w:rPr>
          <w:b/>
          <w:bCs/>
          <w:color w:val="000000"/>
          <w:szCs w:val="28"/>
        </w:rPr>
        <w:t xml:space="preserve"> </w:t>
      </w:r>
      <w:r>
        <w:rPr>
          <w:b/>
          <w:bCs/>
          <w:color w:val="000000"/>
          <w:szCs w:val="28"/>
        </w:rPr>
        <w:t xml:space="preserve">Кавказского сельского поселения </w:t>
      </w:r>
      <w:r w:rsidR="004D1509">
        <w:rPr>
          <w:b/>
          <w:bCs/>
          <w:color w:val="000000"/>
          <w:szCs w:val="28"/>
        </w:rPr>
        <w:t>К</w:t>
      </w:r>
      <w:r>
        <w:rPr>
          <w:b/>
          <w:bCs/>
          <w:color w:val="000000"/>
          <w:szCs w:val="28"/>
        </w:rPr>
        <w:t>авказского района</w:t>
      </w:r>
    </w:p>
    <w:p w:rsidR="00A636E9" w:rsidRPr="00E7122A" w:rsidRDefault="00A636E9" w:rsidP="00D56289">
      <w:pPr>
        <w:pStyle w:val="a3"/>
        <w:spacing w:after="0"/>
        <w:contextualSpacing/>
        <w:rPr>
          <w:sz w:val="28"/>
          <w:szCs w:val="28"/>
        </w:rPr>
      </w:pPr>
    </w:p>
    <w:p w:rsidR="00A636E9" w:rsidRPr="00E7122A" w:rsidRDefault="00A636E9" w:rsidP="00C47A28">
      <w:pPr>
        <w:pStyle w:val="a3"/>
        <w:spacing w:after="0"/>
        <w:ind w:firstLine="851"/>
        <w:contextualSpacing/>
        <w:jc w:val="both"/>
        <w:rPr>
          <w:sz w:val="28"/>
          <w:szCs w:val="28"/>
        </w:rPr>
      </w:pPr>
      <w:r w:rsidRPr="00E7122A">
        <w:rPr>
          <w:color w:val="000000"/>
          <w:sz w:val="28"/>
          <w:szCs w:val="28"/>
        </w:rPr>
        <w:t>Руководствуясь законом Краснодарского края от 07 августа 2000 года №305-КЗ «О порядке установления цен (тарифов) на услуги, оказываемые государственными</w:t>
      </w:r>
      <w:r w:rsidR="00526661">
        <w:rPr>
          <w:color w:val="000000"/>
          <w:sz w:val="28"/>
          <w:szCs w:val="28"/>
        </w:rPr>
        <w:t xml:space="preserve"> унитарными </w:t>
      </w:r>
      <w:r w:rsidRPr="00E7122A">
        <w:rPr>
          <w:color w:val="000000"/>
          <w:sz w:val="28"/>
          <w:szCs w:val="28"/>
        </w:rPr>
        <w:t>предприятиями</w:t>
      </w:r>
      <w:r w:rsidR="00526661">
        <w:rPr>
          <w:color w:val="000000"/>
          <w:sz w:val="28"/>
          <w:szCs w:val="28"/>
        </w:rPr>
        <w:t xml:space="preserve"> и государственными </w:t>
      </w:r>
      <w:r w:rsidRPr="00E7122A">
        <w:rPr>
          <w:color w:val="000000"/>
          <w:sz w:val="28"/>
          <w:szCs w:val="28"/>
        </w:rPr>
        <w:t xml:space="preserve"> учреждениями </w:t>
      </w:r>
      <w:r w:rsidR="00526661">
        <w:rPr>
          <w:color w:val="000000"/>
          <w:sz w:val="28"/>
          <w:szCs w:val="28"/>
        </w:rPr>
        <w:t xml:space="preserve"> </w:t>
      </w:r>
      <w:r w:rsidRPr="00E7122A">
        <w:rPr>
          <w:color w:val="000000"/>
          <w:sz w:val="28"/>
          <w:szCs w:val="28"/>
        </w:rPr>
        <w:t xml:space="preserve">Краснодарского края на территории Краснодарского края», Уставом </w:t>
      </w:r>
      <w:r w:rsidR="00526661">
        <w:rPr>
          <w:color w:val="000000"/>
          <w:sz w:val="28"/>
          <w:szCs w:val="28"/>
        </w:rPr>
        <w:t>Кавказского сельского поселения</w:t>
      </w:r>
      <w:r w:rsidRPr="00E7122A">
        <w:rPr>
          <w:color w:val="000000"/>
          <w:sz w:val="28"/>
          <w:szCs w:val="28"/>
        </w:rPr>
        <w:t xml:space="preserve"> Кавказского района, в соответствии с предоставленными </w:t>
      </w:r>
      <w:r w:rsidRPr="00B23EB5">
        <w:rPr>
          <w:color w:val="000000"/>
          <w:sz w:val="28"/>
          <w:szCs w:val="28"/>
        </w:rPr>
        <w:t>муниципальным бюджетным учреждением культуры Дом культуры «Социально-культурный центр»  К</w:t>
      </w:r>
      <w:r>
        <w:rPr>
          <w:color w:val="000000"/>
          <w:sz w:val="28"/>
          <w:szCs w:val="28"/>
        </w:rPr>
        <w:t>авказского сельского поселения К</w:t>
      </w:r>
      <w:r w:rsidRPr="00B23EB5">
        <w:rPr>
          <w:color w:val="000000"/>
          <w:sz w:val="28"/>
          <w:szCs w:val="28"/>
        </w:rPr>
        <w:t>авказского район</w:t>
      </w:r>
      <w:r>
        <w:rPr>
          <w:color w:val="000000"/>
          <w:sz w:val="28"/>
          <w:szCs w:val="28"/>
        </w:rPr>
        <w:t xml:space="preserve">а </w:t>
      </w:r>
      <w:r w:rsidRPr="00E7122A">
        <w:rPr>
          <w:color w:val="000000"/>
          <w:sz w:val="28"/>
          <w:szCs w:val="28"/>
        </w:rPr>
        <w:t xml:space="preserve">материалами по обоснованности </w:t>
      </w:r>
      <w:r w:rsidRPr="00B23EB5">
        <w:rPr>
          <w:color w:val="000000"/>
          <w:sz w:val="28"/>
          <w:szCs w:val="28"/>
        </w:rPr>
        <w:t xml:space="preserve">цен </w:t>
      </w:r>
      <w:r>
        <w:rPr>
          <w:color w:val="000000"/>
          <w:sz w:val="28"/>
          <w:szCs w:val="28"/>
        </w:rPr>
        <w:t xml:space="preserve">на </w:t>
      </w:r>
      <w:r w:rsidRPr="00B23EB5">
        <w:rPr>
          <w:color w:val="000000"/>
          <w:sz w:val="28"/>
          <w:szCs w:val="28"/>
        </w:rPr>
        <w:t>оказание платных услуг населению</w:t>
      </w:r>
      <w:r w:rsidRPr="00E7122A">
        <w:rPr>
          <w:color w:val="000000"/>
          <w:sz w:val="28"/>
          <w:szCs w:val="28"/>
        </w:rPr>
        <w:t xml:space="preserve">, оказываемые последним, </w:t>
      </w:r>
      <w:r>
        <w:rPr>
          <w:color w:val="000000"/>
          <w:sz w:val="28"/>
          <w:szCs w:val="28"/>
        </w:rPr>
        <w:t>Совет Кавказского сельского поселен</w:t>
      </w:r>
      <w:r w:rsidR="00346D92">
        <w:rPr>
          <w:color w:val="000000"/>
          <w:sz w:val="28"/>
          <w:szCs w:val="28"/>
        </w:rPr>
        <w:t>ия Кавказского района,</w:t>
      </w:r>
      <w:r w:rsidR="00DC2C4C"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р</w:t>
      </w:r>
      <w:proofErr w:type="gramEnd"/>
      <w:r>
        <w:rPr>
          <w:color w:val="000000"/>
          <w:sz w:val="28"/>
          <w:szCs w:val="28"/>
        </w:rPr>
        <w:t xml:space="preserve"> е ш и л</w:t>
      </w:r>
      <w:r w:rsidRPr="00E7122A">
        <w:rPr>
          <w:color w:val="000000"/>
          <w:sz w:val="28"/>
          <w:szCs w:val="28"/>
        </w:rPr>
        <w:t>:</w:t>
      </w:r>
    </w:p>
    <w:p w:rsidR="0073273C" w:rsidRDefault="00A636E9" w:rsidP="0073273C">
      <w:pPr>
        <w:pStyle w:val="a3"/>
        <w:ind w:firstLine="851"/>
        <w:contextualSpacing/>
        <w:jc w:val="both"/>
        <w:rPr>
          <w:color w:val="000000"/>
          <w:sz w:val="28"/>
          <w:szCs w:val="28"/>
        </w:rPr>
      </w:pPr>
      <w:r w:rsidRPr="00E7122A">
        <w:rPr>
          <w:color w:val="000000"/>
          <w:sz w:val="28"/>
          <w:szCs w:val="28"/>
        </w:rPr>
        <w:t>1.</w:t>
      </w:r>
      <w:r w:rsidR="0073273C" w:rsidRPr="0073273C">
        <w:t xml:space="preserve"> </w:t>
      </w:r>
      <w:r w:rsidR="0073273C">
        <w:rPr>
          <w:color w:val="000000"/>
          <w:sz w:val="28"/>
          <w:szCs w:val="28"/>
        </w:rPr>
        <w:t>Утвердить п</w:t>
      </w:r>
      <w:r w:rsidR="0073273C" w:rsidRPr="0073273C">
        <w:rPr>
          <w:color w:val="000000"/>
          <w:sz w:val="28"/>
          <w:szCs w:val="28"/>
        </w:rPr>
        <w:t>еречень</w:t>
      </w:r>
      <w:r w:rsidR="0073273C">
        <w:rPr>
          <w:color w:val="000000"/>
          <w:sz w:val="28"/>
          <w:szCs w:val="28"/>
        </w:rPr>
        <w:t xml:space="preserve"> </w:t>
      </w:r>
      <w:r w:rsidR="0073273C" w:rsidRPr="0073273C">
        <w:rPr>
          <w:color w:val="000000"/>
          <w:sz w:val="28"/>
          <w:szCs w:val="28"/>
        </w:rPr>
        <w:t xml:space="preserve">дополнительных платных услуг, оказываемых                                                          </w:t>
      </w:r>
      <w:r w:rsidR="0073273C" w:rsidRPr="00B23EB5">
        <w:rPr>
          <w:color w:val="000000"/>
          <w:sz w:val="28"/>
          <w:szCs w:val="28"/>
        </w:rPr>
        <w:t>муниципальным бюджетным учреждением культуры Дом культур</w:t>
      </w:r>
      <w:r w:rsidR="0073273C">
        <w:rPr>
          <w:color w:val="000000"/>
          <w:sz w:val="28"/>
          <w:szCs w:val="28"/>
        </w:rPr>
        <w:t xml:space="preserve">ы «Социально-культурный центр» </w:t>
      </w:r>
      <w:r w:rsidR="0073273C" w:rsidRPr="00B23EB5">
        <w:rPr>
          <w:color w:val="000000"/>
          <w:sz w:val="28"/>
          <w:szCs w:val="28"/>
        </w:rPr>
        <w:t xml:space="preserve">Кавказского сельского поселения </w:t>
      </w:r>
      <w:r w:rsidR="00F7481E">
        <w:rPr>
          <w:color w:val="000000"/>
          <w:sz w:val="28"/>
          <w:szCs w:val="28"/>
        </w:rPr>
        <w:t>К</w:t>
      </w:r>
      <w:r w:rsidR="0073273C" w:rsidRPr="00B23EB5">
        <w:rPr>
          <w:color w:val="000000"/>
          <w:sz w:val="28"/>
          <w:szCs w:val="28"/>
        </w:rPr>
        <w:t>авказского района</w:t>
      </w:r>
      <w:r w:rsidR="0073273C">
        <w:rPr>
          <w:color w:val="000000"/>
          <w:sz w:val="28"/>
          <w:szCs w:val="28"/>
        </w:rPr>
        <w:t xml:space="preserve"> (Приложение №1).</w:t>
      </w:r>
    </w:p>
    <w:p w:rsidR="00A636E9" w:rsidRDefault="0073273C" w:rsidP="0073273C">
      <w:pPr>
        <w:pStyle w:val="a3"/>
        <w:ind w:firstLine="851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A636E9">
        <w:rPr>
          <w:color w:val="000000"/>
          <w:sz w:val="28"/>
          <w:szCs w:val="28"/>
        </w:rPr>
        <w:t xml:space="preserve">Утвердить </w:t>
      </w:r>
      <w:r w:rsidR="00A636E9" w:rsidRPr="00B23EB5">
        <w:rPr>
          <w:color w:val="000000"/>
          <w:sz w:val="28"/>
          <w:szCs w:val="28"/>
        </w:rPr>
        <w:t>цен</w:t>
      </w:r>
      <w:r w:rsidR="00A636E9">
        <w:rPr>
          <w:color w:val="000000"/>
          <w:sz w:val="28"/>
          <w:szCs w:val="28"/>
        </w:rPr>
        <w:t>ы</w:t>
      </w:r>
      <w:r w:rsidR="00A636E9" w:rsidRPr="00B23EB5">
        <w:rPr>
          <w:color w:val="000000"/>
          <w:sz w:val="28"/>
          <w:szCs w:val="28"/>
        </w:rPr>
        <w:t xml:space="preserve"> </w:t>
      </w:r>
      <w:r w:rsidR="00A636E9">
        <w:rPr>
          <w:color w:val="000000"/>
          <w:sz w:val="28"/>
          <w:szCs w:val="28"/>
        </w:rPr>
        <w:t xml:space="preserve">на </w:t>
      </w:r>
      <w:r w:rsidR="00A636E9" w:rsidRPr="00B23EB5">
        <w:rPr>
          <w:color w:val="000000"/>
          <w:sz w:val="28"/>
          <w:szCs w:val="28"/>
        </w:rPr>
        <w:t>оказание платных услуг населению, оказываемых муниципальным бюджетным учреждением культуры Дом культур</w:t>
      </w:r>
      <w:r w:rsidR="00A636E9">
        <w:rPr>
          <w:color w:val="000000"/>
          <w:sz w:val="28"/>
          <w:szCs w:val="28"/>
        </w:rPr>
        <w:t xml:space="preserve">ы «Социально-культурный центр» </w:t>
      </w:r>
      <w:r w:rsidR="00A636E9" w:rsidRPr="00B23EB5">
        <w:rPr>
          <w:color w:val="000000"/>
          <w:sz w:val="28"/>
          <w:szCs w:val="28"/>
        </w:rPr>
        <w:t xml:space="preserve">Кавказского сельского поселения </w:t>
      </w:r>
      <w:r w:rsidR="00F7481E">
        <w:rPr>
          <w:color w:val="000000"/>
          <w:sz w:val="28"/>
          <w:szCs w:val="28"/>
        </w:rPr>
        <w:t>К</w:t>
      </w:r>
      <w:r w:rsidR="00A636E9" w:rsidRPr="00B23EB5">
        <w:rPr>
          <w:color w:val="000000"/>
          <w:sz w:val="28"/>
          <w:szCs w:val="28"/>
        </w:rPr>
        <w:t>авказского района</w:t>
      </w:r>
      <w:r w:rsidR="00A636E9" w:rsidRPr="000224C0">
        <w:rPr>
          <w:bCs/>
          <w:color w:val="000000"/>
          <w:sz w:val="28"/>
          <w:szCs w:val="28"/>
        </w:rPr>
        <w:t xml:space="preserve"> </w:t>
      </w:r>
      <w:r w:rsidR="00A636E9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</w:rPr>
        <w:t>Приложение №2</w:t>
      </w:r>
      <w:r w:rsidR="00A636E9">
        <w:rPr>
          <w:color w:val="000000"/>
          <w:sz w:val="28"/>
          <w:szCs w:val="28"/>
        </w:rPr>
        <w:t>).</w:t>
      </w:r>
    </w:p>
    <w:p w:rsidR="00A636E9" w:rsidRPr="00E7122A" w:rsidRDefault="0073273C" w:rsidP="00C47A28">
      <w:pPr>
        <w:pStyle w:val="a3"/>
        <w:spacing w:after="0"/>
        <w:ind w:firstLine="851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A636E9" w:rsidRPr="00E7122A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A636E9">
        <w:rPr>
          <w:color w:val="000000"/>
          <w:sz w:val="28"/>
          <w:szCs w:val="28"/>
        </w:rPr>
        <w:t xml:space="preserve">Опубликовать настоящее решение в средствах массовой информации. </w:t>
      </w:r>
      <w:r w:rsidR="00A636E9" w:rsidRPr="00E7122A">
        <w:rPr>
          <w:color w:val="000000"/>
          <w:sz w:val="28"/>
          <w:szCs w:val="28"/>
        </w:rPr>
        <w:t xml:space="preserve"> </w:t>
      </w:r>
    </w:p>
    <w:p w:rsidR="00A636E9" w:rsidRPr="00E7122A" w:rsidRDefault="0073273C" w:rsidP="00C47A28">
      <w:pPr>
        <w:pStyle w:val="a3"/>
        <w:spacing w:after="0"/>
        <w:ind w:firstLine="851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A636E9" w:rsidRPr="00E7122A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A636E9">
        <w:rPr>
          <w:color w:val="000000"/>
          <w:sz w:val="28"/>
          <w:szCs w:val="28"/>
        </w:rPr>
        <w:t>Решение вступает в силу со дня его опубликования</w:t>
      </w:r>
      <w:r w:rsidR="00A636E9" w:rsidRPr="00E7122A">
        <w:rPr>
          <w:color w:val="000000"/>
          <w:sz w:val="28"/>
          <w:szCs w:val="28"/>
        </w:rPr>
        <w:t>.</w:t>
      </w:r>
    </w:p>
    <w:p w:rsidR="00A636E9" w:rsidRDefault="00A636E9" w:rsidP="00D56289">
      <w:pPr>
        <w:pStyle w:val="a3"/>
        <w:spacing w:after="0"/>
        <w:contextualSpacing/>
        <w:rPr>
          <w:sz w:val="28"/>
          <w:szCs w:val="28"/>
        </w:rPr>
      </w:pPr>
    </w:p>
    <w:p w:rsidR="00C47A28" w:rsidRPr="00E7122A" w:rsidRDefault="00C47A28" w:rsidP="00D56289">
      <w:pPr>
        <w:pStyle w:val="a3"/>
        <w:spacing w:after="0"/>
        <w:contextualSpacing/>
        <w:rPr>
          <w:sz w:val="28"/>
          <w:szCs w:val="28"/>
        </w:rPr>
      </w:pPr>
    </w:p>
    <w:p w:rsidR="00A636E9" w:rsidRDefault="00526661" w:rsidP="00D56289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A636E9" w:rsidRPr="00E7122A">
        <w:rPr>
          <w:color w:val="000000"/>
          <w:sz w:val="28"/>
          <w:szCs w:val="28"/>
        </w:rPr>
        <w:t xml:space="preserve"> </w:t>
      </w:r>
      <w:proofErr w:type="gramStart"/>
      <w:r w:rsidR="00A636E9" w:rsidRPr="00E7122A">
        <w:rPr>
          <w:color w:val="000000"/>
          <w:sz w:val="28"/>
          <w:szCs w:val="28"/>
        </w:rPr>
        <w:t>Кавказского</w:t>
      </w:r>
      <w:proofErr w:type="gramEnd"/>
      <w:r w:rsidR="00A636E9" w:rsidRPr="00E7122A">
        <w:rPr>
          <w:color w:val="000000"/>
          <w:sz w:val="28"/>
          <w:szCs w:val="28"/>
        </w:rPr>
        <w:t xml:space="preserve"> сельского </w:t>
      </w:r>
    </w:p>
    <w:p w:rsidR="00A636E9" w:rsidRDefault="00A636E9" w:rsidP="00D56289">
      <w:pPr>
        <w:pStyle w:val="a3"/>
        <w:spacing w:after="0"/>
        <w:contextualSpacing/>
        <w:rPr>
          <w:color w:val="000000"/>
          <w:sz w:val="28"/>
          <w:szCs w:val="28"/>
        </w:rPr>
      </w:pPr>
      <w:r w:rsidRPr="00E7122A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>Ка</w:t>
      </w:r>
      <w:r w:rsidR="00783D6D">
        <w:rPr>
          <w:color w:val="000000"/>
          <w:sz w:val="28"/>
          <w:szCs w:val="28"/>
        </w:rPr>
        <w:t xml:space="preserve">вказского района </w:t>
      </w:r>
      <w:r w:rsidR="00783D6D">
        <w:rPr>
          <w:color w:val="000000"/>
          <w:sz w:val="28"/>
          <w:szCs w:val="28"/>
        </w:rPr>
        <w:tab/>
      </w:r>
      <w:r w:rsidR="00783D6D">
        <w:rPr>
          <w:color w:val="000000"/>
          <w:sz w:val="28"/>
          <w:szCs w:val="28"/>
        </w:rPr>
        <w:tab/>
      </w:r>
      <w:r w:rsidR="00783D6D">
        <w:rPr>
          <w:color w:val="000000"/>
          <w:sz w:val="28"/>
          <w:szCs w:val="28"/>
        </w:rPr>
        <w:tab/>
      </w:r>
      <w:r w:rsidR="00783D6D">
        <w:rPr>
          <w:color w:val="000000"/>
          <w:sz w:val="28"/>
          <w:szCs w:val="28"/>
        </w:rPr>
        <w:tab/>
      </w:r>
      <w:r w:rsidR="00783D6D">
        <w:rPr>
          <w:color w:val="000000"/>
          <w:sz w:val="28"/>
          <w:szCs w:val="28"/>
        </w:rPr>
        <w:tab/>
      </w:r>
      <w:r w:rsidR="00C47A28">
        <w:rPr>
          <w:color w:val="000000"/>
          <w:sz w:val="28"/>
          <w:szCs w:val="28"/>
        </w:rPr>
        <w:t xml:space="preserve">           </w:t>
      </w:r>
      <w:proofErr w:type="spellStart"/>
      <w:r w:rsidR="00526661">
        <w:rPr>
          <w:color w:val="000000"/>
          <w:sz w:val="28"/>
          <w:szCs w:val="28"/>
        </w:rPr>
        <w:t>О.Г.Мясищева</w:t>
      </w:r>
      <w:proofErr w:type="spellEnd"/>
    </w:p>
    <w:p w:rsidR="00A636E9" w:rsidRDefault="00A636E9" w:rsidP="00D56289">
      <w:pPr>
        <w:pStyle w:val="a3"/>
        <w:spacing w:after="0"/>
        <w:contextualSpacing/>
        <w:rPr>
          <w:color w:val="000000"/>
          <w:sz w:val="28"/>
          <w:szCs w:val="28"/>
        </w:rPr>
      </w:pPr>
    </w:p>
    <w:p w:rsidR="00A636E9" w:rsidRDefault="00A636E9" w:rsidP="00D56289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</w:t>
      </w:r>
    </w:p>
    <w:p w:rsidR="00A636E9" w:rsidRDefault="00A636E9" w:rsidP="00D56289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Кавказского сельского поселения</w:t>
      </w:r>
    </w:p>
    <w:p w:rsidR="00783D6D" w:rsidRDefault="00A636E9" w:rsidP="00753B19">
      <w:pPr>
        <w:pStyle w:val="a3"/>
        <w:spacing w:after="0"/>
        <w:contextualSpacing/>
        <w:rPr>
          <w:bCs/>
        </w:rPr>
      </w:pPr>
      <w:r>
        <w:rPr>
          <w:color w:val="000000"/>
          <w:sz w:val="28"/>
          <w:szCs w:val="28"/>
        </w:rPr>
        <w:t xml:space="preserve">Кавказского района                                          </w:t>
      </w:r>
      <w:r w:rsidR="00783D6D">
        <w:rPr>
          <w:color w:val="000000"/>
          <w:sz w:val="28"/>
          <w:szCs w:val="28"/>
        </w:rPr>
        <w:t xml:space="preserve">                          </w:t>
      </w:r>
      <w:r w:rsidR="00C47A28">
        <w:rPr>
          <w:color w:val="000000"/>
          <w:sz w:val="28"/>
          <w:szCs w:val="28"/>
        </w:rPr>
        <w:t xml:space="preserve">      </w:t>
      </w:r>
      <w:r w:rsidR="00753B19">
        <w:rPr>
          <w:color w:val="000000"/>
          <w:sz w:val="28"/>
          <w:szCs w:val="28"/>
        </w:rPr>
        <w:t xml:space="preserve">          Г.А. </w:t>
      </w:r>
      <w:proofErr w:type="spellStart"/>
      <w:r w:rsidR="00753B19">
        <w:rPr>
          <w:color w:val="000000"/>
          <w:sz w:val="28"/>
          <w:szCs w:val="28"/>
        </w:rPr>
        <w:t>Кухно</w:t>
      </w:r>
      <w:proofErr w:type="spellEnd"/>
      <w:r w:rsidR="004C4555">
        <w:rPr>
          <w:bCs/>
          <w:szCs w:val="28"/>
        </w:rPr>
        <w:tab/>
      </w:r>
      <w:r w:rsidR="004C4555">
        <w:rPr>
          <w:bCs/>
        </w:rPr>
        <w:t xml:space="preserve"> </w:t>
      </w:r>
    </w:p>
    <w:p w:rsidR="00B86BB3" w:rsidRDefault="00526661" w:rsidP="00C47A28">
      <w:pPr>
        <w:ind w:left="5529"/>
        <w:rPr>
          <w:szCs w:val="28"/>
        </w:rPr>
      </w:pPr>
      <w:r>
        <w:rPr>
          <w:szCs w:val="28"/>
        </w:rPr>
        <w:lastRenderedPageBreak/>
        <w:t>ПРИЛОЖЕНИЕ</w:t>
      </w:r>
      <w:r w:rsidR="0073273C">
        <w:rPr>
          <w:szCs w:val="28"/>
        </w:rPr>
        <w:t xml:space="preserve"> №1</w:t>
      </w:r>
    </w:p>
    <w:p w:rsidR="00B86BB3" w:rsidRPr="00A34B90" w:rsidRDefault="004415B2" w:rsidP="00C47A28">
      <w:pPr>
        <w:ind w:left="5529"/>
        <w:rPr>
          <w:szCs w:val="28"/>
        </w:rPr>
      </w:pPr>
      <w:r>
        <w:rPr>
          <w:szCs w:val="28"/>
        </w:rPr>
        <w:t xml:space="preserve">к </w:t>
      </w:r>
      <w:r w:rsidR="002B6C2F">
        <w:rPr>
          <w:szCs w:val="28"/>
        </w:rPr>
        <w:t>решени</w:t>
      </w:r>
      <w:r>
        <w:rPr>
          <w:szCs w:val="28"/>
        </w:rPr>
        <w:t>ю</w:t>
      </w:r>
      <w:r w:rsidR="00B86BB3" w:rsidRPr="00A34B90">
        <w:rPr>
          <w:szCs w:val="28"/>
        </w:rPr>
        <w:t xml:space="preserve"> Совета</w:t>
      </w:r>
    </w:p>
    <w:p w:rsidR="00B86BB3" w:rsidRPr="00A34B90" w:rsidRDefault="00C47A28" w:rsidP="00C47A28">
      <w:pPr>
        <w:ind w:left="5529"/>
        <w:rPr>
          <w:szCs w:val="28"/>
        </w:rPr>
      </w:pPr>
      <w:r>
        <w:rPr>
          <w:szCs w:val="28"/>
        </w:rPr>
        <w:t xml:space="preserve">Кавказского сельского </w:t>
      </w:r>
      <w:r w:rsidR="00B86BB3" w:rsidRPr="00A34B90">
        <w:rPr>
          <w:szCs w:val="28"/>
        </w:rPr>
        <w:t>поселения</w:t>
      </w:r>
    </w:p>
    <w:p w:rsidR="00B86BB3" w:rsidRPr="00A34B90" w:rsidRDefault="00B86BB3" w:rsidP="00C47A28">
      <w:pPr>
        <w:ind w:left="5529"/>
        <w:rPr>
          <w:szCs w:val="28"/>
        </w:rPr>
      </w:pPr>
      <w:r w:rsidRPr="00A34B90">
        <w:rPr>
          <w:szCs w:val="28"/>
        </w:rPr>
        <w:t>Кавказского района</w:t>
      </w:r>
    </w:p>
    <w:p w:rsidR="00B86BB3" w:rsidRDefault="00B86BB3" w:rsidP="00C47A28">
      <w:pPr>
        <w:ind w:left="5529"/>
      </w:pPr>
      <w:r w:rsidRPr="00A34B90">
        <w:rPr>
          <w:szCs w:val="28"/>
        </w:rPr>
        <w:t>от</w:t>
      </w:r>
      <w:r w:rsidR="007E33D0">
        <w:rPr>
          <w:szCs w:val="28"/>
        </w:rPr>
        <w:t xml:space="preserve"> </w:t>
      </w:r>
      <w:r w:rsidR="0073273C">
        <w:rPr>
          <w:szCs w:val="28"/>
        </w:rPr>
        <w:t>19 февраля 2021</w:t>
      </w:r>
      <w:r w:rsidR="007E33D0">
        <w:rPr>
          <w:szCs w:val="28"/>
        </w:rPr>
        <w:t xml:space="preserve"> года </w:t>
      </w:r>
      <w:r w:rsidRPr="00A34B90">
        <w:rPr>
          <w:szCs w:val="28"/>
        </w:rPr>
        <w:t>№</w:t>
      </w:r>
      <w:r w:rsidR="007E33D0">
        <w:rPr>
          <w:szCs w:val="28"/>
        </w:rPr>
        <w:t xml:space="preserve"> </w:t>
      </w:r>
      <w:r w:rsidR="0073273C">
        <w:rPr>
          <w:szCs w:val="28"/>
        </w:rPr>
        <w:t>4</w:t>
      </w:r>
    </w:p>
    <w:p w:rsidR="00B86BB3" w:rsidRDefault="00B86BB3" w:rsidP="00C47A28">
      <w:pPr>
        <w:ind w:left="5670"/>
      </w:pPr>
    </w:p>
    <w:p w:rsidR="00783D6D" w:rsidRDefault="00783D6D" w:rsidP="00783D6D">
      <w:pPr>
        <w:rPr>
          <w:b/>
          <w:sz w:val="22"/>
        </w:rPr>
      </w:pPr>
    </w:p>
    <w:p w:rsidR="00753B19" w:rsidRPr="00753B19" w:rsidRDefault="00753B19" w:rsidP="00753B19">
      <w:pPr>
        <w:rPr>
          <w:szCs w:val="28"/>
        </w:rPr>
      </w:pPr>
      <w:r w:rsidRPr="00753B19">
        <w:rPr>
          <w:szCs w:val="28"/>
        </w:rPr>
        <w:t>ПЕРЕЧЕНЬ</w:t>
      </w:r>
    </w:p>
    <w:p w:rsidR="00753B19" w:rsidRDefault="00753B19" w:rsidP="00753B19">
      <w:pPr>
        <w:rPr>
          <w:color w:val="000000"/>
          <w:szCs w:val="28"/>
        </w:rPr>
      </w:pPr>
      <w:r w:rsidRPr="00753B19">
        <w:rPr>
          <w:szCs w:val="28"/>
        </w:rPr>
        <w:t>дополнительных платных услуг, оказываемых</w:t>
      </w:r>
      <w:r w:rsidR="004415B2">
        <w:rPr>
          <w:szCs w:val="28"/>
        </w:rPr>
        <w:t xml:space="preserve"> </w:t>
      </w:r>
      <w:r w:rsidR="004415B2" w:rsidRPr="00B23EB5">
        <w:rPr>
          <w:color w:val="000000"/>
          <w:szCs w:val="28"/>
        </w:rPr>
        <w:t>муниципальным бюджетным учреждением культуры Дом культур</w:t>
      </w:r>
      <w:r w:rsidR="004415B2">
        <w:rPr>
          <w:color w:val="000000"/>
          <w:szCs w:val="28"/>
        </w:rPr>
        <w:t xml:space="preserve">ы «Социально-культурный центр» </w:t>
      </w:r>
      <w:r w:rsidR="004415B2" w:rsidRPr="00B23EB5">
        <w:rPr>
          <w:color w:val="000000"/>
          <w:szCs w:val="28"/>
        </w:rPr>
        <w:t xml:space="preserve">Кавказского сельского поселения </w:t>
      </w:r>
      <w:r w:rsidR="004415B2">
        <w:rPr>
          <w:color w:val="000000"/>
          <w:szCs w:val="28"/>
        </w:rPr>
        <w:t>К</w:t>
      </w:r>
      <w:r w:rsidR="004415B2" w:rsidRPr="00B23EB5">
        <w:rPr>
          <w:color w:val="000000"/>
          <w:szCs w:val="28"/>
        </w:rPr>
        <w:t>авказского района</w:t>
      </w:r>
    </w:p>
    <w:p w:rsidR="004415B2" w:rsidRPr="00753B19" w:rsidRDefault="004415B2" w:rsidP="00753B19">
      <w:pPr>
        <w:rPr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861"/>
        <w:gridCol w:w="8637"/>
      </w:tblGrid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№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proofErr w:type="gramStart"/>
            <w:r w:rsidRPr="004415B2">
              <w:rPr>
                <w:sz w:val="24"/>
                <w:szCs w:val="24"/>
              </w:rPr>
              <w:t>п</w:t>
            </w:r>
            <w:proofErr w:type="gramEnd"/>
            <w:r w:rsidRPr="004415B2">
              <w:rPr>
                <w:sz w:val="24"/>
                <w:szCs w:val="24"/>
              </w:rPr>
              <w:t>/п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Наименование услуги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</w:tc>
      </w:tr>
      <w:tr w:rsidR="00753B19" w:rsidTr="00753B19"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</w:t>
            </w:r>
          </w:p>
        </w:tc>
        <w:tc>
          <w:tcPr>
            <w:tcW w:w="8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Прокат музыкальных инструментов </w:t>
            </w:r>
            <w:proofErr w:type="gramStart"/>
            <w:r w:rsidRPr="004415B2">
              <w:rPr>
                <w:sz w:val="24"/>
                <w:szCs w:val="24"/>
              </w:rPr>
              <w:t>-у</w:t>
            </w:r>
            <w:proofErr w:type="gramEnd"/>
            <w:r w:rsidRPr="004415B2">
              <w:rPr>
                <w:sz w:val="24"/>
                <w:szCs w:val="24"/>
              </w:rPr>
              <w:t>силительной , световой аппаратуры</w:t>
            </w:r>
          </w:p>
        </w:tc>
      </w:tr>
      <w:tr w:rsidR="00753B19" w:rsidTr="00753B19"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2</w:t>
            </w:r>
          </w:p>
        </w:tc>
        <w:tc>
          <w:tcPr>
            <w:tcW w:w="8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53B19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Прокат сценических  костюмов </w:t>
            </w:r>
          </w:p>
        </w:tc>
      </w:tr>
      <w:tr w:rsidR="00753B19" w:rsidTr="00753B19"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3</w:t>
            </w:r>
          </w:p>
        </w:tc>
        <w:tc>
          <w:tcPr>
            <w:tcW w:w="8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Выполнение фоторабот, ксерокопирование</w:t>
            </w:r>
          </w:p>
        </w:tc>
      </w:tr>
      <w:tr w:rsidR="00753B19" w:rsidTr="00753B19"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4</w:t>
            </w:r>
          </w:p>
        </w:tc>
        <w:tc>
          <w:tcPr>
            <w:tcW w:w="8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Организация для посетителей Учреждения торговли сувенирами, косметической (лечебной), печатной продукцией, бижутерией, произведениями прикладного творчества, товаров народного потребления </w:t>
            </w:r>
          </w:p>
        </w:tc>
      </w:tr>
      <w:tr w:rsidR="00753B19" w:rsidTr="00753B19">
        <w:tc>
          <w:tcPr>
            <w:tcW w:w="8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5</w:t>
            </w:r>
          </w:p>
        </w:tc>
        <w:tc>
          <w:tcPr>
            <w:tcW w:w="86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Организация в помещениях здания Учреждения платных художественных и торгово-промышленных выставок (включая выставки-продажи)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6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ind w:hanging="31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Организация и проведение культурно-развлекательных мероприятий на условиях совместной деятельности </w:t>
            </w:r>
            <w:proofErr w:type="gramStart"/>
            <w:r w:rsidRPr="004415B2">
              <w:rPr>
                <w:sz w:val="24"/>
                <w:szCs w:val="24"/>
              </w:rPr>
              <w:t xml:space="preserve">( </w:t>
            </w:r>
            <w:proofErr w:type="gramEnd"/>
            <w:r w:rsidRPr="004415B2">
              <w:rPr>
                <w:sz w:val="24"/>
                <w:szCs w:val="24"/>
              </w:rPr>
              <w:t>презентации — коммерческие акции,  профессиональные  праздники, конкурсные программы, концерты, развлекательные вечера, вечера отдыха, семинары, совещания)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7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На условиях совместной деятельности - цирковые представления, спектакли, концерты и т.п.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8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Платные спортивные секции (шейпинг, тренажеры и т.д.)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9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Организация мероприятия в зрительном (танцевальном) зале: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дискотека для детей / старшеклассников;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молодёжная дискотека  (новогодняя);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новогодние детские программы;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вечера отдыха в клубе по интересам для взрослых/новогодняя программа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выпускной бал — начальная школа/ 9 / 11 классы;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10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Развлекательные  аттракционы, батутные комплексы (надувные),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Спортивные батуты для прыжков (сетка)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Машинки с дист</w:t>
            </w:r>
            <w:r w:rsidR="00482BF0" w:rsidRPr="004415B2">
              <w:rPr>
                <w:sz w:val="24"/>
                <w:szCs w:val="24"/>
              </w:rPr>
              <w:t xml:space="preserve">анционным </w:t>
            </w:r>
            <w:r w:rsidRPr="004415B2">
              <w:rPr>
                <w:sz w:val="24"/>
                <w:szCs w:val="24"/>
              </w:rPr>
              <w:t>управлением (1 шт.)</w:t>
            </w:r>
          </w:p>
          <w:p w:rsidR="00753B19" w:rsidRPr="004415B2" w:rsidRDefault="00753B19" w:rsidP="004415B2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во время культурно-массовых мероприятий на территории ДК.</w:t>
            </w:r>
          </w:p>
        </w:tc>
      </w:tr>
      <w:tr w:rsidR="00753B19" w:rsidTr="00753B19"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11</w:t>
            </w:r>
          </w:p>
        </w:tc>
        <w:tc>
          <w:tcPr>
            <w:tcW w:w="8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4415B2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Розничная торговля на территории ДК на праздничных мероприятиях</w:t>
            </w:r>
          </w:p>
        </w:tc>
      </w:tr>
    </w:tbl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Pr="00E7122A">
        <w:rPr>
          <w:color w:val="000000"/>
          <w:sz w:val="28"/>
          <w:szCs w:val="28"/>
        </w:rPr>
        <w:t xml:space="preserve"> </w:t>
      </w:r>
      <w:proofErr w:type="gramStart"/>
      <w:r w:rsidRPr="00E7122A">
        <w:rPr>
          <w:color w:val="000000"/>
          <w:sz w:val="28"/>
          <w:szCs w:val="28"/>
        </w:rPr>
        <w:t>Кавказского</w:t>
      </w:r>
      <w:proofErr w:type="gramEnd"/>
      <w:r w:rsidRPr="00E7122A">
        <w:rPr>
          <w:color w:val="000000"/>
          <w:sz w:val="28"/>
          <w:szCs w:val="28"/>
        </w:rPr>
        <w:t xml:space="preserve"> сельского </w:t>
      </w: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 w:rsidRPr="00E7122A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 xml:space="preserve">Кавказского района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</w:t>
      </w:r>
      <w:proofErr w:type="spellStart"/>
      <w:r>
        <w:rPr>
          <w:color w:val="000000"/>
          <w:sz w:val="28"/>
          <w:szCs w:val="28"/>
        </w:rPr>
        <w:t>О.Г.Мясищева</w:t>
      </w:r>
      <w:proofErr w:type="spellEnd"/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</w:t>
      </w: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Кавказского сельского поселения</w:t>
      </w:r>
    </w:p>
    <w:p w:rsidR="004415B2" w:rsidRDefault="004415B2" w:rsidP="004415B2">
      <w:pPr>
        <w:pStyle w:val="a3"/>
        <w:spacing w:after="0"/>
        <w:contextualSpacing/>
        <w:rPr>
          <w:bCs/>
        </w:rPr>
      </w:pPr>
      <w:r>
        <w:rPr>
          <w:color w:val="000000"/>
          <w:sz w:val="28"/>
          <w:szCs w:val="28"/>
        </w:rPr>
        <w:t xml:space="preserve">Кавказского района                                                                                    Г.А. </w:t>
      </w:r>
      <w:proofErr w:type="spellStart"/>
      <w:r>
        <w:rPr>
          <w:color w:val="000000"/>
          <w:sz w:val="28"/>
          <w:szCs w:val="28"/>
        </w:rPr>
        <w:t>Кухно</w:t>
      </w:r>
      <w:proofErr w:type="spellEnd"/>
      <w:r>
        <w:rPr>
          <w:bCs/>
          <w:szCs w:val="28"/>
        </w:rPr>
        <w:tab/>
      </w:r>
      <w:r>
        <w:rPr>
          <w:bCs/>
        </w:rPr>
        <w:t xml:space="preserve"> </w:t>
      </w:r>
    </w:p>
    <w:p w:rsidR="0073273C" w:rsidRDefault="0073273C" w:rsidP="0073273C">
      <w:pPr>
        <w:ind w:left="5529"/>
        <w:rPr>
          <w:szCs w:val="28"/>
        </w:rPr>
      </w:pPr>
      <w:r>
        <w:rPr>
          <w:szCs w:val="28"/>
        </w:rPr>
        <w:lastRenderedPageBreak/>
        <w:t>ПРИЛОЖЕНИЕ № 2</w:t>
      </w:r>
    </w:p>
    <w:p w:rsidR="0073273C" w:rsidRPr="00A34B90" w:rsidRDefault="004415B2" w:rsidP="0073273C">
      <w:pPr>
        <w:ind w:left="5529"/>
        <w:rPr>
          <w:szCs w:val="28"/>
        </w:rPr>
      </w:pPr>
      <w:r>
        <w:rPr>
          <w:szCs w:val="28"/>
        </w:rPr>
        <w:t xml:space="preserve">к </w:t>
      </w:r>
      <w:r w:rsidR="0073273C">
        <w:rPr>
          <w:szCs w:val="28"/>
        </w:rPr>
        <w:t>решени</w:t>
      </w:r>
      <w:r>
        <w:rPr>
          <w:szCs w:val="28"/>
        </w:rPr>
        <w:t>ю</w:t>
      </w:r>
      <w:r w:rsidR="0073273C" w:rsidRPr="00A34B90">
        <w:rPr>
          <w:szCs w:val="28"/>
        </w:rPr>
        <w:t xml:space="preserve"> Совета</w:t>
      </w:r>
    </w:p>
    <w:p w:rsidR="0073273C" w:rsidRPr="00A34B90" w:rsidRDefault="0073273C" w:rsidP="0073273C">
      <w:pPr>
        <w:ind w:left="5529"/>
        <w:rPr>
          <w:szCs w:val="28"/>
        </w:rPr>
      </w:pPr>
      <w:r>
        <w:rPr>
          <w:szCs w:val="28"/>
        </w:rPr>
        <w:t xml:space="preserve">Кавказского сельского </w:t>
      </w:r>
      <w:r w:rsidRPr="00A34B90">
        <w:rPr>
          <w:szCs w:val="28"/>
        </w:rPr>
        <w:t>поселения</w:t>
      </w:r>
    </w:p>
    <w:p w:rsidR="0073273C" w:rsidRPr="00A34B90" w:rsidRDefault="0073273C" w:rsidP="0073273C">
      <w:pPr>
        <w:ind w:left="5529"/>
        <w:rPr>
          <w:szCs w:val="28"/>
        </w:rPr>
      </w:pPr>
      <w:r w:rsidRPr="00A34B90">
        <w:rPr>
          <w:szCs w:val="28"/>
        </w:rPr>
        <w:t>Кавказского района</w:t>
      </w:r>
    </w:p>
    <w:p w:rsidR="0073273C" w:rsidRDefault="0073273C" w:rsidP="0073273C">
      <w:pPr>
        <w:ind w:left="5529"/>
      </w:pPr>
      <w:r w:rsidRPr="00A34B90">
        <w:rPr>
          <w:szCs w:val="28"/>
        </w:rPr>
        <w:t>от</w:t>
      </w:r>
      <w:r>
        <w:rPr>
          <w:szCs w:val="28"/>
        </w:rPr>
        <w:t xml:space="preserve"> 19 февраля 2021 года </w:t>
      </w:r>
      <w:r w:rsidRPr="00A34B90">
        <w:rPr>
          <w:szCs w:val="28"/>
        </w:rPr>
        <w:t>№</w:t>
      </w:r>
      <w:r>
        <w:rPr>
          <w:szCs w:val="28"/>
        </w:rPr>
        <w:t xml:space="preserve"> 4</w:t>
      </w:r>
    </w:p>
    <w:p w:rsidR="0073273C" w:rsidRDefault="0073273C" w:rsidP="0073273C">
      <w:pPr>
        <w:ind w:left="5670"/>
      </w:pPr>
    </w:p>
    <w:p w:rsidR="00753B19" w:rsidRPr="00753B19" w:rsidRDefault="00753B19" w:rsidP="00753B19">
      <w:pPr>
        <w:rPr>
          <w:szCs w:val="28"/>
        </w:rPr>
      </w:pPr>
      <w:r w:rsidRPr="00753B19">
        <w:rPr>
          <w:szCs w:val="28"/>
        </w:rPr>
        <w:t>ПРЕЙСКУРАНТ ЦЕН</w:t>
      </w:r>
    </w:p>
    <w:p w:rsidR="00753B19" w:rsidRDefault="00753B19" w:rsidP="00753B19">
      <w:pPr>
        <w:rPr>
          <w:color w:val="000000"/>
          <w:szCs w:val="28"/>
        </w:rPr>
      </w:pPr>
      <w:r w:rsidRPr="00753B19">
        <w:rPr>
          <w:szCs w:val="28"/>
        </w:rPr>
        <w:t xml:space="preserve">на платные услуги, предоставляемые </w:t>
      </w:r>
      <w:r w:rsidR="004415B2" w:rsidRPr="00B23EB5">
        <w:rPr>
          <w:color w:val="000000"/>
          <w:szCs w:val="28"/>
        </w:rPr>
        <w:t>муниципальным бюджетным учреждением культуры Дом культур</w:t>
      </w:r>
      <w:r w:rsidR="004415B2">
        <w:rPr>
          <w:color w:val="000000"/>
          <w:szCs w:val="28"/>
        </w:rPr>
        <w:t xml:space="preserve">ы «Социально-культурный центр» </w:t>
      </w:r>
      <w:r w:rsidR="004415B2" w:rsidRPr="00B23EB5">
        <w:rPr>
          <w:color w:val="000000"/>
          <w:szCs w:val="28"/>
        </w:rPr>
        <w:t xml:space="preserve">Кавказского сельского поселения </w:t>
      </w:r>
      <w:r w:rsidR="004415B2">
        <w:rPr>
          <w:color w:val="000000"/>
          <w:szCs w:val="28"/>
        </w:rPr>
        <w:t>К</w:t>
      </w:r>
      <w:r w:rsidR="004415B2" w:rsidRPr="00B23EB5">
        <w:rPr>
          <w:color w:val="000000"/>
          <w:szCs w:val="28"/>
        </w:rPr>
        <w:t>авказского района</w:t>
      </w:r>
    </w:p>
    <w:p w:rsidR="004415B2" w:rsidRDefault="004415B2" w:rsidP="00753B19">
      <w:pPr>
        <w:rPr>
          <w:color w:val="000000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6449"/>
        <w:gridCol w:w="2410"/>
      </w:tblGrid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№ </w:t>
            </w:r>
            <w:proofErr w:type="gramStart"/>
            <w:r w:rsidRPr="004415B2">
              <w:rPr>
                <w:sz w:val="24"/>
                <w:szCs w:val="24"/>
              </w:rPr>
              <w:t>п</w:t>
            </w:r>
            <w:proofErr w:type="gramEnd"/>
            <w:r w:rsidRPr="004415B2">
              <w:rPr>
                <w:sz w:val="24"/>
                <w:szCs w:val="24"/>
              </w:rPr>
              <w:t>/п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Наименование услуги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Стоимость (руб.)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3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Прокат музыкальных инструментов </w:t>
            </w:r>
            <w:proofErr w:type="gramStart"/>
            <w:r w:rsidRPr="004415B2">
              <w:rPr>
                <w:sz w:val="24"/>
                <w:szCs w:val="24"/>
              </w:rPr>
              <w:t>-у</w:t>
            </w:r>
            <w:proofErr w:type="gramEnd"/>
            <w:r w:rsidRPr="004415B2">
              <w:rPr>
                <w:sz w:val="24"/>
                <w:szCs w:val="24"/>
              </w:rPr>
              <w:t>силительной , световой аппаратуры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 квт /1000 руб./час</w:t>
            </w:r>
          </w:p>
        </w:tc>
      </w:tr>
      <w:tr w:rsidR="00753B19" w:rsidTr="0073273C">
        <w:trPr>
          <w:trHeight w:val="36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Прокат сценических  костюмов 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200 руб. /сутки</w:t>
            </w:r>
          </w:p>
        </w:tc>
      </w:tr>
      <w:tr w:rsidR="00753B19" w:rsidTr="0073273C">
        <w:trPr>
          <w:trHeight w:val="71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Выполнение фоторабот/ ксерокопирование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50 руб./5 руб. лист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4.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Организация для посетителей Учреждения торговли сувенирами, косметической (лечебной), печатной продукцией, бижутерией, произведениями прикладного творчества, товаров народного потребления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500 руб./ час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5.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Организация в помещениях здания Учреждения платных художественных и торгово-промышленных выставок (включая выставки-продажи)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3000 руб./день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6.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53B19">
            <w:pPr>
              <w:ind w:hanging="31"/>
              <w:rPr>
                <w:sz w:val="24"/>
                <w:szCs w:val="24"/>
              </w:rPr>
            </w:pPr>
            <w:proofErr w:type="gramStart"/>
            <w:r w:rsidRPr="004415B2">
              <w:rPr>
                <w:sz w:val="24"/>
                <w:szCs w:val="24"/>
              </w:rPr>
              <w:t>Организация и проведение культурно-развлекательных мероприятий на условиях совместной деятельности (презентации — коммерческие акции,  профессиональные  праздники, конкурсные программы, концерты, развлекательные вечера, вечера отдыха, семинары, совещания)</w:t>
            </w:r>
            <w:proofErr w:type="gram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2000 руб. /час </w:t>
            </w:r>
          </w:p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(15% от суммы проданных билетов)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7.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На условиях совместной деятельности - цирковые представления, спектакли, концерты и т.п.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53B19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15% от суммы сбора проданных билетов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8.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Платные спортивные секции (шейпинг, тренажеры и т.д.)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Билет 200 руб. занятие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9.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Организация мероприятия в зрительном (танцевальном) зале: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дискотека для детей / старшеклассников;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молодёжная дискотека  (новогодняя);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новогодние детские программы;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вечера отдыха в клубе по интересам для взрослых/новогодняя программа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- выпускной бал — начальная школа/ 9 / 11 классы;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Билет 50 /100 руб.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Билет 150 руб.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Билет 250 руб. 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Билет 250 / 450 руб.</w:t>
            </w:r>
          </w:p>
          <w:p w:rsidR="00753B19" w:rsidRPr="004415B2" w:rsidRDefault="00753B19" w:rsidP="00753B19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Билет 200/ 250/400 руб.</w:t>
            </w:r>
          </w:p>
        </w:tc>
      </w:tr>
      <w:tr w:rsidR="00753B19" w:rsidTr="0073273C">
        <w:trPr>
          <w:trHeight w:val="155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Развлекательные  аттракционы, батутные комплексы (надувные)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Спортивные батуты для прыжков (сетка)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Машинки с дист</w:t>
            </w:r>
            <w:r w:rsidR="00F7481E" w:rsidRPr="004415B2">
              <w:rPr>
                <w:sz w:val="24"/>
                <w:szCs w:val="24"/>
              </w:rPr>
              <w:t xml:space="preserve">анционным </w:t>
            </w:r>
            <w:r w:rsidRPr="004415B2">
              <w:rPr>
                <w:sz w:val="24"/>
                <w:szCs w:val="24"/>
              </w:rPr>
              <w:t>управлением (1 шт.)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во время культурно-массовых мероприятий на территории ДК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700 руб. в  праздничный день/ 500 руб. выходной день</w:t>
            </w:r>
          </w:p>
          <w:p w:rsidR="00753B19" w:rsidRPr="004415B2" w:rsidRDefault="00753B19" w:rsidP="007A78FD">
            <w:pPr>
              <w:snapToGrid w:val="0"/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300 руб. в будний день/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400 руб. в праздничный день</w:t>
            </w: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</w:p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100 </w:t>
            </w:r>
            <w:proofErr w:type="spellStart"/>
            <w:r w:rsidRPr="004415B2">
              <w:rPr>
                <w:sz w:val="24"/>
                <w:szCs w:val="24"/>
              </w:rPr>
              <w:t>руб</w:t>
            </w:r>
            <w:proofErr w:type="gramStart"/>
            <w:r w:rsidRPr="004415B2">
              <w:rPr>
                <w:sz w:val="24"/>
                <w:szCs w:val="24"/>
              </w:rPr>
              <w:t>.в</w:t>
            </w:r>
            <w:proofErr w:type="spellEnd"/>
            <w:proofErr w:type="gramEnd"/>
            <w:r w:rsidRPr="004415B2">
              <w:rPr>
                <w:sz w:val="24"/>
                <w:szCs w:val="24"/>
              </w:rPr>
              <w:t xml:space="preserve"> будний день</w:t>
            </w:r>
          </w:p>
          <w:p w:rsidR="00753B19" w:rsidRPr="004415B2" w:rsidRDefault="00753B19" w:rsidP="00753B19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200 руб. в праздничный день</w:t>
            </w:r>
          </w:p>
        </w:tc>
      </w:tr>
      <w:tr w:rsidR="00753B19" w:rsidTr="0073273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11.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53B19" w:rsidRPr="004415B2" w:rsidRDefault="00753B19" w:rsidP="007A78FD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>Розничная торговля на территории ДК на праздничных мероприятиях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B19" w:rsidRPr="004415B2" w:rsidRDefault="00753B19" w:rsidP="00753B19">
            <w:pPr>
              <w:rPr>
                <w:sz w:val="24"/>
                <w:szCs w:val="24"/>
              </w:rPr>
            </w:pPr>
            <w:r w:rsidRPr="004415B2">
              <w:rPr>
                <w:sz w:val="24"/>
                <w:szCs w:val="24"/>
              </w:rPr>
              <w:t xml:space="preserve"> С торгового места  200 руб. (с подключение электричества — 300 руб.)</w:t>
            </w:r>
          </w:p>
        </w:tc>
      </w:tr>
    </w:tbl>
    <w:p w:rsidR="004415B2" w:rsidRDefault="004415B2" w:rsidP="004415B2">
      <w:pPr>
        <w:spacing w:line="360" w:lineRule="auto"/>
        <w:jc w:val="both"/>
        <w:rPr>
          <w:sz w:val="26"/>
          <w:szCs w:val="26"/>
        </w:rPr>
      </w:pP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Pr="00E7122A">
        <w:rPr>
          <w:color w:val="000000"/>
          <w:sz w:val="28"/>
          <w:szCs w:val="28"/>
        </w:rPr>
        <w:t xml:space="preserve"> </w:t>
      </w:r>
      <w:proofErr w:type="gramStart"/>
      <w:r w:rsidRPr="00E7122A">
        <w:rPr>
          <w:color w:val="000000"/>
          <w:sz w:val="28"/>
          <w:szCs w:val="28"/>
        </w:rPr>
        <w:t>Кавказского</w:t>
      </w:r>
      <w:proofErr w:type="gramEnd"/>
      <w:r w:rsidRPr="00E7122A">
        <w:rPr>
          <w:color w:val="000000"/>
          <w:sz w:val="28"/>
          <w:szCs w:val="28"/>
        </w:rPr>
        <w:t xml:space="preserve"> сельского </w:t>
      </w: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 w:rsidRPr="00E7122A">
        <w:rPr>
          <w:color w:val="000000"/>
          <w:sz w:val="28"/>
          <w:szCs w:val="28"/>
        </w:rPr>
        <w:t xml:space="preserve">поселения </w:t>
      </w:r>
      <w:r>
        <w:rPr>
          <w:color w:val="000000"/>
          <w:sz w:val="28"/>
          <w:szCs w:val="28"/>
        </w:rPr>
        <w:t xml:space="preserve">Кавказского района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</w:t>
      </w:r>
      <w:proofErr w:type="spellStart"/>
      <w:r>
        <w:rPr>
          <w:color w:val="000000"/>
          <w:sz w:val="28"/>
          <w:szCs w:val="28"/>
        </w:rPr>
        <w:t>О.Г.Мясищева</w:t>
      </w:r>
      <w:proofErr w:type="spellEnd"/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</w:t>
      </w:r>
    </w:p>
    <w:p w:rsidR="004415B2" w:rsidRDefault="004415B2" w:rsidP="004415B2">
      <w:pPr>
        <w:pStyle w:val="a3"/>
        <w:spacing w:after="0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Кавказского сельского поселения</w:t>
      </w:r>
    </w:p>
    <w:p w:rsidR="00753B19" w:rsidRDefault="004415B2" w:rsidP="004415B2">
      <w:pPr>
        <w:spacing w:line="360" w:lineRule="auto"/>
        <w:jc w:val="both"/>
        <w:rPr>
          <w:sz w:val="26"/>
          <w:szCs w:val="26"/>
        </w:rPr>
      </w:pPr>
      <w:r>
        <w:rPr>
          <w:color w:val="000000"/>
          <w:szCs w:val="28"/>
        </w:rPr>
        <w:t xml:space="preserve">Кавказского района                                                                                    Г.А. </w:t>
      </w:r>
      <w:proofErr w:type="spellStart"/>
      <w:r>
        <w:rPr>
          <w:color w:val="000000"/>
          <w:szCs w:val="28"/>
        </w:rPr>
        <w:t>Кухно</w:t>
      </w:r>
      <w:proofErr w:type="spellEnd"/>
      <w:r w:rsidR="00753B19">
        <w:rPr>
          <w:sz w:val="26"/>
          <w:szCs w:val="26"/>
        </w:rPr>
        <w:t xml:space="preserve">                                                                                                            </w:t>
      </w:r>
    </w:p>
    <w:p w:rsidR="001731BC" w:rsidRDefault="001731BC" w:rsidP="00783D6D">
      <w:pPr>
        <w:spacing w:line="360" w:lineRule="auto"/>
        <w:rPr>
          <w:sz w:val="22"/>
        </w:rPr>
      </w:pPr>
    </w:p>
    <w:p w:rsidR="004C4555" w:rsidRDefault="004C4555" w:rsidP="004C4555">
      <w:pPr>
        <w:jc w:val="both"/>
      </w:pPr>
    </w:p>
    <w:p w:rsidR="00130F0C" w:rsidRPr="00AE3B89" w:rsidRDefault="00130F0C" w:rsidP="00D56289">
      <w:pPr>
        <w:pStyle w:val="a3"/>
        <w:spacing w:after="0"/>
        <w:contextualSpacing/>
        <w:rPr>
          <w:color w:val="000000"/>
          <w:sz w:val="28"/>
          <w:szCs w:val="28"/>
        </w:rPr>
      </w:pPr>
    </w:p>
    <w:sectPr w:rsidR="00130F0C" w:rsidRPr="00AE3B89" w:rsidSect="00482BF0">
      <w:pgSz w:w="11905" w:h="16837"/>
      <w:pgMar w:top="1134" w:right="567" w:bottom="993" w:left="1701" w:header="1134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6E9"/>
    <w:rsid w:val="00130F0C"/>
    <w:rsid w:val="001731BC"/>
    <w:rsid w:val="00235C8C"/>
    <w:rsid w:val="002B03AA"/>
    <w:rsid w:val="002B6C2F"/>
    <w:rsid w:val="00346D92"/>
    <w:rsid w:val="003E41DC"/>
    <w:rsid w:val="004415B2"/>
    <w:rsid w:val="00482BF0"/>
    <w:rsid w:val="004C4555"/>
    <w:rsid w:val="004D1509"/>
    <w:rsid w:val="00526661"/>
    <w:rsid w:val="00623C85"/>
    <w:rsid w:val="00690C5C"/>
    <w:rsid w:val="00712655"/>
    <w:rsid w:val="0073273C"/>
    <w:rsid w:val="00753B19"/>
    <w:rsid w:val="00783D6D"/>
    <w:rsid w:val="007E33D0"/>
    <w:rsid w:val="008166CB"/>
    <w:rsid w:val="00844832"/>
    <w:rsid w:val="0086511B"/>
    <w:rsid w:val="009721A2"/>
    <w:rsid w:val="009E5E69"/>
    <w:rsid w:val="00A636E9"/>
    <w:rsid w:val="00B86BB3"/>
    <w:rsid w:val="00BD7662"/>
    <w:rsid w:val="00C3753C"/>
    <w:rsid w:val="00C47A28"/>
    <w:rsid w:val="00C77B2F"/>
    <w:rsid w:val="00C8505E"/>
    <w:rsid w:val="00DC2C4C"/>
    <w:rsid w:val="00F55887"/>
    <w:rsid w:val="00F74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6E9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636E9"/>
    <w:pPr>
      <w:spacing w:before="100" w:beforeAutospacing="1" w:after="119"/>
      <w:jc w:val="left"/>
    </w:pPr>
    <w:rPr>
      <w:rFonts w:eastAsia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4C4555"/>
    <w:pPr>
      <w:suppressAutoHyphens/>
      <w:jc w:val="both"/>
    </w:pPr>
    <w:rPr>
      <w:rFonts w:eastAsia="Times New Roman"/>
      <w:sz w:val="24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4C455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List Paragraph"/>
    <w:basedOn w:val="a"/>
    <w:qFormat/>
    <w:rsid w:val="004C4555"/>
    <w:pPr>
      <w:suppressAutoHyphens/>
      <w:spacing w:after="200" w:line="276" w:lineRule="auto"/>
      <w:ind w:left="720"/>
      <w:contextualSpacing/>
      <w:jc w:val="left"/>
    </w:pPr>
    <w:rPr>
      <w:rFonts w:ascii="Trebuchet MS" w:eastAsia="Trebuchet MS" w:hAnsi="Trebuchet MS" w:cs="Trebuchet MS"/>
      <w:sz w:val="22"/>
      <w:lang w:eastAsia="zh-CN"/>
    </w:rPr>
  </w:style>
  <w:style w:type="paragraph" w:styleId="a7">
    <w:name w:val="No Spacing"/>
    <w:qFormat/>
    <w:rsid w:val="004C45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482BF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2BF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6E9"/>
    <w:pPr>
      <w:spacing w:after="0" w:line="240" w:lineRule="auto"/>
      <w:jc w:val="center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636E9"/>
    <w:pPr>
      <w:spacing w:before="100" w:beforeAutospacing="1" w:after="119"/>
      <w:jc w:val="left"/>
    </w:pPr>
    <w:rPr>
      <w:rFonts w:eastAsia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4C4555"/>
    <w:pPr>
      <w:suppressAutoHyphens/>
      <w:jc w:val="both"/>
    </w:pPr>
    <w:rPr>
      <w:rFonts w:eastAsia="Times New Roman"/>
      <w:sz w:val="24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4C455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List Paragraph"/>
    <w:basedOn w:val="a"/>
    <w:qFormat/>
    <w:rsid w:val="004C4555"/>
    <w:pPr>
      <w:suppressAutoHyphens/>
      <w:spacing w:after="200" w:line="276" w:lineRule="auto"/>
      <w:ind w:left="720"/>
      <w:contextualSpacing/>
      <w:jc w:val="left"/>
    </w:pPr>
    <w:rPr>
      <w:rFonts w:ascii="Trebuchet MS" w:eastAsia="Trebuchet MS" w:hAnsi="Trebuchet MS" w:cs="Trebuchet MS"/>
      <w:sz w:val="22"/>
      <w:lang w:eastAsia="zh-CN"/>
    </w:rPr>
  </w:style>
  <w:style w:type="paragraph" w:styleId="a7">
    <w:name w:val="No Spacing"/>
    <w:qFormat/>
    <w:rsid w:val="004C45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482BF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2BF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98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1007</Words>
  <Characters>5743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user101</dc:creator>
  <cp:keywords/>
  <dc:description/>
  <cp:lastModifiedBy>Кравченко</cp:lastModifiedBy>
  <cp:revision>13</cp:revision>
  <cp:lastPrinted>2021-02-19T06:28:00Z</cp:lastPrinted>
  <dcterms:created xsi:type="dcterms:W3CDTF">2018-12-24T12:27:00Z</dcterms:created>
  <dcterms:modified xsi:type="dcterms:W3CDTF">2021-02-20T09:25:00Z</dcterms:modified>
</cp:coreProperties>
</file>