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D" w:rsidRDefault="00F31C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о ходе реализации муниципальной </w:t>
      </w:r>
      <w:r w:rsidR="0025489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4318D" w:rsidRDefault="0025489E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 за </w:t>
      </w:r>
      <w:r w:rsidR="00457D4F">
        <w:rPr>
          <w:rFonts w:cs="Times New Roman"/>
          <w:b/>
          <w:sz w:val="28"/>
          <w:szCs w:val="28"/>
          <w:lang w:val="ru-RU"/>
        </w:rPr>
        <w:t>2020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2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2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течение </w:t>
      </w:r>
      <w:r w:rsidR="00457D4F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вносились изменения четыре раза.</w:t>
      </w:r>
    </w:p>
    <w:p w:rsidR="007F372F" w:rsidRDefault="0025489E" w:rsidP="007F372F">
      <w:pPr>
        <w:pStyle w:val="12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2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2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2F0072" w:rsidRDefault="002F0072" w:rsidP="002F0072">
      <w:pPr>
        <w:pStyle w:val="12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>Общий объем финансирования муниципальной  программы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</w:t>
      </w:r>
      <w:r w:rsidR="00457D4F">
        <w:rPr>
          <w:rFonts w:eastAsia="Times New Roman" w:cs="Times New Roman"/>
          <w:sz w:val="28"/>
          <w:szCs w:val="28"/>
          <w:lang w:val="ru-RU"/>
        </w:rPr>
        <w:t>2020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году был предусмотрен в сумме </w:t>
      </w:r>
      <w:r w:rsidR="00457D4F">
        <w:rPr>
          <w:rFonts w:eastAsia="Times New Roman" w:cs="Times New Roman"/>
          <w:sz w:val="28"/>
          <w:szCs w:val="28"/>
          <w:lang w:val="ru-RU"/>
        </w:rPr>
        <w:t>13325,3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F0072">
        <w:rPr>
          <w:rFonts w:eastAsia="Times New Roman" w:cs="Times New Roman"/>
          <w:sz w:val="28"/>
          <w:szCs w:val="28"/>
          <w:lang w:val="ru-RU"/>
        </w:rPr>
        <w:t>тыс</w:t>
      </w:r>
      <w:proofErr w:type="gramStart"/>
      <w:r w:rsidRPr="002F0072">
        <w:rPr>
          <w:rFonts w:eastAsia="Times New Roman" w:cs="Times New Roman"/>
          <w:sz w:val="28"/>
          <w:szCs w:val="28"/>
          <w:lang w:val="ru-RU"/>
        </w:rPr>
        <w:t>.р</w:t>
      </w:r>
      <w:proofErr w:type="gramEnd"/>
      <w:r w:rsidRPr="002F0072">
        <w:rPr>
          <w:rFonts w:eastAsia="Times New Roman" w:cs="Times New Roman"/>
          <w:sz w:val="28"/>
          <w:szCs w:val="28"/>
          <w:lang w:val="ru-RU"/>
        </w:rPr>
        <w:t>уб</w:t>
      </w:r>
      <w:proofErr w:type="spellEnd"/>
      <w:r w:rsidRPr="002F0072">
        <w:rPr>
          <w:rFonts w:eastAsia="Times New Roman" w:cs="Times New Roman"/>
          <w:sz w:val="28"/>
          <w:szCs w:val="28"/>
          <w:lang w:val="ru-RU"/>
        </w:rPr>
        <w:t>.,</w:t>
      </w:r>
      <w:r w:rsidR="005C6A74">
        <w:rPr>
          <w:rFonts w:eastAsia="Times New Roman" w:cs="Times New Roman"/>
          <w:sz w:val="28"/>
          <w:szCs w:val="28"/>
          <w:lang w:val="ru-RU"/>
        </w:rPr>
        <w:t xml:space="preserve"> из них:                     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633F93">
        <w:rPr>
          <w:rFonts w:cs="Times New Roman"/>
          <w:sz w:val="28"/>
          <w:szCs w:val="28"/>
          <w:lang w:val="ru-RU"/>
        </w:rPr>
        <w:t xml:space="preserve"> в </w:t>
      </w:r>
      <w:r w:rsidR="00633F93" w:rsidRPr="005C6A74">
        <w:rPr>
          <w:rFonts w:cs="Times New Roman"/>
          <w:sz w:val="28"/>
          <w:szCs w:val="28"/>
          <w:lang w:val="ru-RU"/>
        </w:rPr>
        <w:t xml:space="preserve">сумме </w:t>
      </w:r>
      <w:r w:rsidR="00457D4F">
        <w:rPr>
          <w:sz w:val="28"/>
          <w:szCs w:val="28"/>
          <w:lang w:val="ru-RU"/>
        </w:rPr>
        <w:t>13325,3</w:t>
      </w:r>
      <w:r w:rsidR="005C6A74" w:rsidRPr="005C6A74">
        <w:rPr>
          <w:sz w:val="28"/>
          <w:szCs w:val="28"/>
          <w:lang w:val="ru-RU"/>
        </w:rPr>
        <w:t xml:space="preserve"> </w:t>
      </w:r>
      <w:proofErr w:type="spellStart"/>
      <w:r w:rsidR="005C6A74" w:rsidRPr="005C6A74">
        <w:rPr>
          <w:sz w:val="28"/>
          <w:szCs w:val="28"/>
          <w:lang w:val="ru-RU"/>
        </w:rPr>
        <w:t>тыс.руб</w:t>
      </w:r>
      <w:proofErr w:type="spellEnd"/>
      <w:r w:rsidR="005C6A74" w:rsidRPr="005C6A74">
        <w:rPr>
          <w:sz w:val="28"/>
          <w:szCs w:val="28"/>
          <w:lang w:val="ru-RU"/>
        </w:rPr>
        <w:t>.</w:t>
      </w:r>
    </w:p>
    <w:p w:rsidR="002F0072" w:rsidRDefault="002F0072" w:rsidP="00457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457D4F">
        <w:rPr>
          <w:rFonts w:ascii="Times New Roman" w:hAnsi="Times New Roman" w:cs="Times New Roman"/>
          <w:sz w:val="28"/>
          <w:szCs w:val="28"/>
        </w:rPr>
        <w:t>12646,4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457D4F">
        <w:rPr>
          <w:rFonts w:ascii="Times New Roman" w:hAnsi="Times New Roman" w:cs="Times New Roman"/>
          <w:sz w:val="28"/>
          <w:szCs w:val="28"/>
        </w:rPr>
        <w:t>94,91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457D4F">
      <w:pPr>
        <w:spacing w:after="0"/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в </w:t>
      </w:r>
      <w:r w:rsidR="00457D4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оснащенности населенных пунктов Кавказского сельского поселения системами наружного освещения, </w:t>
      </w:r>
      <w:r w:rsidR="009716D6" w:rsidRPr="009716D6">
        <w:rPr>
          <w:rStyle w:val="7"/>
          <w:rFonts w:ascii="Times New Roman" w:hAnsi="Times New Roman" w:cs="Times New Roman"/>
          <w:sz w:val="28"/>
          <w:szCs w:val="28"/>
        </w:rPr>
        <w:t>содержание и благоустройство территорий кладбищ</w:t>
      </w:r>
      <w:r w:rsidR="009716D6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457D4F">
      <w:pPr>
        <w:pStyle w:val="12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457D4F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основному  мероприятию</w:t>
      </w:r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«</w:t>
      </w:r>
      <w:r w:rsidRPr="009716D6">
        <w:rPr>
          <w:sz w:val="28"/>
          <w:szCs w:val="28"/>
          <w:lang w:val="ru-RU"/>
        </w:rPr>
        <w:t xml:space="preserve">Обеспечение деятельности (оказания услуг) муниципальным учреждением по благоустройству и озеленению </w:t>
      </w:r>
      <w:r w:rsidRPr="009716D6">
        <w:rPr>
          <w:sz w:val="28"/>
          <w:szCs w:val="28"/>
          <w:lang w:val="ru-RU"/>
        </w:rPr>
        <w:lastRenderedPageBreak/>
        <w:t>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</w:t>
      </w:r>
      <w:r w:rsidR="00457D4F">
        <w:rPr>
          <w:sz w:val="28"/>
          <w:szCs w:val="28"/>
          <w:lang w:val="ru-RU"/>
        </w:rPr>
        <w:t>10471,8</w:t>
      </w:r>
      <w:r w:rsidR="00230B0D">
        <w:rPr>
          <w:sz w:val="28"/>
          <w:szCs w:val="28"/>
          <w:lang w:val="ru-RU"/>
        </w:rPr>
        <w:t xml:space="preserve"> </w:t>
      </w:r>
      <w:proofErr w:type="spellStart"/>
      <w:r w:rsidR="00230B0D">
        <w:rPr>
          <w:sz w:val="28"/>
          <w:szCs w:val="28"/>
          <w:lang w:val="ru-RU"/>
        </w:rPr>
        <w:t>тыс</w:t>
      </w:r>
      <w:proofErr w:type="gramStart"/>
      <w:r w:rsidR="00230B0D">
        <w:rPr>
          <w:sz w:val="28"/>
          <w:szCs w:val="28"/>
          <w:lang w:val="ru-RU"/>
        </w:rPr>
        <w:t>.р</w:t>
      </w:r>
      <w:proofErr w:type="gramEnd"/>
      <w:r w:rsidR="00230B0D">
        <w:rPr>
          <w:sz w:val="28"/>
          <w:szCs w:val="28"/>
          <w:lang w:val="ru-RU"/>
        </w:rPr>
        <w:t>уб</w:t>
      </w:r>
      <w:proofErr w:type="spellEnd"/>
      <w:r w:rsidR="00230B0D">
        <w:rPr>
          <w:sz w:val="28"/>
          <w:szCs w:val="28"/>
          <w:lang w:val="ru-RU"/>
        </w:rPr>
        <w:t xml:space="preserve">., израсходовано </w:t>
      </w:r>
      <w:r w:rsidR="00457D4F">
        <w:rPr>
          <w:sz w:val="28"/>
          <w:szCs w:val="28"/>
          <w:lang w:val="ru-RU"/>
        </w:rPr>
        <w:t>10471,8</w:t>
      </w:r>
      <w:r w:rsidR="00230B0D">
        <w:rPr>
          <w:sz w:val="28"/>
          <w:szCs w:val="28"/>
          <w:lang w:val="ru-RU"/>
        </w:rPr>
        <w:t xml:space="preserve"> </w:t>
      </w:r>
      <w:proofErr w:type="spellStart"/>
      <w:r w:rsidR="00230B0D">
        <w:rPr>
          <w:sz w:val="28"/>
          <w:szCs w:val="28"/>
          <w:lang w:val="ru-RU"/>
        </w:rPr>
        <w:t>тыс.руб</w:t>
      </w:r>
      <w:proofErr w:type="spellEnd"/>
      <w:r w:rsidR="00230B0D">
        <w:rPr>
          <w:sz w:val="28"/>
          <w:szCs w:val="28"/>
          <w:lang w:val="ru-RU"/>
        </w:rPr>
        <w:t>.</w:t>
      </w:r>
    </w:p>
    <w:p w:rsidR="00095B00" w:rsidRDefault="00633F93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в сумме 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2817,1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52148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52148D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 за счет средств  местного бюджета, израсходовано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2146,1 </w:t>
      </w:r>
      <w:r w:rsidR="00521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95B00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 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00">
        <w:rPr>
          <w:rFonts w:ascii="Times New Roman" w:hAnsi="Times New Roman" w:cs="Times New Roman"/>
          <w:sz w:val="28"/>
          <w:szCs w:val="28"/>
        </w:rPr>
        <w:t>.</w:t>
      </w:r>
    </w:p>
    <w:p w:rsidR="0052148D" w:rsidRDefault="00095B00" w:rsidP="001F41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7D4F">
        <w:rPr>
          <w:rFonts w:ascii="Times New Roman" w:hAnsi="Times New Roman" w:cs="Times New Roman"/>
          <w:color w:val="000000"/>
          <w:sz w:val="28"/>
          <w:szCs w:val="28"/>
        </w:rPr>
        <w:t>финансирование не производилось</w:t>
      </w:r>
      <w:r w:rsidR="001F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1E0">
        <w:rPr>
          <w:rFonts w:ascii="Times New Roman" w:hAnsi="Times New Roman"/>
          <w:color w:val="000000"/>
          <w:sz w:val="28"/>
        </w:rPr>
        <w:t xml:space="preserve">однако целевой </w:t>
      </w:r>
      <w:proofErr w:type="gramStart"/>
      <w:r w:rsidR="001F41E0">
        <w:rPr>
          <w:rFonts w:ascii="Times New Roman" w:hAnsi="Times New Roman"/>
          <w:color w:val="000000"/>
          <w:sz w:val="28"/>
        </w:rPr>
        <w:t>показатель</w:t>
      </w:r>
      <w:proofErr w:type="gramEnd"/>
      <w:r w:rsidR="001F41E0">
        <w:rPr>
          <w:rFonts w:ascii="Times New Roman" w:hAnsi="Times New Roman"/>
          <w:color w:val="000000"/>
          <w:sz w:val="28"/>
        </w:rPr>
        <w:t xml:space="preserve"> по основному мероприятию достигнут в полном объеме, в виду того, что</w:t>
      </w:r>
      <w:r w:rsidR="001F41E0" w:rsidRPr="007154A1">
        <w:t xml:space="preserve"> </w:t>
      </w:r>
      <w:r w:rsidR="001F41E0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1F41E0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1F41E0">
        <w:rPr>
          <w:rFonts w:ascii="Times New Roman" w:hAnsi="Times New Roman"/>
          <w:color w:val="000000"/>
          <w:sz w:val="28"/>
        </w:rPr>
        <w:t>.</w:t>
      </w:r>
    </w:p>
    <w:p w:rsidR="0052148D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. Основное мероприятие № 4 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</w:t>
      </w:r>
      <w:r w:rsidR="00457D4F" w:rsidRPr="001B6532">
        <w:rPr>
          <w:rFonts w:ascii="Times New Roman" w:hAnsi="Times New Roman" w:cs="Times New Roman"/>
          <w:color w:val="000000"/>
          <w:sz w:val="28"/>
          <w:szCs w:val="28"/>
        </w:rPr>
        <w:t>36,4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средств  местного бюджета, израсходовано </w:t>
      </w:r>
      <w:r w:rsidR="001B6532">
        <w:rPr>
          <w:rFonts w:ascii="Times New Roman" w:hAnsi="Times New Roman" w:cs="Times New Roman"/>
          <w:color w:val="000000"/>
          <w:sz w:val="28"/>
          <w:szCs w:val="28"/>
        </w:rPr>
        <w:t>28,5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том числе:</w:t>
      </w:r>
    </w:p>
    <w:p w:rsidR="00A4318D" w:rsidRDefault="00375774" w:rsidP="0045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мероприятий программы в </w:t>
      </w:r>
      <w:r w:rsidR="00457D4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году образовалась экономия  в размере</w:t>
      </w:r>
      <w:r w:rsidR="0025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D4F">
        <w:rPr>
          <w:rFonts w:ascii="Times New Roman" w:hAnsi="Times New Roman" w:cs="Times New Roman"/>
          <w:sz w:val="28"/>
          <w:szCs w:val="28"/>
        </w:rPr>
        <w:t>678,9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25489E">
        <w:rPr>
          <w:rFonts w:ascii="Times New Roman" w:hAnsi="Times New Roman" w:cs="Times New Roman"/>
          <w:sz w:val="28"/>
          <w:szCs w:val="28"/>
        </w:rPr>
        <w:t>:</w:t>
      </w:r>
    </w:p>
    <w:p w:rsidR="00A4318D" w:rsidRDefault="0025489E" w:rsidP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457D4F">
      <w:pPr>
        <w:pStyle w:val="12"/>
        <w:jc w:val="both"/>
        <w:rPr>
          <w:lang w:val="ru-RU"/>
        </w:rPr>
      </w:pPr>
      <w:r w:rsidRPr="00375774">
        <w:rPr>
          <w:rFonts w:cs="Times New Roman"/>
          <w:sz w:val="28"/>
          <w:szCs w:val="28"/>
          <w:lang w:val="ru-RU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</w:t>
      </w:r>
      <w:r w:rsidR="003469A6" w:rsidRPr="00A505CC">
        <w:rPr>
          <w:rFonts w:cs="Times New Roman"/>
          <w:sz w:val="28"/>
          <w:szCs w:val="28"/>
          <w:shd w:val="clear" w:color="auto" w:fill="FFFFFF"/>
          <w:lang w:val="ru-RU"/>
        </w:rPr>
        <w:t xml:space="preserve">признана </w:t>
      </w:r>
      <w:bookmarkStart w:id="0" w:name="__DdeLink__11652_300748192"/>
      <w:r w:rsidR="003469A6" w:rsidRPr="00F17AA8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в</w:t>
      </w:r>
      <w:bookmarkEnd w:id="0"/>
      <w:r w:rsidR="003469A6" w:rsidRPr="00F17AA8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ысокой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, </w:t>
      </w:r>
      <w:r w:rsidR="003469A6" w:rsidRPr="00A505CC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713AB8" w:rsidRPr="00713AB8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2</w:t>
      </w:r>
      <w:r w:rsidR="001B6532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,55</w:t>
      </w:r>
      <w:bookmarkStart w:id="1" w:name="_GoBack"/>
      <w:bookmarkEnd w:id="1"/>
      <w:r w:rsidR="003469A6" w:rsidRPr="003469A6">
        <w:rPr>
          <w:rFonts w:cs="Times New Roman"/>
          <w:sz w:val="28"/>
          <w:szCs w:val="28"/>
          <w:lang w:val="ru-RU"/>
        </w:rPr>
        <w:t xml:space="preserve"> (расчет эффективности реализации программы прилагается).</w:t>
      </w:r>
    </w:p>
    <w:p w:rsidR="003469A6" w:rsidRDefault="003469A6" w:rsidP="00457D4F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целесообразным  продолжить реализовывать в </w:t>
      </w:r>
      <w:r w:rsidR="00457D4F">
        <w:rPr>
          <w:i w:val="0"/>
        </w:rPr>
        <w:t>2021</w:t>
      </w:r>
      <w:r>
        <w:rPr>
          <w:i w:val="0"/>
        </w:rPr>
        <w:t xml:space="preserve">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Е.А.Короленко</w:t>
      </w: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8D" w:rsidRDefault="0025489E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lastRenderedPageBreak/>
        <w:t>1. 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szCs w:val="28"/>
        </w:rPr>
        <w:t xml:space="preserve"> </w:t>
      </w:r>
      <w:r>
        <w:rPr>
          <w:b/>
          <w:i w:val="0"/>
          <w:szCs w:val="28"/>
        </w:rPr>
        <w:t>О</w:t>
      </w:r>
      <w:r>
        <w:rPr>
          <w:b/>
          <w:i w:val="0"/>
          <w:color w:val="000000"/>
          <w:szCs w:val="28"/>
        </w:rPr>
        <w:t xml:space="preserve">беспечение деятельности (оказания услуг) муниципальным учреждением по благоустройству и озеленению ст. Кавказской 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457D4F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7154A1" w:rsidRDefault="007154A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57D4F">
        <w:rPr>
          <w:rFonts w:ascii="Times New Roman" w:hAnsi="Times New Roman" w:cs="Times New Roman"/>
          <w:sz w:val="28"/>
          <w:szCs w:val="28"/>
        </w:rPr>
        <w:t>10471,8</w:t>
      </w:r>
      <w:r w:rsidR="00FC6B01">
        <w:rPr>
          <w:rFonts w:ascii="Times New Roman" w:hAnsi="Times New Roman" w:cs="Times New Roman"/>
          <w:sz w:val="28"/>
          <w:szCs w:val="28"/>
        </w:rPr>
        <w:t>/</w:t>
      </w:r>
      <w:r w:rsidR="00457D4F">
        <w:rPr>
          <w:rFonts w:ascii="Times New Roman" w:hAnsi="Times New Roman" w:cs="Times New Roman"/>
          <w:sz w:val="28"/>
          <w:szCs w:val="28"/>
        </w:rPr>
        <w:t>10471,8</w:t>
      </w:r>
      <w:r>
        <w:rPr>
          <w:rFonts w:ascii="Times New Roman" w:hAnsi="Times New Roman" w:cs="Times New Roman"/>
          <w:sz w:val="28"/>
          <w:szCs w:val="28"/>
        </w:rPr>
        <w:t>=</w:t>
      </w:r>
      <w:r w:rsidR="00457D4F" w:rsidRPr="00457D4F">
        <w:rPr>
          <w:rFonts w:ascii="Times New Roman" w:hAnsi="Times New Roman" w:cs="Times New Roman"/>
          <w:b/>
          <w:sz w:val="28"/>
          <w:szCs w:val="28"/>
        </w:rPr>
        <w:t>1</w:t>
      </w:r>
      <w:r w:rsidR="00457D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FC6B01" w:rsidRPr="002629F6">
        <w:rPr>
          <w:rFonts w:ascii="Times New Roman" w:hAnsi="Times New Roman"/>
          <w:b/>
          <w:color w:val="000000"/>
          <w:sz w:val="28"/>
        </w:rPr>
        <w:t>1</w:t>
      </w:r>
    </w:p>
    <w:p w:rsidR="007154A1" w:rsidRDefault="007154A1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7154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показатель основного мероприятия 1:</w:t>
      </w:r>
      <w:r w:rsidR="0025489E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Благоустройство территории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- 15,1 км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5489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457D4F">
        <w:rPr>
          <w:rFonts w:ascii="Times New Roman" w:hAnsi="Times New Roman"/>
          <w:sz w:val="28"/>
          <w:szCs w:val="28"/>
        </w:rPr>
        <w:t>15,1/15,1</w:t>
      </w:r>
      <w:r>
        <w:rPr>
          <w:rFonts w:ascii="Times New Roman" w:hAnsi="Times New Roman"/>
          <w:sz w:val="28"/>
          <w:szCs w:val="28"/>
        </w:rPr>
        <w:t>=</w:t>
      </w:r>
      <w:r w:rsidRPr="00457D4F">
        <w:rPr>
          <w:rFonts w:ascii="Times New Roman" w:hAnsi="Times New Roman"/>
          <w:b/>
          <w:sz w:val="28"/>
          <w:szCs w:val="28"/>
        </w:rPr>
        <w:t>1</w:t>
      </w:r>
    </w:p>
    <w:p w:rsidR="00A4318D" w:rsidRDefault="0025489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A4318D" w:rsidRDefault="0025489E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321" w:dyaOrig="321">
          <v:shape id="ole_rId2" o:spid="_x0000_i1025" style="width:27.75pt;height:2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677998463" r:id="rId8"/>
        </w:object>
      </w:r>
      <w:r w:rsidR="00457D4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E6E6A8F" wp14:editId="4CFADE18">
            <wp:extent cx="16002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 w:rsidRPr="002629F6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2629F6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2629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2629F6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726689" w:rsidRDefault="002629F6">
      <w:pPr>
        <w:spacing w:after="0" w:line="240" w:lineRule="auto"/>
        <w:ind w:firstLine="851"/>
        <w:jc w:val="both"/>
        <w:rPr>
          <w:b/>
        </w:rPr>
      </w:pPr>
      <w:proofErr w:type="spellStart"/>
      <w:r>
        <w:rPr>
          <w:rFonts w:ascii="Times New Roman" w:hAnsi="Times New Roman"/>
          <w:b/>
          <w:sz w:val="28"/>
        </w:rPr>
        <w:t>ЭРп</w:t>
      </w:r>
      <w:proofErr w:type="spellEnd"/>
      <w:r>
        <w:rPr>
          <w:rFonts w:ascii="Times New Roman" w:hAnsi="Times New Roman"/>
          <w:b/>
          <w:sz w:val="28"/>
        </w:rPr>
        <w:t>/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</w:rPr>
        <w:t>СРп</w:t>
      </w:r>
      <w:proofErr w:type="spellEnd"/>
      <w:r>
        <w:rPr>
          <w:rFonts w:ascii="Times New Roman" w:hAnsi="Times New Roman"/>
          <w:b/>
          <w:sz w:val="28"/>
        </w:rPr>
        <w:t>/п*</w:t>
      </w:r>
      <w:proofErr w:type="spellStart"/>
      <w:r>
        <w:rPr>
          <w:rFonts w:ascii="Times New Roman" w:hAnsi="Times New Roman"/>
          <w:b/>
          <w:sz w:val="28"/>
        </w:rPr>
        <w:t>Эис</w:t>
      </w:r>
      <w:proofErr w:type="spellEnd"/>
      <w:r>
        <w:rPr>
          <w:rFonts w:ascii="Times New Roman" w:hAnsi="Times New Roman"/>
          <w:b/>
          <w:sz w:val="28"/>
        </w:rPr>
        <w:t xml:space="preserve"> = 1*1</w:t>
      </w:r>
      <w:r w:rsidR="0025489E" w:rsidRPr="00726689">
        <w:rPr>
          <w:rFonts w:ascii="Times New Roman" w:hAnsi="Times New Roman"/>
          <w:b/>
          <w:sz w:val="28"/>
        </w:rPr>
        <w:t>= 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личное освещение Кавказского сельского поселения.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FC6B01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2629F6"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7154A1" w:rsidRDefault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629F6">
        <w:rPr>
          <w:rFonts w:ascii="Times New Roman" w:hAnsi="Times New Roman" w:cs="Times New Roman"/>
          <w:sz w:val="28"/>
          <w:szCs w:val="28"/>
        </w:rPr>
        <w:t>2146,1</w:t>
      </w:r>
      <w:r>
        <w:rPr>
          <w:rFonts w:ascii="Times New Roman" w:hAnsi="Times New Roman" w:cs="Times New Roman"/>
          <w:sz w:val="28"/>
          <w:szCs w:val="28"/>
        </w:rPr>
        <w:t>/</w:t>
      </w:r>
      <w:r w:rsidR="002629F6">
        <w:rPr>
          <w:rFonts w:ascii="Times New Roman" w:hAnsi="Times New Roman" w:cs="Times New Roman"/>
          <w:sz w:val="28"/>
          <w:szCs w:val="28"/>
        </w:rPr>
        <w:t>2817,1</w:t>
      </w:r>
      <w:r>
        <w:rPr>
          <w:rFonts w:ascii="Times New Roman" w:hAnsi="Times New Roman" w:cs="Times New Roman"/>
          <w:sz w:val="28"/>
          <w:szCs w:val="28"/>
        </w:rPr>
        <w:t>=</w:t>
      </w:r>
      <w:r w:rsidR="002629F6">
        <w:rPr>
          <w:rFonts w:ascii="Times New Roman" w:hAnsi="Times New Roman" w:cs="Times New Roman"/>
          <w:sz w:val="28"/>
          <w:szCs w:val="28"/>
        </w:rPr>
        <w:t xml:space="preserve"> </w:t>
      </w:r>
      <w:r w:rsidRPr="002629F6">
        <w:rPr>
          <w:rFonts w:ascii="Times New Roman" w:hAnsi="Times New Roman" w:cs="Times New Roman"/>
          <w:b/>
          <w:sz w:val="28"/>
          <w:szCs w:val="28"/>
        </w:rPr>
        <w:t>0,</w:t>
      </w:r>
      <w:r w:rsidR="00BC46E9" w:rsidRPr="002629F6">
        <w:rPr>
          <w:rFonts w:ascii="Times New Roman" w:hAnsi="Times New Roman" w:cs="Times New Roman"/>
          <w:b/>
          <w:sz w:val="28"/>
          <w:szCs w:val="28"/>
        </w:rPr>
        <w:t>7</w:t>
      </w:r>
      <w:r w:rsidR="002629F6" w:rsidRPr="002629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894D1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1,0/0,</w:t>
      </w:r>
      <w:r w:rsidR="002629F6">
        <w:rPr>
          <w:rFonts w:ascii="Times New Roman" w:hAnsi="Times New Roman"/>
          <w:color w:val="000000"/>
          <w:sz w:val="28"/>
        </w:rPr>
        <w:t>76</w:t>
      </w:r>
      <w:r>
        <w:rPr>
          <w:rFonts w:ascii="Times New Roman" w:hAnsi="Times New Roman"/>
          <w:color w:val="000000"/>
          <w:sz w:val="28"/>
        </w:rPr>
        <w:t xml:space="preserve">= </w:t>
      </w:r>
      <w:r w:rsidRPr="002629F6">
        <w:rPr>
          <w:rFonts w:ascii="Times New Roman" w:hAnsi="Times New Roman"/>
          <w:b/>
          <w:color w:val="000000"/>
          <w:sz w:val="28"/>
        </w:rPr>
        <w:t>1,</w:t>
      </w:r>
      <w:r w:rsidR="002629F6" w:rsidRPr="002629F6">
        <w:rPr>
          <w:rFonts w:ascii="Times New Roman" w:hAnsi="Times New Roman"/>
          <w:b/>
          <w:color w:val="000000"/>
          <w:sz w:val="28"/>
        </w:rPr>
        <w:t>31</w:t>
      </w:r>
    </w:p>
    <w:p w:rsidR="007154A1" w:rsidRDefault="007154A1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7154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2: </w:t>
      </w:r>
      <w:r w:rsidRPr="007154A1">
        <w:rPr>
          <w:rFonts w:ascii="Times New Roman" w:hAnsi="Times New Roman" w:cs="Times New Roman"/>
          <w:sz w:val="28"/>
          <w:szCs w:val="28"/>
          <w:u w:val="single"/>
        </w:rPr>
        <w:t>протяженность отремонтированных сетей наружного освещения на территории Кавказского сельского поселения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- 1км.)</w:t>
      </w:r>
      <w:r w:rsidR="0025489E"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A4318D" w:rsidRDefault="002548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2629F6" w:rsidRDefault="002629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8C74F3E" wp14:editId="7137EF69">
            <wp:extent cx="160020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6" style="width:27.75pt;height:2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4" DrawAspect="Content" ObjectID="_1677998464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/п=1/1=1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2629F6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2629F6" w:rsidRDefault="0025489E">
      <w:pPr>
        <w:spacing w:after="0" w:line="240" w:lineRule="auto"/>
        <w:ind w:firstLine="851"/>
        <w:jc w:val="both"/>
        <w:rPr>
          <w:b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</w:t>
      </w:r>
      <w:proofErr w:type="gramStart"/>
      <w:r w:rsidRPr="002629F6">
        <w:rPr>
          <w:rFonts w:ascii="Times New Roman" w:hAnsi="Times New Roman"/>
          <w:b/>
          <w:sz w:val="28"/>
        </w:rPr>
        <w:t>п</w:t>
      </w:r>
      <w:proofErr w:type="gramEnd"/>
      <w:r w:rsidRPr="00726689">
        <w:rPr>
          <w:rFonts w:ascii="Times New Roman" w:hAnsi="Times New Roman"/>
          <w:sz w:val="28"/>
        </w:rPr>
        <w:t xml:space="preserve"> = </w:t>
      </w:r>
      <w:proofErr w:type="spellStart"/>
      <w:r w:rsidRPr="00726689">
        <w:rPr>
          <w:rFonts w:ascii="Times New Roman" w:hAnsi="Times New Roman"/>
          <w:sz w:val="28"/>
        </w:rPr>
        <w:t>СРп</w:t>
      </w:r>
      <w:proofErr w:type="spellEnd"/>
      <w:r w:rsidRPr="00726689">
        <w:rPr>
          <w:rFonts w:ascii="Times New Roman" w:hAnsi="Times New Roman"/>
          <w:sz w:val="28"/>
        </w:rPr>
        <w:t>/п*</w:t>
      </w:r>
      <w:proofErr w:type="spellStart"/>
      <w:r w:rsidRPr="00726689">
        <w:rPr>
          <w:rFonts w:ascii="Times New Roman" w:hAnsi="Times New Roman"/>
          <w:sz w:val="28"/>
        </w:rPr>
        <w:t>Эис</w:t>
      </w:r>
      <w:proofErr w:type="spellEnd"/>
      <w:r w:rsidRPr="00726689">
        <w:rPr>
          <w:rFonts w:ascii="Times New Roman" w:hAnsi="Times New Roman"/>
          <w:sz w:val="28"/>
        </w:rPr>
        <w:t xml:space="preserve"> = 1*1,</w:t>
      </w:r>
      <w:r w:rsidR="002629F6">
        <w:rPr>
          <w:rFonts w:ascii="Times New Roman" w:hAnsi="Times New Roman"/>
          <w:sz w:val="28"/>
        </w:rPr>
        <w:t>31</w:t>
      </w:r>
      <w:r w:rsidRPr="00726689">
        <w:rPr>
          <w:rFonts w:ascii="Times New Roman" w:hAnsi="Times New Roman"/>
          <w:sz w:val="28"/>
        </w:rPr>
        <w:t xml:space="preserve">= </w:t>
      </w:r>
      <w:r w:rsidRPr="002629F6">
        <w:rPr>
          <w:rFonts w:ascii="Times New Roman" w:hAnsi="Times New Roman"/>
          <w:b/>
          <w:sz w:val="28"/>
        </w:rPr>
        <w:t>1,</w:t>
      </w:r>
      <w:r w:rsidR="00BC46E9" w:rsidRPr="002629F6">
        <w:rPr>
          <w:rFonts w:ascii="Times New Roman" w:hAnsi="Times New Roman"/>
          <w:b/>
          <w:sz w:val="28"/>
        </w:rPr>
        <w:t>38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захоронения.</w:t>
      </w:r>
    </w:p>
    <w:p w:rsidR="00A4318D" w:rsidRDefault="0025489E" w:rsidP="002629F6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2629F6" w:rsidRPr="002629F6" w:rsidRDefault="002629F6" w:rsidP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Финансирование мероприятия не производилось</w:t>
      </w:r>
      <w:r w:rsidR="007154A1">
        <w:rPr>
          <w:rFonts w:ascii="Times New Roman" w:hAnsi="Times New Roman"/>
          <w:color w:val="000000"/>
          <w:sz w:val="28"/>
        </w:rPr>
        <w:t>, однако целевой показатель по основному достигнут в полном объеме, в виду того, что</w:t>
      </w:r>
      <w:r w:rsidR="007154A1" w:rsidRPr="007154A1">
        <w:t xml:space="preserve"> </w:t>
      </w:r>
      <w:r w:rsidR="007154A1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7154A1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</w:t>
      </w:r>
      <w:r w:rsidR="001F41E0">
        <w:rPr>
          <w:rFonts w:ascii="Times New Roman" w:hAnsi="Times New Roman"/>
          <w:color w:val="000000"/>
          <w:sz w:val="28"/>
        </w:rPr>
        <w:t xml:space="preserve">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proofErr w:type="gramStart"/>
      <w:r w:rsidR="007154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629F6" w:rsidRDefault="002629F6" w:rsidP="002629F6">
      <w:pPr>
        <w:spacing w:after="0" w:line="240" w:lineRule="auto"/>
        <w:ind w:firstLine="851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3: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территорий кладбищ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– 9 га.)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=9/9=1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160B455" wp14:editId="45F2D122">
            <wp:extent cx="160020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7" style="width:27.75pt;height:27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_x0000_i1027" DrawAspect="Content" ObjectID="_1677998465" r:id="rId11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1F41E0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proofErr w:type="spellStart"/>
      <w:r w:rsidRPr="001F41E0">
        <w:rPr>
          <w:rFonts w:ascii="Times New Roman" w:hAnsi="Times New Roman"/>
          <w:b/>
          <w:sz w:val="28"/>
        </w:rPr>
        <w:t>ЭРп</w:t>
      </w:r>
      <w:proofErr w:type="spellEnd"/>
      <w:r w:rsidRPr="001F41E0">
        <w:rPr>
          <w:rFonts w:ascii="Times New Roman" w:hAnsi="Times New Roman"/>
          <w:b/>
          <w:sz w:val="28"/>
        </w:rPr>
        <w:t>/</w:t>
      </w:r>
      <w:proofErr w:type="gramStart"/>
      <w:r w:rsidRPr="001F41E0"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Pr="001F41E0">
        <w:rPr>
          <w:rFonts w:ascii="Times New Roman" w:hAnsi="Times New Roman"/>
          <w:b/>
          <w:sz w:val="28"/>
        </w:rPr>
        <w:t>1</w:t>
      </w:r>
      <w:r w:rsidR="001F41E0">
        <w:rPr>
          <w:rFonts w:ascii="Times New Roman" w:hAnsi="Times New Roman"/>
          <w:sz w:val="28"/>
        </w:rPr>
        <w:t>,</w:t>
      </w:r>
    </w:p>
    <w:p w:rsidR="00726689" w:rsidRDefault="00726689" w:rsidP="0072668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jc w:val="both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Прочие мероприятия по благоустройству.</w:t>
      </w:r>
    </w:p>
    <w:p w:rsidR="00A4318D" w:rsidRDefault="0025489E">
      <w:pPr>
        <w:spacing w:after="0" w:line="240" w:lineRule="auto"/>
        <w:ind w:firstLine="851"/>
        <w:jc w:val="center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1/1 = </w:t>
      </w:r>
      <w:r w:rsidRPr="001F41E0">
        <w:rPr>
          <w:rFonts w:ascii="Times New Roman" w:hAnsi="Times New Roman"/>
          <w:b/>
          <w:color w:val="000000"/>
          <w:sz w:val="28"/>
        </w:rPr>
        <w:t>1</w:t>
      </w:r>
      <w:r w:rsidR="0025489E"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1B6532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41E0">
        <w:rPr>
          <w:rFonts w:ascii="Times New Roman" w:hAnsi="Times New Roman" w:cs="Times New Roman"/>
          <w:sz w:val="28"/>
          <w:szCs w:val="28"/>
        </w:rPr>
        <w:t>36,4</w:t>
      </w:r>
      <w:r>
        <w:rPr>
          <w:rFonts w:ascii="Times New Roman" w:hAnsi="Times New Roman" w:cs="Times New Roman"/>
          <w:sz w:val="28"/>
          <w:szCs w:val="28"/>
        </w:rPr>
        <w:t>=</w:t>
      </w:r>
      <w:r w:rsidR="001B6532">
        <w:rPr>
          <w:rFonts w:ascii="Times New Roman" w:hAnsi="Times New Roman" w:cs="Times New Roman"/>
          <w:b/>
          <w:sz w:val="28"/>
          <w:szCs w:val="28"/>
        </w:rPr>
        <w:t>0,78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Pr="00437008" w:rsidRDefault="0025489E">
      <w:pPr>
        <w:spacing w:after="0" w:line="240" w:lineRule="auto"/>
        <w:ind w:firstLine="851"/>
        <w:jc w:val="both"/>
        <w:rPr>
          <w:color w:val="auto"/>
        </w:rPr>
      </w:pPr>
      <w:proofErr w:type="spellStart"/>
      <w:r w:rsidRPr="00437008">
        <w:rPr>
          <w:rFonts w:ascii="Times New Roman" w:hAnsi="Times New Roman"/>
          <w:color w:val="auto"/>
          <w:sz w:val="28"/>
        </w:rPr>
        <w:t>Эис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</w:t>
      </w:r>
      <w:proofErr w:type="spellStart"/>
      <w:r w:rsidRPr="00437008">
        <w:rPr>
          <w:rFonts w:ascii="Times New Roman" w:hAnsi="Times New Roman"/>
          <w:color w:val="auto"/>
          <w:sz w:val="28"/>
        </w:rPr>
        <w:t>СРм</w:t>
      </w:r>
      <w:proofErr w:type="spellEnd"/>
      <w:r w:rsidRPr="00437008">
        <w:rPr>
          <w:rFonts w:ascii="Times New Roman" w:hAnsi="Times New Roman"/>
          <w:color w:val="auto"/>
          <w:sz w:val="28"/>
        </w:rPr>
        <w:t>/</w:t>
      </w:r>
      <w:proofErr w:type="spellStart"/>
      <w:r w:rsidRPr="00437008">
        <w:rPr>
          <w:rFonts w:ascii="Times New Roman" w:hAnsi="Times New Roman"/>
          <w:color w:val="auto"/>
          <w:sz w:val="28"/>
        </w:rPr>
        <w:t>ССуз</w:t>
      </w:r>
      <w:proofErr w:type="spellEnd"/>
      <w:r w:rsidRPr="00437008">
        <w:rPr>
          <w:rFonts w:ascii="Times New Roman" w:hAnsi="Times New Roman"/>
          <w:color w:val="auto"/>
          <w:sz w:val="28"/>
        </w:rPr>
        <w:t xml:space="preserve"> = 1,0/</w:t>
      </w:r>
      <w:r w:rsidR="001B6532">
        <w:rPr>
          <w:rFonts w:ascii="Times New Roman" w:hAnsi="Times New Roman"/>
          <w:color w:val="auto"/>
          <w:sz w:val="28"/>
        </w:rPr>
        <w:t>0,78</w:t>
      </w:r>
      <w:r w:rsidRPr="00437008">
        <w:rPr>
          <w:rFonts w:ascii="Times New Roman" w:hAnsi="Times New Roman"/>
          <w:color w:val="auto"/>
          <w:sz w:val="28"/>
        </w:rPr>
        <w:t xml:space="preserve"> = </w:t>
      </w:r>
      <w:r w:rsidR="001F41E0" w:rsidRPr="001F41E0">
        <w:rPr>
          <w:rFonts w:ascii="Times New Roman" w:hAnsi="Times New Roman"/>
          <w:b/>
          <w:color w:val="auto"/>
          <w:sz w:val="28"/>
        </w:rPr>
        <w:t>1</w:t>
      </w:r>
      <w:r w:rsidR="001B6532">
        <w:rPr>
          <w:rFonts w:ascii="Times New Roman" w:hAnsi="Times New Roman"/>
          <w:b/>
          <w:color w:val="auto"/>
          <w:sz w:val="28"/>
        </w:rPr>
        <w:t>,28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4: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установка и 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на 2020 год – 0%)</w:t>
      </w:r>
      <w:r w:rsidR="0008593A">
        <w:rPr>
          <w:rFonts w:ascii="Times New Roman" w:hAnsi="Times New Roman" w:cs="Times New Roman"/>
          <w:sz w:val="28"/>
          <w:szCs w:val="28"/>
          <w:u w:val="single"/>
        </w:rPr>
        <w:t xml:space="preserve">. Основное мероприятие выполнено </w:t>
      </w:r>
      <w:r w:rsidR="0008593A">
        <w:rPr>
          <w:rFonts w:ascii="Times New Roman" w:hAnsi="Times New Roman"/>
          <w:color w:val="000000"/>
          <w:sz w:val="28"/>
        </w:rPr>
        <w:t xml:space="preserve">полном </w:t>
      </w:r>
      <w:proofErr w:type="gramStart"/>
      <w:r w:rsidR="0008593A">
        <w:rPr>
          <w:rFonts w:ascii="Times New Roman" w:hAnsi="Times New Roman"/>
          <w:color w:val="000000"/>
          <w:sz w:val="28"/>
        </w:rPr>
        <w:t>объеме</w:t>
      </w:r>
      <w:proofErr w:type="gramEnd"/>
      <w:r w:rsidR="0008593A">
        <w:rPr>
          <w:rFonts w:ascii="Times New Roman" w:hAnsi="Times New Roman"/>
          <w:color w:val="000000"/>
          <w:sz w:val="28"/>
        </w:rPr>
        <w:t>, в виду того, что</w:t>
      </w:r>
      <w:r w:rsidR="0008593A" w:rsidRPr="007154A1">
        <w:t xml:space="preserve"> </w:t>
      </w:r>
      <w:r w:rsidR="0008593A" w:rsidRPr="0008593A">
        <w:rPr>
          <w:rFonts w:ascii="Times New Roman" w:hAnsi="Times New Roman"/>
          <w:color w:val="000000"/>
          <w:sz w:val="28"/>
        </w:rPr>
        <w:t>установка и содержание объектов благоустройства</w:t>
      </w:r>
      <w:r w:rsidR="0008593A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 </w:t>
      </w:r>
      <w:r w:rsidR="0008593A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08593A">
        <w:rPr>
          <w:rFonts w:ascii="Times New Roman" w:hAnsi="Times New Roman"/>
          <w:color w:val="000000"/>
          <w:sz w:val="28"/>
        </w:rPr>
        <w:t>.</w:t>
      </w:r>
    </w:p>
    <w:p w:rsidR="001F41E0" w:rsidRDefault="0008593A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06D4CA80" wp14:editId="2C693298">
            <wp:extent cx="16002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08593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t xml:space="preserve"> </w:t>
      </w:r>
      <w:r w:rsidR="0025489E"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Pr="00CD7AA7" w:rsidRDefault="0025489E">
      <w:pPr>
        <w:spacing w:after="0" w:line="240" w:lineRule="auto"/>
        <w:ind w:firstLine="851"/>
        <w:jc w:val="both"/>
        <w:rPr>
          <w:color w:val="000000" w:themeColor="text1"/>
        </w:rPr>
      </w:pPr>
      <w:proofErr w:type="spellStart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СРп</w:t>
      </w:r>
      <w:proofErr w:type="spellEnd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=1/1=1</w:t>
      </w:r>
    </w:p>
    <w:p w:rsidR="00A4318D" w:rsidRPr="00DB5124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</w:t>
      </w:r>
      <w:r w:rsidR="001F41E0">
        <w:rPr>
          <w:rFonts w:ascii="Times New Roman" w:hAnsi="Times New Roman"/>
          <w:color w:val="000000"/>
          <w:sz w:val="28"/>
        </w:rPr>
        <w:t xml:space="preserve">ценка эффективности реализации </w:t>
      </w:r>
      <w:r w:rsidR="0008593A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A505CC">
        <w:rPr>
          <w:rFonts w:ascii="Times New Roman" w:hAnsi="Times New Roman"/>
          <w:b/>
          <w:color w:val="000000" w:themeColor="text1"/>
          <w:sz w:val="28"/>
        </w:rPr>
        <w:t>ЭРп</w:t>
      </w:r>
      <w:proofErr w:type="spellEnd"/>
      <w:r w:rsidRPr="00A505CC">
        <w:rPr>
          <w:rFonts w:ascii="Times New Roman" w:hAnsi="Times New Roman"/>
          <w:b/>
          <w:color w:val="000000" w:themeColor="text1"/>
          <w:sz w:val="28"/>
        </w:rPr>
        <w:t>/</w:t>
      </w:r>
      <w:proofErr w:type="gramStart"/>
      <w:r w:rsidRPr="00A505CC">
        <w:rPr>
          <w:rFonts w:ascii="Times New Roman" w:hAnsi="Times New Roman"/>
          <w:b/>
          <w:color w:val="000000" w:themeColor="text1"/>
          <w:sz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СРп</w:t>
      </w:r>
      <w:proofErr w:type="spellEnd"/>
      <w:r>
        <w:rPr>
          <w:rFonts w:ascii="Times New Roman" w:hAnsi="Times New Roman"/>
          <w:color w:val="000000" w:themeColor="text1"/>
          <w:sz w:val="28"/>
        </w:rPr>
        <w:t>/п*</w:t>
      </w:r>
      <w:proofErr w:type="spellStart"/>
      <w:r>
        <w:rPr>
          <w:rFonts w:ascii="Times New Roman" w:hAnsi="Times New Roman"/>
          <w:color w:val="000000" w:themeColor="text1"/>
          <w:sz w:val="28"/>
        </w:rPr>
        <w:t>Эис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= 1</w:t>
      </w:r>
      <w:r w:rsidR="0025489E" w:rsidRPr="00603D44">
        <w:rPr>
          <w:rFonts w:ascii="Times New Roman" w:hAnsi="Times New Roman"/>
          <w:color w:val="000000" w:themeColor="text1"/>
          <w:sz w:val="28"/>
        </w:rPr>
        <w:t>*</w:t>
      </w:r>
      <w:r w:rsidR="001B6532">
        <w:rPr>
          <w:rFonts w:ascii="Times New Roman" w:hAnsi="Times New Roman"/>
          <w:color w:val="000000" w:themeColor="text1"/>
          <w:sz w:val="28"/>
        </w:rPr>
        <w:t>1,28</w:t>
      </w:r>
      <w:r w:rsidR="0025489E" w:rsidRPr="00603D44">
        <w:rPr>
          <w:rFonts w:ascii="Times New Roman" w:hAnsi="Times New Roman"/>
          <w:color w:val="000000" w:themeColor="text1"/>
          <w:sz w:val="28"/>
        </w:rPr>
        <w:t xml:space="preserve">= </w:t>
      </w:r>
      <w:r w:rsidR="001B6532">
        <w:rPr>
          <w:rFonts w:ascii="Times New Roman" w:hAnsi="Times New Roman"/>
          <w:b/>
          <w:color w:val="000000" w:themeColor="text1"/>
          <w:sz w:val="28"/>
        </w:rPr>
        <w:t>0,78</w:t>
      </w:r>
    </w:p>
    <w:p w:rsidR="0008593A" w:rsidRPr="00603D44" w:rsidRDefault="0008593A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spacing w:after="0" w:line="240" w:lineRule="auto"/>
        <w:ind w:firstLine="851"/>
        <w:jc w:val="both"/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Е.А.Короленко</w:t>
      </w:r>
      <w:proofErr w:type="spellEnd"/>
    </w:p>
    <w:p w:rsidR="0064313E" w:rsidRDefault="0064313E" w:rsidP="0064313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B126F" w:rsidRDefault="00AB126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Кавказского сельского поселения» за </w:t>
      </w:r>
      <w:r w:rsidR="00457D4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 w:rsidP="0008593A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593A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08593A" w:rsidRDefault="0008593A" w:rsidP="0008593A">
      <w:pPr>
        <w:pStyle w:val="ac"/>
        <w:rPr>
          <w:rFonts w:ascii="Times New Roman" w:hAnsi="Times New Roman"/>
          <w:sz w:val="28"/>
          <w:szCs w:val="28"/>
        </w:rPr>
      </w:pPr>
    </w:p>
    <w:p w:rsidR="0008593A" w:rsidRPr="00134A88" w:rsidRDefault="0008593A" w:rsidP="0008593A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целевых показателей по основным мероприятиям муниципальной программы</w:t>
      </w:r>
      <w:r w:rsidRPr="00134A88"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08593A" w:rsidRDefault="0008593A" w:rsidP="0008593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15,1/15,1=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 №1)</w:t>
      </w: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1/1= 1</w:t>
      </w:r>
      <w:r w:rsidR="00894D17">
        <w:rPr>
          <w:rFonts w:ascii="Times New Roman" w:eastAsia="Calibri" w:hAnsi="Times New Roman" w:cs="Calibri"/>
          <w:sz w:val="28"/>
          <w:szCs w:val="28"/>
        </w:rPr>
        <w:t>, (</w:t>
      </w:r>
      <w:r w:rsidR="00894D17" w:rsidRPr="00894D17">
        <w:rPr>
          <w:rFonts w:ascii="Times New Roman" w:eastAsia="Calibri" w:hAnsi="Times New Roman" w:cs="Calibri"/>
        </w:rPr>
        <w:t>целевой показатель основного мероприятия №1)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9/9=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№1),</w:t>
      </w:r>
    </w:p>
    <w:p w:rsidR="00894D17" w:rsidRPr="00894D17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1/1=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 №1),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 = 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сумме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принимается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значение</w:t>
      </w:r>
    </w:p>
    <w:p w:rsidR="0008593A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894D17" w:rsidRDefault="00894D17" w:rsidP="00894D17">
      <w:pPr>
        <w:spacing w:after="0" w:line="100" w:lineRule="atLeast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134A88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</w:p>
    <w:p w:rsidR="00894D17" w:rsidRDefault="00894D17" w:rsidP="00894D1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894D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894D1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r w:rsidR="00894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/п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 </w:t>
      </w:r>
      <w:r w:rsidR="00894D17">
        <w:rPr>
          <w:rFonts w:ascii="Times New Roman" w:hAnsi="Times New Roman" w:cs="Times New Roman"/>
          <w:sz w:val="28"/>
          <w:szCs w:val="28"/>
        </w:rPr>
        <w:t>10471,8/</w:t>
      </w:r>
      <w:r w:rsidR="00A505CC">
        <w:rPr>
          <w:rFonts w:ascii="Times New Roman" w:hAnsi="Times New Roman" w:cs="Times New Roman"/>
          <w:sz w:val="28"/>
          <w:szCs w:val="28"/>
        </w:rPr>
        <w:t>12646,4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A505CC">
        <w:rPr>
          <w:rFonts w:ascii="Times New Roman" w:hAnsi="Times New Roman" w:cs="Times New Roman"/>
          <w:b/>
          <w:sz w:val="28"/>
          <w:szCs w:val="28"/>
        </w:rPr>
        <w:t>0,82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 w:cs="Times New Roman"/>
          <w:sz w:val="28"/>
          <w:szCs w:val="28"/>
        </w:rPr>
        <w:t>2146,1/</w:t>
      </w:r>
      <w:r w:rsidR="00A505CC">
        <w:rPr>
          <w:rFonts w:ascii="Times New Roman" w:hAnsi="Times New Roman" w:cs="Times New Roman"/>
          <w:sz w:val="28"/>
          <w:szCs w:val="28"/>
        </w:rPr>
        <w:t>12646,4</w:t>
      </w:r>
      <w:r w:rsidR="00894D17">
        <w:rPr>
          <w:rFonts w:ascii="Times New Roman" w:hAnsi="Times New Roman" w:cs="Times New Roman"/>
          <w:sz w:val="28"/>
          <w:szCs w:val="28"/>
        </w:rPr>
        <w:t xml:space="preserve">= </w:t>
      </w:r>
      <w:r w:rsidR="00894D17" w:rsidRPr="002629F6">
        <w:rPr>
          <w:rFonts w:ascii="Times New Roman" w:hAnsi="Times New Roman" w:cs="Times New Roman"/>
          <w:b/>
          <w:sz w:val="28"/>
          <w:szCs w:val="28"/>
        </w:rPr>
        <w:t>0,</w:t>
      </w:r>
      <w:r w:rsidR="00A505CC">
        <w:rPr>
          <w:rFonts w:ascii="Times New Roman" w:hAnsi="Times New Roman" w:cs="Times New Roman"/>
          <w:b/>
          <w:sz w:val="28"/>
          <w:szCs w:val="28"/>
        </w:rPr>
        <w:t>16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A505CC">
        <w:rPr>
          <w:rFonts w:ascii="Times New Roman" w:hAnsi="Times New Roman" w:cs="Times New Roman"/>
          <w:sz w:val="28"/>
          <w:szCs w:val="28"/>
        </w:rPr>
        <w:t>12646,4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894D17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94D17" w:rsidRDefault="00254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 w:cs="Times New Roman"/>
          <w:sz w:val="28"/>
          <w:szCs w:val="28"/>
        </w:rPr>
        <w:t>36,4/</w:t>
      </w:r>
      <w:r w:rsidR="00A505CC">
        <w:rPr>
          <w:rFonts w:ascii="Times New Roman" w:hAnsi="Times New Roman" w:cs="Times New Roman"/>
          <w:sz w:val="28"/>
          <w:szCs w:val="28"/>
        </w:rPr>
        <w:t>12646,4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A505CC">
        <w:rPr>
          <w:rFonts w:ascii="Times New Roman" w:hAnsi="Times New Roman" w:cs="Times New Roman"/>
          <w:b/>
          <w:sz w:val="28"/>
          <w:szCs w:val="28"/>
        </w:rPr>
        <w:t>0,01</w:t>
      </w:r>
    </w:p>
    <w:p w:rsidR="00A4318D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>Сумма К</w:t>
      </w:r>
      <w:proofErr w:type="gramStart"/>
      <w:r w:rsidRPr="00726689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457D4F">
        <w:rPr>
          <w:rFonts w:ascii="Times New Roman" w:hAnsi="Times New Roman" w:cs="Times New Roman"/>
          <w:sz w:val="28"/>
          <w:szCs w:val="28"/>
        </w:rPr>
        <w:t xml:space="preserve"> = </w:t>
      </w:r>
      <w:r w:rsidR="00A505CC">
        <w:rPr>
          <w:rFonts w:ascii="Times New Roman" w:hAnsi="Times New Roman" w:cs="Times New Roman"/>
          <w:b/>
          <w:sz w:val="28"/>
          <w:szCs w:val="28"/>
        </w:rPr>
        <w:t>0,99</w:t>
      </w:r>
    </w:p>
    <w:p w:rsidR="00726689" w:rsidRPr="00726689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2668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668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2668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мероприятиям</w:t>
      </w:r>
      <w:r w:rsidR="001B6532">
        <w:rPr>
          <w:rFonts w:ascii="Times New Roman" w:hAnsi="Times New Roman" w:cs="Times New Roman"/>
          <w:sz w:val="28"/>
          <w:szCs w:val="28"/>
        </w:rPr>
        <w:t>: 1+1,38+1+0,78</w:t>
      </w:r>
      <w:r w:rsidR="00A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B6532">
        <w:rPr>
          <w:rFonts w:ascii="Times New Roman" w:hAnsi="Times New Roman" w:cs="Times New Roman"/>
          <w:b/>
          <w:sz w:val="28"/>
          <w:szCs w:val="28"/>
        </w:rPr>
        <w:t>4,16</w:t>
      </w: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713AB8" w:rsidRPr="00713AB8" w:rsidRDefault="0025489E">
      <w:pPr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2F7868">
        <w:rPr>
          <w:rFonts w:ascii="Times New Roman" w:hAnsi="Times New Roman"/>
          <w:color w:val="auto"/>
          <w:sz w:val="28"/>
          <w:szCs w:val="28"/>
        </w:rPr>
        <w:t>ЭРгп</w:t>
      </w:r>
      <w:proofErr w:type="spellEnd"/>
      <w:r w:rsidRPr="002F7868">
        <w:rPr>
          <w:rFonts w:ascii="Times New Roman" w:hAnsi="Times New Roman"/>
          <w:color w:val="auto"/>
          <w:sz w:val="28"/>
          <w:szCs w:val="28"/>
        </w:rPr>
        <w:t>=0,5*</w:t>
      </w:r>
      <w:r w:rsidR="002F7868">
        <w:rPr>
          <w:rFonts w:ascii="Times New Roman" w:hAnsi="Times New Roman"/>
          <w:color w:val="auto"/>
          <w:sz w:val="28"/>
          <w:szCs w:val="28"/>
        </w:rPr>
        <w:t>2</w:t>
      </w:r>
      <w:r w:rsidR="001B6532">
        <w:rPr>
          <w:rFonts w:ascii="Times New Roman" w:hAnsi="Times New Roman"/>
          <w:color w:val="auto"/>
          <w:sz w:val="28"/>
          <w:szCs w:val="28"/>
        </w:rPr>
        <w:t>+0,5*4,16</w:t>
      </w:r>
      <w:r w:rsidRPr="002F7868">
        <w:rPr>
          <w:rFonts w:ascii="Times New Roman" w:hAnsi="Times New Roman"/>
          <w:color w:val="auto"/>
          <w:sz w:val="28"/>
          <w:szCs w:val="28"/>
        </w:rPr>
        <w:t>*</w:t>
      </w:r>
      <w:r w:rsidR="005C3D4C">
        <w:rPr>
          <w:rFonts w:ascii="Times New Roman" w:hAnsi="Times New Roman"/>
          <w:color w:val="auto"/>
          <w:sz w:val="28"/>
          <w:szCs w:val="28"/>
        </w:rPr>
        <w:t>0,95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1B6532">
        <w:rPr>
          <w:rFonts w:ascii="Times New Roman" w:hAnsi="Times New Roman"/>
          <w:b/>
          <w:color w:val="auto"/>
          <w:sz w:val="28"/>
          <w:szCs w:val="28"/>
        </w:rPr>
        <w:t>2,55</w:t>
      </w:r>
    </w:p>
    <w:p w:rsidR="00A4318D" w:rsidRDefault="00A50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489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25489E" w:rsidRPr="00713AB8">
        <w:rPr>
          <w:rFonts w:ascii="Times New Roman" w:hAnsi="Times New Roman"/>
          <w:b/>
          <w:sz w:val="28"/>
          <w:szCs w:val="28"/>
        </w:rPr>
        <w:t>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Кавказского района                                                 Е.А.Короленко</w:t>
      </w:r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 w:rsidSect="00024E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BF8"/>
    <w:multiLevelType w:val="hybridMultilevel"/>
    <w:tmpl w:val="2D16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8D"/>
    <w:rsid w:val="00024E7E"/>
    <w:rsid w:val="0008593A"/>
    <w:rsid w:val="00095B00"/>
    <w:rsid w:val="000A7DDF"/>
    <w:rsid w:val="001B6532"/>
    <w:rsid w:val="001F41E0"/>
    <w:rsid w:val="00230B0D"/>
    <w:rsid w:val="0025489E"/>
    <w:rsid w:val="002629F6"/>
    <w:rsid w:val="00292998"/>
    <w:rsid w:val="002F0072"/>
    <w:rsid w:val="002F7868"/>
    <w:rsid w:val="003469A6"/>
    <w:rsid w:val="00375774"/>
    <w:rsid w:val="003E78B4"/>
    <w:rsid w:val="00437008"/>
    <w:rsid w:val="00457D4F"/>
    <w:rsid w:val="00507568"/>
    <w:rsid w:val="0052148D"/>
    <w:rsid w:val="005C3D4C"/>
    <w:rsid w:val="005C6A74"/>
    <w:rsid w:val="00603D44"/>
    <w:rsid w:val="006245F6"/>
    <w:rsid w:val="00633F93"/>
    <w:rsid w:val="0064313E"/>
    <w:rsid w:val="00713AB8"/>
    <w:rsid w:val="007154A1"/>
    <w:rsid w:val="00726689"/>
    <w:rsid w:val="00793F32"/>
    <w:rsid w:val="007A6D62"/>
    <w:rsid w:val="007F372F"/>
    <w:rsid w:val="00894D17"/>
    <w:rsid w:val="008A2F22"/>
    <w:rsid w:val="00971579"/>
    <w:rsid w:val="009716D6"/>
    <w:rsid w:val="00A4318D"/>
    <w:rsid w:val="00A505CC"/>
    <w:rsid w:val="00AA63CD"/>
    <w:rsid w:val="00AB126F"/>
    <w:rsid w:val="00BC2E36"/>
    <w:rsid w:val="00BC46E9"/>
    <w:rsid w:val="00CA0B45"/>
    <w:rsid w:val="00CD7AA7"/>
    <w:rsid w:val="00D34DBD"/>
    <w:rsid w:val="00DB5124"/>
    <w:rsid w:val="00E9258F"/>
    <w:rsid w:val="00F17AA8"/>
    <w:rsid w:val="00F31C0B"/>
    <w:rsid w:val="00FC6B01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024E7E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sid w:val="00024E7E"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rsid w:val="00024E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2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d">
    <w:name w:val="Блочная цитата"/>
    <w:basedOn w:val="a"/>
    <w:qFormat/>
    <w:rsid w:val="00024E7E"/>
  </w:style>
  <w:style w:type="paragraph" w:styleId="ae">
    <w:name w:val="Subtitle"/>
    <w:basedOn w:val="a0"/>
    <w:rsid w:val="00024E7E"/>
  </w:style>
  <w:style w:type="paragraph" w:customStyle="1" w:styleId="printj">
    <w:name w:val="printj"/>
    <w:basedOn w:val="12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B562-8E10-41AE-AAC5-38581869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8014</TotalTime>
  <Pages>10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Евгений Королекно</cp:lastModifiedBy>
  <cp:revision>70</cp:revision>
  <cp:lastPrinted>2021-03-15T13:33:00Z</cp:lastPrinted>
  <dcterms:created xsi:type="dcterms:W3CDTF">2016-03-01T07:49:00Z</dcterms:created>
  <dcterms:modified xsi:type="dcterms:W3CDTF">2021-03-23T06:55:00Z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