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АДМИНИСТРАЦИЯ КАВКАЗСКОГО СЕЛЬСКОГО ПОСЕЛЕНИЯ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КАВКАЗСКОГО РАЙОНА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ПОСТАНОВЛЕНИЕ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от 14.12.2020 года                                                                                       № 418/1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О внесении изменений в постановление администрации Кавказского сельского поселения Кавказского района от 13 ноября 2014 года № 492 «Об утверждении муниципальной программы «Поддержка малого и среднего предпринимательства в Кавказском сельском поселении Кавказского района»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left" w:pos="567" w:leader="non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В соответствии с Федеральным законом от 06 октября 2003 года         № 131-ФЗ «Об общих принципах организации местного самоуправления в Российской Федерации», постановлением администрации Кавказского сельского поселения Кавказского района от 07 августа 2014 года № 335 «Об утверждении Порядка принятия решения о разработке, формирования, реализации и оценки эффективности реализации муниципальных программ Кавказского сельского поселения Кавказского района» (с изменениями), руководствуясь Уставом Кавказского сельского поселения Кавказского района, п о с т а н о в л я ю: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1. Внести изменения в постановление администрации Кавказского сельского поселения Кавказского района от 13 ноября 2014 года № 492 «Об утверждении муниципальной программы «Поддержка малого и среднего предпринимательства в Кавказском сельском поселении Кавказского района» и изложить в новой редакции (прилагается).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2. Постановление администрации Кавказского сельского поселения Кавказского района от 8 октября 2020 года № 297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«О внесении изменений в постановление администрации Кавказского сельского  поселения Кавказского района от 13 ноября 2014 года № 492 «Об утверждении муниципальной программы «Поддержка малого и среднего предпринимательства в Кавказском сельском поселении Кавказского района» считать утратившим силу.</w:t>
      </w:r>
    </w:p>
    <w:p>
      <w:pPr>
        <w:pStyle w:val="Normal"/>
        <w:suppressAutoHyphens w:val="true"/>
        <w:spacing w:lineRule="auto" w:before="0" w:after="0"/>
        <w:ind w:right="0" w:firstLine="851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 xml:space="preserve">3. Финансовому отделу </w:t>
      </w:r>
      <w:r>
        <w:rPr>
          <w:rFonts w:eastAsia="Times New Roman" w:cs="Times New Roman" w:ascii="Times New Roman" w:hAnsi="Times New Roman"/>
          <w:bCs/>
          <w:spacing w:val="0"/>
          <w:sz w:val="28"/>
          <w:szCs w:val="28"/>
          <w:lang w:eastAsia="ar-SA"/>
        </w:rPr>
        <w:t xml:space="preserve">администрации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>Кавказского сельского поселения Кавказского района осуществлять финансирование расходов на реализацию программы в пределах средств, предусмотренных на эти цели в бюджете поселения.</w:t>
      </w:r>
    </w:p>
    <w:p>
      <w:pPr>
        <w:pStyle w:val="Normal"/>
        <w:suppressAutoHyphens w:val="true"/>
        <w:spacing w:lineRule="auto" w:before="0" w:after="0"/>
        <w:ind w:right="0" w:firstLine="851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before="0" w:after="0"/>
        <w:ind w:right="0" w:hanging="0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>2</w:t>
      </w:r>
    </w:p>
    <w:p>
      <w:pPr>
        <w:pStyle w:val="Normal"/>
        <w:suppressAutoHyphens w:val="true"/>
        <w:spacing w:lineRule="auto" w:before="0" w:after="0"/>
        <w:ind w:right="0" w:hanging="0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before="0" w:after="0"/>
        <w:ind w:right="0" w:firstLine="851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 xml:space="preserve">4. Контроль за выполнением настоящего постановления возложить на специалиста </w:t>
      </w:r>
      <w:r>
        <w:rPr>
          <w:rFonts w:eastAsia="Times New Roman" w:cs="Times New Roman" w:ascii="Times New Roman" w:hAnsi="Times New Roman"/>
          <w:bCs/>
          <w:spacing w:val="0"/>
          <w:sz w:val="28"/>
          <w:szCs w:val="28"/>
          <w:lang w:eastAsia="ar-SA"/>
        </w:rPr>
        <w:t xml:space="preserve">администрации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ar-SA"/>
        </w:rPr>
        <w:t>Кавказского сельского поселения Кавказского района — Файзрахманову Людмилу Валерьевну.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 Unicode MS" w:cs="Times New Roman"/>
          <w:sz w:val="28"/>
          <w:szCs w:val="28"/>
          <w:lang w:bidi="en-US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bidi="en-US"/>
        </w:rPr>
        <w:t xml:space="preserve">            </w:t>
      </w:r>
      <w:r>
        <w:rPr>
          <w:rFonts w:eastAsia="Arial Unicode MS" w:cs="Times New Roman" w:ascii="Times New Roman" w:hAnsi="Times New Roman"/>
          <w:sz w:val="28"/>
          <w:szCs w:val="28"/>
          <w:lang w:bidi="en-US"/>
        </w:rPr>
        <w:t>5. Постановление вступает в силу со дня его подписания.</w:t>
      </w:r>
    </w:p>
    <w:p>
      <w:pPr>
        <w:pStyle w:val="Normal"/>
        <w:tabs>
          <w:tab w:val="left" w:pos="17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left" w:pos="17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left" w:pos="17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pacing w:lineRule="auto" w:line="240" w:before="0" w:after="0"/>
        <w:ind w:right="0" w:hanging="0"/>
        <w:jc w:val="both"/>
        <w:rPr>
          <w:rFonts w:ascii="Times New Roman" w:hAnsi="Times New Roman" w:eastAsia="Times New Roman" w:cs="Times New Roman"/>
          <w:spacing w:val="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pacing w:val="0"/>
          <w:sz w:val="28"/>
          <w:szCs w:val="28"/>
          <w:lang w:eastAsia="ar-SA"/>
        </w:rPr>
        <w:t xml:space="preserve">Глава Кавказского сельского поселения </w:t>
      </w:r>
    </w:p>
    <w:p>
      <w:pPr>
        <w:pStyle w:val="Normal"/>
        <w:spacing w:lineRule="auto" w:line="240" w:before="0" w:after="0"/>
        <w:ind w:right="0" w:hanging="0"/>
        <w:jc w:val="both"/>
        <w:rPr>
          <w:rFonts w:ascii="Times New Roman" w:hAnsi="Times New Roman" w:eastAsia="Times New Roman" w:cs="Times New Roman"/>
          <w:spacing w:val="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pacing w:val="0"/>
          <w:sz w:val="28"/>
          <w:szCs w:val="28"/>
          <w:lang w:eastAsia="ar-SA"/>
        </w:rPr>
        <w:t>Кавказского района                                                                         О.Г. Мясищева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                                                             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1">
    <w:name w:val="Заголовок 1"/>
    <w:basedOn w:val="Style12"/>
    <w:pPr/>
    <w:rPr/>
  </w:style>
  <w:style w:type="paragraph" w:styleId="2">
    <w:name w:val="Заголовок 2"/>
    <w:basedOn w:val="Style12"/>
    <w:pPr/>
    <w:rPr/>
  </w:style>
  <w:style w:type="paragraph" w:styleId="3">
    <w:name w:val="Заголовок 3"/>
    <w:basedOn w:val="Style12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link w:val="a3"/>
    <w:uiPriority w:val="99"/>
    <w:semiHidden/>
    <w:qFormat/>
    <w:rsid w:val="00e86551"/>
    <w:rPr>
      <w:rFonts w:ascii="Tahoma" w:hAnsi="Tahoma" w:cs="Tahoma"/>
      <w:sz w:val="16"/>
      <w:szCs w:val="16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e8655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>
    <w:name w:val="Блочная цитата"/>
    <w:basedOn w:val="Normal"/>
    <w:qFormat/>
    <w:pPr/>
    <w:rPr/>
  </w:style>
  <w:style w:type="paragraph" w:styleId="Style18">
    <w:name w:val="Заглавие"/>
    <w:basedOn w:val="Style12"/>
    <w:pPr/>
    <w:rPr/>
  </w:style>
  <w:style w:type="paragraph" w:styleId="Style19">
    <w:name w:val="Подзаголовок"/>
    <w:basedOn w:val="Style12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795E6-DF70-4DBB-A3FE-D4D07E03B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LibreOffice/4.4.4.3$Windows_x86 LibreOffice_project/2c39ebcf046445232b798108aa8a7e7d89552ea8</Application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2020-09-29T07:03:00Z</dcterms:created>
  <dc:creator>Луч</dc:creator>
  <dc:language>ru-RU</dc:language>
  <cp:lastPrinted>2019-10-22T06:03:00Z</cp:lastPrinted>
  <dcterms:modified xsi:type="dcterms:W3CDTF">2021-03-30T11:23:04Z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