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C2C" w:rsidRPr="00DC071D" w:rsidRDefault="00DC071D">
      <w:pPr>
        <w:pStyle w:val="1"/>
        <w:rPr>
          <w:rFonts w:ascii="Times New Roman" w:hAnsi="Times New Roman" w:cs="Times New Roman"/>
          <w:color w:val="auto"/>
          <w:sz w:val="28"/>
          <w:szCs w:val="28"/>
        </w:rPr>
      </w:pPr>
      <w:bookmarkStart w:id="0" w:name="sub_13109"/>
      <w:r>
        <w:rPr>
          <w:rFonts w:ascii="Times New Roman" w:hAnsi="Times New Roman" w:cs="Times New Roman"/>
          <w:color w:val="auto"/>
          <w:sz w:val="28"/>
          <w:szCs w:val="28"/>
        </w:rPr>
        <w:t xml:space="preserve">АДМИНИСТРАЦИЯ  КАВКАЗСКОГО  СЕЛЬСКОГО ПОСЕЛЕНИЯ </w:t>
      </w:r>
    </w:p>
    <w:p w:rsidR="009137E6" w:rsidRPr="00DC071D" w:rsidRDefault="00DC071D" w:rsidP="009137E6">
      <w:pPr>
        <w:pStyle w:val="1"/>
        <w:spacing w:before="0" w:after="0"/>
        <w:rPr>
          <w:rFonts w:ascii="Times New Roman" w:hAnsi="Times New Roman" w:cs="Times New Roman"/>
          <w:color w:val="auto"/>
          <w:sz w:val="28"/>
          <w:szCs w:val="28"/>
        </w:rPr>
      </w:pPr>
      <w:r w:rsidRPr="00DC071D">
        <w:rPr>
          <w:rFonts w:ascii="Times New Roman" w:hAnsi="Times New Roman" w:cs="Times New Roman"/>
          <w:color w:val="auto"/>
          <w:sz w:val="28"/>
          <w:szCs w:val="28"/>
        </w:rPr>
        <w:t xml:space="preserve">КАВКАЗСКОГО РАЙОНА </w:t>
      </w:r>
    </w:p>
    <w:p w:rsidR="009137E6" w:rsidRPr="00DC071D" w:rsidRDefault="009137E6" w:rsidP="009137E6">
      <w:pPr>
        <w:pStyle w:val="1"/>
        <w:spacing w:before="0" w:after="0"/>
        <w:rPr>
          <w:rFonts w:ascii="Times New Roman" w:hAnsi="Times New Roman" w:cs="Times New Roman"/>
          <w:b w:val="0"/>
          <w:color w:val="auto"/>
          <w:sz w:val="28"/>
          <w:szCs w:val="28"/>
        </w:rPr>
      </w:pPr>
    </w:p>
    <w:p w:rsidR="009137E6" w:rsidRDefault="00DC071D" w:rsidP="009137E6">
      <w:pPr>
        <w:pStyle w:val="1"/>
        <w:spacing w:before="0" w:after="0"/>
        <w:rPr>
          <w:rFonts w:ascii="Times New Roman" w:hAnsi="Times New Roman" w:cs="Times New Roman"/>
          <w:color w:val="auto"/>
          <w:sz w:val="28"/>
          <w:szCs w:val="28"/>
        </w:rPr>
      </w:pPr>
      <w:r>
        <w:rPr>
          <w:rFonts w:ascii="Times New Roman" w:hAnsi="Times New Roman" w:cs="Times New Roman"/>
          <w:color w:val="auto"/>
          <w:sz w:val="28"/>
          <w:szCs w:val="28"/>
        </w:rPr>
        <w:t>П О С Т А Н О В Л Е Н И Е</w:t>
      </w:r>
    </w:p>
    <w:p w:rsidR="009137E6" w:rsidRDefault="009137E6" w:rsidP="009137E6">
      <w:pPr>
        <w:pStyle w:val="1"/>
        <w:spacing w:before="0" w:after="0"/>
        <w:rPr>
          <w:rFonts w:ascii="Times New Roman" w:hAnsi="Times New Roman" w:cs="Times New Roman"/>
          <w:color w:val="auto"/>
          <w:sz w:val="28"/>
          <w:szCs w:val="28"/>
        </w:rPr>
      </w:pPr>
    </w:p>
    <w:p w:rsidR="00DE68F5" w:rsidRPr="00DE68F5" w:rsidRDefault="00DE68F5" w:rsidP="00DE68F5"/>
    <w:p w:rsidR="009137E6" w:rsidRPr="00DC071D" w:rsidRDefault="00DC071D" w:rsidP="00DC071D">
      <w:pPr>
        <w:pStyle w:val="1"/>
        <w:spacing w:before="0" w:after="0"/>
        <w:jc w:val="left"/>
        <w:rPr>
          <w:rFonts w:ascii="Times New Roman" w:hAnsi="Times New Roman" w:cs="Times New Roman"/>
          <w:b w:val="0"/>
          <w:color w:val="auto"/>
          <w:sz w:val="28"/>
          <w:szCs w:val="28"/>
        </w:rPr>
      </w:pPr>
      <w:r w:rsidRPr="00DC071D">
        <w:rPr>
          <w:rFonts w:ascii="Times New Roman" w:hAnsi="Times New Roman" w:cs="Times New Roman"/>
          <w:b w:val="0"/>
          <w:color w:val="auto"/>
          <w:sz w:val="28"/>
          <w:szCs w:val="28"/>
        </w:rPr>
        <w:t xml:space="preserve">от 31.05.2021 </w:t>
      </w:r>
      <w:r>
        <w:rPr>
          <w:rFonts w:ascii="Times New Roman" w:hAnsi="Times New Roman" w:cs="Times New Roman"/>
          <w:b w:val="0"/>
          <w:color w:val="auto"/>
          <w:sz w:val="28"/>
          <w:szCs w:val="28"/>
        </w:rPr>
        <w:t xml:space="preserve">                                                                                                   </w:t>
      </w:r>
      <w:r w:rsidRPr="00DC071D">
        <w:rPr>
          <w:rFonts w:ascii="Times New Roman" w:hAnsi="Times New Roman" w:cs="Times New Roman"/>
          <w:b w:val="0"/>
          <w:color w:val="auto"/>
          <w:sz w:val="28"/>
          <w:szCs w:val="28"/>
        </w:rPr>
        <w:t xml:space="preserve"> №173</w:t>
      </w:r>
    </w:p>
    <w:p w:rsidR="009137E6" w:rsidRDefault="009137E6" w:rsidP="009137E6">
      <w:pPr>
        <w:pStyle w:val="1"/>
        <w:spacing w:before="0" w:after="0"/>
        <w:rPr>
          <w:rFonts w:ascii="Times New Roman" w:hAnsi="Times New Roman" w:cs="Times New Roman"/>
          <w:color w:val="auto"/>
          <w:sz w:val="28"/>
          <w:szCs w:val="28"/>
        </w:rPr>
      </w:pPr>
    </w:p>
    <w:p w:rsidR="009137E6" w:rsidRDefault="009137E6" w:rsidP="009137E6">
      <w:pPr>
        <w:pStyle w:val="1"/>
        <w:spacing w:before="0" w:after="0"/>
        <w:rPr>
          <w:rFonts w:ascii="Times New Roman" w:hAnsi="Times New Roman" w:cs="Times New Roman"/>
          <w:color w:val="auto"/>
          <w:sz w:val="28"/>
          <w:szCs w:val="28"/>
        </w:rPr>
      </w:pPr>
    </w:p>
    <w:p w:rsidR="009137E6" w:rsidRDefault="00DF0B95" w:rsidP="003B040E">
      <w:pPr>
        <w:pStyle w:val="1"/>
        <w:suppressAutoHyphens/>
        <w:spacing w:before="0" w:after="0"/>
        <w:rPr>
          <w:rFonts w:ascii="Times New Roman" w:hAnsi="Times New Roman" w:cs="Times New Roman"/>
          <w:color w:val="auto"/>
          <w:sz w:val="28"/>
          <w:szCs w:val="28"/>
        </w:rPr>
      </w:pPr>
      <w:r w:rsidRPr="00F63510">
        <w:rPr>
          <w:rFonts w:ascii="Times New Roman" w:hAnsi="Times New Roman" w:cs="Times New Roman"/>
          <w:color w:val="auto"/>
          <w:sz w:val="28"/>
          <w:szCs w:val="28"/>
        </w:rPr>
        <w:t xml:space="preserve">О перечнях документов, представляемых принципалами </w:t>
      </w:r>
    </w:p>
    <w:p w:rsidR="009137E6" w:rsidRDefault="009137E6" w:rsidP="003B040E">
      <w:pPr>
        <w:pStyle w:val="1"/>
        <w:suppressAutoHyphens/>
        <w:spacing w:before="0" w:after="0"/>
        <w:rPr>
          <w:rFonts w:ascii="Times New Roman" w:hAnsi="Times New Roman" w:cs="Times New Roman"/>
          <w:color w:val="auto"/>
          <w:sz w:val="28"/>
          <w:szCs w:val="28"/>
        </w:rPr>
      </w:pPr>
      <w:r>
        <w:rPr>
          <w:rFonts w:ascii="Times New Roman" w:hAnsi="Times New Roman" w:cs="Times New Roman"/>
          <w:color w:val="auto"/>
          <w:sz w:val="28"/>
          <w:szCs w:val="28"/>
        </w:rPr>
        <w:t xml:space="preserve">для предоставления </w:t>
      </w:r>
      <w:r w:rsidR="00421603" w:rsidRPr="00F63510">
        <w:rPr>
          <w:rFonts w:ascii="Times New Roman" w:hAnsi="Times New Roman" w:cs="Times New Roman"/>
          <w:color w:val="auto"/>
          <w:sz w:val="28"/>
          <w:szCs w:val="28"/>
        </w:rPr>
        <w:t>муниципальных гарантий</w:t>
      </w:r>
      <w:r w:rsidR="00DF0B95" w:rsidRPr="00F63510">
        <w:rPr>
          <w:rFonts w:ascii="Times New Roman" w:hAnsi="Times New Roman" w:cs="Times New Roman"/>
          <w:color w:val="auto"/>
          <w:sz w:val="28"/>
          <w:szCs w:val="28"/>
        </w:rPr>
        <w:t xml:space="preserve"> </w:t>
      </w:r>
    </w:p>
    <w:p w:rsidR="00DF0B95" w:rsidRDefault="003B040E" w:rsidP="003B040E">
      <w:pPr>
        <w:pStyle w:val="1"/>
        <w:suppressAutoHyphens/>
        <w:spacing w:before="0" w:after="0"/>
        <w:rPr>
          <w:rFonts w:ascii="Times New Roman" w:hAnsi="Times New Roman" w:cs="Times New Roman"/>
          <w:color w:val="auto"/>
          <w:sz w:val="28"/>
          <w:szCs w:val="28"/>
        </w:rPr>
      </w:pPr>
      <w:r>
        <w:rPr>
          <w:rFonts w:ascii="Times New Roman" w:hAnsi="Times New Roman" w:cs="Times New Roman"/>
          <w:color w:val="auto"/>
          <w:sz w:val="28"/>
          <w:szCs w:val="28"/>
        </w:rPr>
        <w:t>Кавказского сельского  поселения Кавказского района</w:t>
      </w:r>
    </w:p>
    <w:p w:rsidR="009137E6" w:rsidRDefault="009137E6" w:rsidP="003B040E">
      <w:pPr>
        <w:suppressAutoHyphens/>
      </w:pPr>
    </w:p>
    <w:p w:rsidR="009137E6" w:rsidRPr="009137E6" w:rsidRDefault="009137E6" w:rsidP="009137E6"/>
    <w:bookmarkEnd w:id="0"/>
    <w:p w:rsidR="00DF0B95" w:rsidRPr="00F63510" w:rsidRDefault="00DF0B95">
      <w:pPr>
        <w:rPr>
          <w:rFonts w:ascii="Times New Roman" w:hAnsi="Times New Roman" w:cs="Times New Roman"/>
          <w:sz w:val="28"/>
          <w:szCs w:val="28"/>
        </w:rPr>
      </w:pPr>
    </w:p>
    <w:p w:rsidR="00DF0B95" w:rsidRPr="00383268" w:rsidRDefault="00DF0B95" w:rsidP="00383268">
      <w:pPr>
        <w:pStyle w:val="2"/>
        <w:suppressAutoHyphens/>
        <w:spacing w:before="0" w:after="0"/>
        <w:ind w:firstLine="851"/>
        <w:jc w:val="both"/>
        <w:rPr>
          <w:rFonts w:ascii="Times New Roman" w:hAnsi="Times New Roman" w:cs="Times New Roman"/>
          <w:b w:val="0"/>
          <w:color w:val="auto"/>
          <w:sz w:val="28"/>
          <w:szCs w:val="28"/>
        </w:rPr>
      </w:pPr>
      <w:r w:rsidRPr="00D6270D">
        <w:rPr>
          <w:rFonts w:ascii="Times New Roman" w:hAnsi="Times New Roman" w:cs="Times New Roman"/>
          <w:b w:val="0"/>
          <w:color w:val="auto"/>
          <w:sz w:val="28"/>
          <w:szCs w:val="28"/>
        </w:rPr>
        <w:t>В соответствии с частью 2 статьи 115.2 Бюджетного кодекса Российской Федерации</w:t>
      </w:r>
      <w:r w:rsidR="006B71F1" w:rsidRPr="00D6270D">
        <w:rPr>
          <w:rFonts w:ascii="Times New Roman" w:hAnsi="Times New Roman" w:cs="Times New Roman"/>
          <w:b w:val="0"/>
          <w:color w:val="auto"/>
          <w:sz w:val="28"/>
          <w:szCs w:val="28"/>
        </w:rPr>
        <w:t xml:space="preserve">, а также </w:t>
      </w:r>
      <w:r w:rsidRPr="00D6270D">
        <w:rPr>
          <w:rFonts w:ascii="Times New Roman" w:hAnsi="Times New Roman" w:cs="Times New Roman"/>
          <w:b w:val="0"/>
          <w:color w:val="auto"/>
          <w:sz w:val="28"/>
          <w:szCs w:val="28"/>
        </w:rPr>
        <w:t xml:space="preserve"> </w:t>
      </w:r>
      <w:r w:rsidR="003844D3" w:rsidRPr="00D6270D">
        <w:rPr>
          <w:rFonts w:ascii="Times New Roman" w:hAnsi="Times New Roman" w:cs="Times New Roman"/>
          <w:b w:val="0"/>
          <w:color w:val="auto"/>
          <w:sz w:val="28"/>
          <w:szCs w:val="28"/>
        </w:rPr>
        <w:t>пункт</w:t>
      </w:r>
      <w:r w:rsidR="006B71F1" w:rsidRPr="00D6270D">
        <w:rPr>
          <w:rFonts w:ascii="Times New Roman" w:hAnsi="Times New Roman" w:cs="Times New Roman"/>
          <w:b w:val="0"/>
          <w:color w:val="auto"/>
          <w:sz w:val="28"/>
          <w:szCs w:val="28"/>
        </w:rPr>
        <w:t>ами</w:t>
      </w:r>
      <w:r w:rsidR="003844D3" w:rsidRPr="00D6270D">
        <w:rPr>
          <w:rFonts w:ascii="Times New Roman" w:hAnsi="Times New Roman" w:cs="Times New Roman"/>
          <w:b w:val="0"/>
          <w:color w:val="auto"/>
          <w:sz w:val="28"/>
          <w:szCs w:val="28"/>
        </w:rPr>
        <w:t xml:space="preserve"> 2.</w:t>
      </w:r>
      <w:r w:rsidR="006B71F1" w:rsidRPr="00D6270D">
        <w:rPr>
          <w:rFonts w:ascii="Times New Roman" w:hAnsi="Times New Roman" w:cs="Times New Roman"/>
          <w:b w:val="0"/>
          <w:color w:val="auto"/>
          <w:sz w:val="28"/>
          <w:szCs w:val="28"/>
        </w:rPr>
        <w:t>5 и 3.2.</w:t>
      </w:r>
      <w:r w:rsidR="003844D3" w:rsidRPr="00D6270D">
        <w:rPr>
          <w:rFonts w:ascii="Times New Roman" w:hAnsi="Times New Roman" w:cs="Times New Roman"/>
          <w:b w:val="0"/>
          <w:color w:val="auto"/>
          <w:sz w:val="28"/>
          <w:szCs w:val="28"/>
        </w:rPr>
        <w:t xml:space="preserve"> Порядка  предоставления муниципальных гарантий  </w:t>
      </w:r>
      <w:r w:rsidR="006922AA" w:rsidRPr="006922AA">
        <w:rPr>
          <w:rFonts w:ascii="Times New Roman" w:hAnsi="Times New Roman" w:cs="Times New Roman"/>
          <w:b w:val="0"/>
          <w:color w:val="auto"/>
          <w:sz w:val="28"/>
          <w:szCs w:val="28"/>
        </w:rPr>
        <w:t>Кавказского сельского поселения Кавказского района</w:t>
      </w:r>
      <w:r w:rsidR="003844D3" w:rsidRPr="00D6270D">
        <w:rPr>
          <w:rFonts w:ascii="Times New Roman" w:hAnsi="Times New Roman" w:cs="Times New Roman"/>
          <w:b w:val="0"/>
          <w:color w:val="auto"/>
          <w:sz w:val="28"/>
          <w:szCs w:val="28"/>
        </w:rPr>
        <w:t xml:space="preserve">, утвержденного </w:t>
      </w:r>
      <w:hyperlink r:id="rId7" w:history="1">
        <w:r w:rsidR="00D6270D">
          <w:rPr>
            <w:rFonts w:ascii="Times New Roman" w:hAnsi="Times New Roman" w:cs="Times New Roman"/>
            <w:b w:val="0"/>
            <w:color w:val="auto"/>
            <w:sz w:val="28"/>
            <w:szCs w:val="28"/>
          </w:rPr>
          <w:t>р</w:t>
        </w:r>
        <w:r w:rsidR="00D6270D" w:rsidRPr="00D6270D">
          <w:rPr>
            <w:rStyle w:val="affc"/>
            <w:rFonts w:ascii="Times New Roman" w:eastAsiaTheme="majorEastAsia" w:hAnsi="Times New Roman" w:cs="Times New Roman"/>
            <w:b w:val="0"/>
            <w:color w:val="auto"/>
            <w:sz w:val="28"/>
            <w:szCs w:val="28"/>
            <w:u w:val="none"/>
          </w:rPr>
          <w:t>ешение</w:t>
        </w:r>
        <w:r w:rsidR="00D6270D">
          <w:rPr>
            <w:rStyle w:val="affc"/>
            <w:rFonts w:ascii="Times New Roman" w:eastAsiaTheme="majorEastAsia" w:hAnsi="Times New Roman" w:cs="Times New Roman"/>
            <w:b w:val="0"/>
            <w:color w:val="auto"/>
            <w:sz w:val="28"/>
            <w:szCs w:val="28"/>
            <w:u w:val="none"/>
          </w:rPr>
          <w:t xml:space="preserve">м Совета Кавказского сельского поселения Кавказского района </w:t>
        </w:r>
        <w:r w:rsidR="00D6270D" w:rsidRPr="00D6270D">
          <w:rPr>
            <w:rStyle w:val="affc"/>
            <w:rFonts w:ascii="Times New Roman" w:eastAsiaTheme="majorEastAsia" w:hAnsi="Times New Roman" w:cs="Times New Roman"/>
            <w:b w:val="0"/>
            <w:color w:val="auto"/>
            <w:sz w:val="28"/>
            <w:szCs w:val="28"/>
            <w:u w:val="none"/>
          </w:rPr>
          <w:t>от 14</w:t>
        </w:r>
        <w:r w:rsidR="00D6270D">
          <w:rPr>
            <w:rStyle w:val="affc"/>
            <w:rFonts w:ascii="Times New Roman" w:eastAsiaTheme="majorEastAsia" w:hAnsi="Times New Roman" w:cs="Times New Roman"/>
            <w:b w:val="0"/>
            <w:color w:val="auto"/>
            <w:sz w:val="28"/>
            <w:szCs w:val="28"/>
            <w:u w:val="none"/>
          </w:rPr>
          <w:t xml:space="preserve"> января </w:t>
        </w:r>
        <w:r w:rsidR="00D6270D" w:rsidRPr="00D6270D">
          <w:rPr>
            <w:rStyle w:val="affc"/>
            <w:rFonts w:ascii="Times New Roman" w:eastAsiaTheme="majorEastAsia" w:hAnsi="Times New Roman" w:cs="Times New Roman"/>
            <w:b w:val="0"/>
            <w:color w:val="auto"/>
            <w:sz w:val="28"/>
            <w:szCs w:val="28"/>
            <w:u w:val="none"/>
          </w:rPr>
          <w:t>2021 № 1 «Об утверждении Порядка предоставления муниципальных гарантий Кавказского сельского поселения Кавказского района»</w:t>
        </w:r>
      </w:hyperlink>
      <w:r w:rsidR="00D6270D">
        <w:rPr>
          <w:rFonts w:ascii="Times New Roman" w:hAnsi="Times New Roman" w:cs="Times New Roman"/>
          <w:b w:val="0"/>
          <w:color w:val="auto"/>
          <w:sz w:val="28"/>
          <w:szCs w:val="28"/>
        </w:rPr>
        <w:t>,</w:t>
      </w:r>
      <w:r w:rsidR="003B040E">
        <w:rPr>
          <w:rFonts w:ascii="Times New Roman" w:hAnsi="Times New Roman" w:cs="Times New Roman"/>
          <w:sz w:val="28"/>
          <w:szCs w:val="28"/>
        </w:rPr>
        <w:t xml:space="preserve"> </w:t>
      </w:r>
      <w:r w:rsidRPr="00383268">
        <w:rPr>
          <w:rFonts w:ascii="Times New Roman" w:hAnsi="Times New Roman" w:cs="Times New Roman"/>
          <w:b w:val="0"/>
          <w:color w:val="auto"/>
          <w:sz w:val="28"/>
          <w:szCs w:val="28"/>
        </w:rPr>
        <w:t>п</w:t>
      </w:r>
      <w:r w:rsidR="009137E6" w:rsidRPr="00383268">
        <w:rPr>
          <w:rFonts w:ascii="Times New Roman" w:hAnsi="Times New Roman" w:cs="Times New Roman"/>
          <w:b w:val="0"/>
          <w:color w:val="auto"/>
          <w:sz w:val="28"/>
          <w:szCs w:val="28"/>
        </w:rPr>
        <w:t xml:space="preserve"> </w:t>
      </w:r>
      <w:r w:rsidRPr="00383268">
        <w:rPr>
          <w:rFonts w:ascii="Times New Roman" w:hAnsi="Times New Roman" w:cs="Times New Roman"/>
          <w:b w:val="0"/>
          <w:color w:val="auto"/>
          <w:sz w:val="28"/>
          <w:szCs w:val="28"/>
        </w:rPr>
        <w:t>о</w:t>
      </w:r>
      <w:r w:rsidR="009137E6" w:rsidRPr="00383268">
        <w:rPr>
          <w:rFonts w:ascii="Times New Roman" w:hAnsi="Times New Roman" w:cs="Times New Roman"/>
          <w:b w:val="0"/>
          <w:color w:val="auto"/>
          <w:sz w:val="28"/>
          <w:szCs w:val="28"/>
        </w:rPr>
        <w:t xml:space="preserve"> </w:t>
      </w:r>
      <w:r w:rsidRPr="00383268">
        <w:rPr>
          <w:rFonts w:ascii="Times New Roman" w:hAnsi="Times New Roman" w:cs="Times New Roman"/>
          <w:b w:val="0"/>
          <w:color w:val="auto"/>
          <w:sz w:val="28"/>
          <w:szCs w:val="28"/>
        </w:rPr>
        <w:t>с</w:t>
      </w:r>
      <w:r w:rsidR="009137E6" w:rsidRPr="00383268">
        <w:rPr>
          <w:rFonts w:ascii="Times New Roman" w:hAnsi="Times New Roman" w:cs="Times New Roman"/>
          <w:b w:val="0"/>
          <w:color w:val="auto"/>
          <w:sz w:val="28"/>
          <w:szCs w:val="28"/>
        </w:rPr>
        <w:t xml:space="preserve"> </w:t>
      </w:r>
      <w:r w:rsidRPr="00383268">
        <w:rPr>
          <w:rFonts w:ascii="Times New Roman" w:hAnsi="Times New Roman" w:cs="Times New Roman"/>
          <w:b w:val="0"/>
          <w:color w:val="auto"/>
          <w:sz w:val="28"/>
          <w:szCs w:val="28"/>
        </w:rPr>
        <w:t>т</w:t>
      </w:r>
      <w:r w:rsidR="009137E6" w:rsidRPr="00383268">
        <w:rPr>
          <w:rFonts w:ascii="Times New Roman" w:hAnsi="Times New Roman" w:cs="Times New Roman"/>
          <w:b w:val="0"/>
          <w:color w:val="auto"/>
          <w:sz w:val="28"/>
          <w:szCs w:val="28"/>
        </w:rPr>
        <w:t xml:space="preserve"> </w:t>
      </w:r>
      <w:r w:rsidRPr="00383268">
        <w:rPr>
          <w:rFonts w:ascii="Times New Roman" w:hAnsi="Times New Roman" w:cs="Times New Roman"/>
          <w:b w:val="0"/>
          <w:color w:val="auto"/>
          <w:sz w:val="28"/>
          <w:szCs w:val="28"/>
        </w:rPr>
        <w:t>а</w:t>
      </w:r>
      <w:r w:rsidR="009137E6" w:rsidRPr="00383268">
        <w:rPr>
          <w:rFonts w:ascii="Times New Roman" w:hAnsi="Times New Roman" w:cs="Times New Roman"/>
          <w:b w:val="0"/>
          <w:color w:val="auto"/>
          <w:sz w:val="28"/>
          <w:szCs w:val="28"/>
        </w:rPr>
        <w:t xml:space="preserve"> </w:t>
      </w:r>
      <w:r w:rsidRPr="00383268">
        <w:rPr>
          <w:rFonts w:ascii="Times New Roman" w:hAnsi="Times New Roman" w:cs="Times New Roman"/>
          <w:b w:val="0"/>
          <w:color w:val="auto"/>
          <w:sz w:val="28"/>
          <w:szCs w:val="28"/>
        </w:rPr>
        <w:t>н</w:t>
      </w:r>
      <w:r w:rsidR="009137E6" w:rsidRPr="00383268">
        <w:rPr>
          <w:rFonts w:ascii="Times New Roman" w:hAnsi="Times New Roman" w:cs="Times New Roman"/>
          <w:b w:val="0"/>
          <w:color w:val="auto"/>
          <w:sz w:val="28"/>
          <w:szCs w:val="28"/>
        </w:rPr>
        <w:t xml:space="preserve"> </w:t>
      </w:r>
      <w:r w:rsidRPr="00383268">
        <w:rPr>
          <w:rFonts w:ascii="Times New Roman" w:hAnsi="Times New Roman" w:cs="Times New Roman"/>
          <w:b w:val="0"/>
          <w:color w:val="auto"/>
          <w:sz w:val="28"/>
          <w:szCs w:val="28"/>
        </w:rPr>
        <w:t>о</w:t>
      </w:r>
      <w:r w:rsidR="009137E6" w:rsidRPr="00383268">
        <w:rPr>
          <w:rFonts w:ascii="Times New Roman" w:hAnsi="Times New Roman" w:cs="Times New Roman"/>
          <w:b w:val="0"/>
          <w:color w:val="auto"/>
          <w:sz w:val="28"/>
          <w:szCs w:val="28"/>
        </w:rPr>
        <w:t xml:space="preserve"> </w:t>
      </w:r>
      <w:r w:rsidRPr="00383268">
        <w:rPr>
          <w:rFonts w:ascii="Times New Roman" w:hAnsi="Times New Roman" w:cs="Times New Roman"/>
          <w:b w:val="0"/>
          <w:color w:val="auto"/>
          <w:sz w:val="28"/>
          <w:szCs w:val="28"/>
        </w:rPr>
        <w:t>в</w:t>
      </w:r>
      <w:r w:rsidR="009137E6" w:rsidRPr="00383268">
        <w:rPr>
          <w:rFonts w:ascii="Times New Roman" w:hAnsi="Times New Roman" w:cs="Times New Roman"/>
          <w:b w:val="0"/>
          <w:color w:val="auto"/>
          <w:sz w:val="28"/>
          <w:szCs w:val="28"/>
        </w:rPr>
        <w:t xml:space="preserve"> </w:t>
      </w:r>
      <w:r w:rsidRPr="00383268">
        <w:rPr>
          <w:rFonts w:ascii="Times New Roman" w:hAnsi="Times New Roman" w:cs="Times New Roman"/>
          <w:b w:val="0"/>
          <w:color w:val="auto"/>
          <w:sz w:val="28"/>
          <w:szCs w:val="28"/>
        </w:rPr>
        <w:t>л</w:t>
      </w:r>
      <w:r w:rsidR="009137E6" w:rsidRPr="00383268">
        <w:rPr>
          <w:rFonts w:ascii="Times New Roman" w:hAnsi="Times New Roman" w:cs="Times New Roman"/>
          <w:b w:val="0"/>
          <w:color w:val="auto"/>
          <w:sz w:val="28"/>
          <w:szCs w:val="28"/>
        </w:rPr>
        <w:t xml:space="preserve"> </w:t>
      </w:r>
      <w:r w:rsidRPr="00383268">
        <w:rPr>
          <w:rFonts w:ascii="Times New Roman" w:hAnsi="Times New Roman" w:cs="Times New Roman"/>
          <w:b w:val="0"/>
          <w:color w:val="auto"/>
          <w:sz w:val="28"/>
          <w:szCs w:val="28"/>
        </w:rPr>
        <w:t>я</w:t>
      </w:r>
      <w:r w:rsidR="009137E6" w:rsidRPr="00383268">
        <w:rPr>
          <w:rFonts w:ascii="Times New Roman" w:hAnsi="Times New Roman" w:cs="Times New Roman"/>
          <w:b w:val="0"/>
          <w:color w:val="auto"/>
          <w:sz w:val="28"/>
          <w:szCs w:val="28"/>
        </w:rPr>
        <w:t xml:space="preserve"> </w:t>
      </w:r>
      <w:r w:rsidRPr="00383268">
        <w:rPr>
          <w:rFonts w:ascii="Times New Roman" w:hAnsi="Times New Roman" w:cs="Times New Roman"/>
          <w:b w:val="0"/>
          <w:color w:val="auto"/>
          <w:sz w:val="28"/>
          <w:szCs w:val="28"/>
        </w:rPr>
        <w:t>ю:</w:t>
      </w:r>
    </w:p>
    <w:p w:rsidR="00DF0B95" w:rsidRPr="00EB14C9" w:rsidRDefault="00DF0B95" w:rsidP="00383268">
      <w:pPr>
        <w:suppressAutoHyphens/>
        <w:rPr>
          <w:rFonts w:ascii="Times New Roman" w:hAnsi="Times New Roman" w:cs="Times New Roman"/>
          <w:sz w:val="28"/>
          <w:szCs w:val="28"/>
        </w:rPr>
      </w:pPr>
      <w:bookmarkStart w:id="1" w:name="sub_101"/>
      <w:r w:rsidRPr="00F63510">
        <w:rPr>
          <w:rFonts w:ascii="Times New Roman" w:hAnsi="Times New Roman" w:cs="Times New Roman"/>
          <w:sz w:val="28"/>
          <w:szCs w:val="28"/>
        </w:rPr>
        <w:t xml:space="preserve">1. Утвердить Перечень документов, представляемых </w:t>
      </w:r>
      <w:r w:rsidR="00290EDD">
        <w:rPr>
          <w:rFonts w:ascii="Times New Roman" w:hAnsi="Times New Roman" w:cs="Times New Roman"/>
          <w:sz w:val="28"/>
          <w:szCs w:val="28"/>
        </w:rPr>
        <w:t xml:space="preserve">администрации </w:t>
      </w:r>
      <w:r w:rsidR="00383268">
        <w:rPr>
          <w:rFonts w:ascii="Times New Roman" w:hAnsi="Times New Roman" w:cs="Times New Roman"/>
          <w:sz w:val="28"/>
          <w:szCs w:val="28"/>
        </w:rPr>
        <w:t>Кавказского сельского поселения Кавказского района</w:t>
      </w:r>
      <w:r w:rsidR="002B0A98" w:rsidRPr="00F63510">
        <w:rPr>
          <w:rFonts w:ascii="Times New Roman" w:hAnsi="Times New Roman" w:cs="Times New Roman"/>
          <w:sz w:val="28"/>
          <w:szCs w:val="28"/>
        </w:rPr>
        <w:t xml:space="preserve"> </w:t>
      </w:r>
      <w:r w:rsidRPr="00F63510">
        <w:rPr>
          <w:rFonts w:ascii="Times New Roman" w:hAnsi="Times New Roman" w:cs="Times New Roman"/>
          <w:sz w:val="28"/>
          <w:szCs w:val="28"/>
        </w:rPr>
        <w:t xml:space="preserve">принципалом - юридическим лицом для предоставления </w:t>
      </w:r>
      <w:r w:rsidR="00421603" w:rsidRPr="00F63510">
        <w:rPr>
          <w:rFonts w:ascii="Times New Roman" w:hAnsi="Times New Roman" w:cs="Times New Roman"/>
          <w:sz w:val="28"/>
          <w:szCs w:val="28"/>
        </w:rPr>
        <w:t>муниципальной</w:t>
      </w:r>
      <w:r w:rsidRPr="00F63510">
        <w:rPr>
          <w:rFonts w:ascii="Times New Roman" w:hAnsi="Times New Roman" w:cs="Times New Roman"/>
          <w:sz w:val="28"/>
          <w:szCs w:val="28"/>
        </w:rPr>
        <w:t xml:space="preserve"> гаранти</w:t>
      </w:r>
      <w:r w:rsidR="00A41464">
        <w:rPr>
          <w:rFonts w:ascii="Times New Roman" w:hAnsi="Times New Roman" w:cs="Times New Roman"/>
          <w:sz w:val="28"/>
          <w:szCs w:val="28"/>
        </w:rPr>
        <w:t xml:space="preserve">и </w:t>
      </w:r>
      <w:r w:rsidR="00D32049">
        <w:rPr>
          <w:rFonts w:ascii="Times New Roman" w:hAnsi="Times New Roman" w:cs="Times New Roman"/>
          <w:sz w:val="28"/>
          <w:szCs w:val="28"/>
        </w:rPr>
        <w:t xml:space="preserve">Кавказского сельского поселения </w:t>
      </w:r>
      <w:r w:rsidR="00421603" w:rsidRPr="00F63510">
        <w:rPr>
          <w:rFonts w:ascii="Times New Roman" w:hAnsi="Times New Roman" w:cs="Times New Roman"/>
          <w:sz w:val="28"/>
          <w:szCs w:val="28"/>
        </w:rPr>
        <w:t>Кавказск</w:t>
      </w:r>
      <w:r w:rsidR="00D32049">
        <w:rPr>
          <w:rFonts w:ascii="Times New Roman" w:hAnsi="Times New Roman" w:cs="Times New Roman"/>
          <w:sz w:val="28"/>
          <w:szCs w:val="28"/>
        </w:rPr>
        <w:t>ого</w:t>
      </w:r>
      <w:r w:rsidR="00421603" w:rsidRPr="00F63510">
        <w:rPr>
          <w:rFonts w:ascii="Times New Roman" w:hAnsi="Times New Roman" w:cs="Times New Roman"/>
          <w:sz w:val="28"/>
          <w:szCs w:val="28"/>
        </w:rPr>
        <w:t xml:space="preserve"> район</w:t>
      </w:r>
      <w:r w:rsidR="00D32049">
        <w:rPr>
          <w:rFonts w:ascii="Times New Roman" w:hAnsi="Times New Roman" w:cs="Times New Roman"/>
          <w:sz w:val="28"/>
          <w:szCs w:val="28"/>
        </w:rPr>
        <w:t>а</w:t>
      </w:r>
      <w:r w:rsidRPr="00F63510">
        <w:rPr>
          <w:rFonts w:ascii="Times New Roman" w:hAnsi="Times New Roman" w:cs="Times New Roman"/>
          <w:sz w:val="28"/>
          <w:szCs w:val="28"/>
        </w:rPr>
        <w:t xml:space="preserve"> по инвестиционным проектам </w:t>
      </w:r>
      <w:r w:rsidRPr="00EB14C9">
        <w:rPr>
          <w:rFonts w:ascii="Times New Roman" w:hAnsi="Times New Roman" w:cs="Times New Roman"/>
          <w:sz w:val="28"/>
          <w:szCs w:val="28"/>
        </w:rPr>
        <w:t>(</w:t>
      </w:r>
      <w:hyperlink w:anchor="sub_1" w:history="1">
        <w:r w:rsidRPr="00EB14C9">
          <w:rPr>
            <w:rFonts w:ascii="Times New Roman" w:hAnsi="Times New Roman" w:cs="Times New Roman"/>
            <w:sz w:val="28"/>
            <w:szCs w:val="28"/>
          </w:rPr>
          <w:t xml:space="preserve">приложение </w:t>
        </w:r>
        <w:r w:rsidR="00A41464">
          <w:rPr>
            <w:rFonts w:ascii="Times New Roman" w:hAnsi="Times New Roman" w:cs="Times New Roman"/>
            <w:sz w:val="28"/>
            <w:szCs w:val="28"/>
          </w:rPr>
          <w:t>№</w:t>
        </w:r>
        <w:r w:rsidRPr="00EB14C9">
          <w:rPr>
            <w:rFonts w:ascii="Times New Roman" w:hAnsi="Times New Roman" w:cs="Times New Roman"/>
            <w:sz w:val="28"/>
            <w:szCs w:val="28"/>
          </w:rPr>
          <w:t>1</w:t>
        </w:r>
      </w:hyperlink>
      <w:r w:rsidRPr="00EB14C9">
        <w:rPr>
          <w:rFonts w:ascii="Times New Roman" w:hAnsi="Times New Roman" w:cs="Times New Roman"/>
          <w:sz w:val="28"/>
          <w:szCs w:val="28"/>
        </w:rPr>
        <w:t>).</w:t>
      </w:r>
    </w:p>
    <w:p w:rsidR="00DF0B95" w:rsidRPr="00EB14C9" w:rsidRDefault="00DF0B95" w:rsidP="000D1795">
      <w:pPr>
        <w:suppressAutoHyphens/>
        <w:rPr>
          <w:rFonts w:ascii="Times New Roman" w:hAnsi="Times New Roman" w:cs="Times New Roman"/>
          <w:sz w:val="28"/>
          <w:szCs w:val="28"/>
        </w:rPr>
      </w:pPr>
      <w:bookmarkStart w:id="2" w:name="sub_102"/>
      <w:bookmarkEnd w:id="1"/>
      <w:r w:rsidRPr="00EB14C9">
        <w:rPr>
          <w:rFonts w:ascii="Times New Roman" w:hAnsi="Times New Roman" w:cs="Times New Roman"/>
          <w:sz w:val="28"/>
          <w:szCs w:val="28"/>
        </w:rPr>
        <w:t xml:space="preserve">2. Утвердить Перечень документов, представляемых </w:t>
      </w:r>
      <w:r w:rsidR="00290EDD">
        <w:rPr>
          <w:rFonts w:ascii="Times New Roman" w:hAnsi="Times New Roman" w:cs="Times New Roman"/>
          <w:sz w:val="28"/>
          <w:szCs w:val="28"/>
        </w:rPr>
        <w:t xml:space="preserve">администрации </w:t>
      </w:r>
      <w:r w:rsidR="004D5240">
        <w:rPr>
          <w:rFonts w:ascii="Times New Roman" w:hAnsi="Times New Roman" w:cs="Times New Roman"/>
          <w:sz w:val="28"/>
          <w:szCs w:val="28"/>
        </w:rPr>
        <w:t xml:space="preserve">Кавказского  сельского поселения </w:t>
      </w:r>
      <w:r w:rsidR="00C87A7A">
        <w:rPr>
          <w:rFonts w:ascii="Times New Roman" w:hAnsi="Times New Roman" w:cs="Times New Roman"/>
          <w:sz w:val="28"/>
          <w:szCs w:val="28"/>
        </w:rPr>
        <w:t>Кавказск</w:t>
      </w:r>
      <w:r w:rsidR="004D5240">
        <w:rPr>
          <w:rFonts w:ascii="Times New Roman" w:hAnsi="Times New Roman" w:cs="Times New Roman"/>
          <w:sz w:val="28"/>
          <w:szCs w:val="28"/>
        </w:rPr>
        <w:t>ого</w:t>
      </w:r>
      <w:r w:rsidR="00C87A7A">
        <w:rPr>
          <w:rFonts w:ascii="Times New Roman" w:hAnsi="Times New Roman" w:cs="Times New Roman"/>
          <w:sz w:val="28"/>
          <w:szCs w:val="28"/>
        </w:rPr>
        <w:t xml:space="preserve"> район</w:t>
      </w:r>
      <w:r w:rsidR="004D5240">
        <w:rPr>
          <w:rFonts w:ascii="Times New Roman" w:hAnsi="Times New Roman" w:cs="Times New Roman"/>
          <w:sz w:val="28"/>
          <w:szCs w:val="28"/>
        </w:rPr>
        <w:t>а</w:t>
      </w:r>
      <w:r w:rsidR="00290EDD" w:rsidRPr="00F63510">
        <w:rPr>
          <w:rFonts w:ascii="Times New Roman" w:hAnsi="Times New Roman" w:cs="Times New Roman"/>
          <w:sz w:val="28"/>
          <w:szCs w:val="28"/>
        </w:rPr>
        <w:t xml:space="preserve"> </w:t>
      </w:r>
      <w:r w:rsidRPr="00EB14C9">
        <w:rPr>
          <w:rFonts w:ascii="Times New Roman" w:hAnsi="Times New Roman" w:cs="Times New Roman"/>
          <w:sz w:val="28"/>
          <w:szCs w:val="28"/>
        </w:rPr>
        <w:t xml:space="preserve">принципалом - юридическим лицом для предоставления </w:t>
      </w:r>
      <w:r w:rsidR="00421603" w:rsidRPr="00EB14C9">
        <w:rPr>
          <w:rFonts w:ascii="Times New Roman" w:hAnsi="Times New Roman" w:cs="Times New Roman"/>
          <w:sz w:val="28"/>
          <w:szCs w:val="28"/>
        </w:rPr>
        <w:t>муниципальной гарантии</w:t>
      </w:r>
      <w:r w:rsidRPr="00EB14C9">
        <w:rPr>
          <w:rFonts w:ascii="Times New Roman" w:hAnsi="Times New Roman" w:cs="Times New Roman"/>
          <w:sz w:val="28"/>
          <w:szCs w:val="28"/>
        </w:rPr>
        <w:t xml:space="preserve"> </w:t>
      </w:r>
      <w:r w:rsidR="004D5240">
        <w:rPr>
          <w:rFonts w:ascii="Times New Roman" w:hAnsi="Times New Roman" w:cs="Times New Roman"/>
          <w:sz w:val="28"/>
          <w:szCs w:val="28"/>
        </w:rPr>
        <w:t xml:space="preserve">Кавказского сельского поселения </w:t>
      </w:r>
      <w:r w:rsidR="004D5240" w:rsidRPr="00F63510">
        <w:rPr>
          <w:rFonts w:ascii="Times New Roman" w:hAnsi="Times New Roman" w:cs="Times New Roman"/>
          <w:sz w:val="28"/>
          <w:szCs w:val="28"/>
        </w:rPr>
        <w:t>Кавказск</w:t>
      </w:r>
      <w:r w:rsidR="004D5240">
        <w:rPr>
          <w:rFonts w:ascii="Times New Roman" w:hAnsi="Times New Roman" w:cs="Times New Roman"/>
          <w:sz w:val="28"/>
          <w:szCs w:val="28"/>
        </w:rPr>
        <w:t>ого</w:t>
      </w:r>
      <w:r w:rsidR="004D5240" w:rsidRPr="00F63510">
        <w:rPr>
          <w:rFonts w:ascii="Times New Roman" w:hAnsi="Times New Roman" w:cs="Times New Roman"/>
          <w:sz w:val="28"/>
          <w:szCs w:val="28"/>
        </w:rPr>
        <w:t xml:space="preserve"> район</w:t>
      </w:r>
      <w:r w:rsidR="004D5240">
        <w:rPr>
          <w:rFonts w:ascii="Times New Roman" w:hAnsi="Times New Roman" w:cs="Times New Roman"/>
          <w:sz w:val="28"/>
          <w:szCs w:val="28"/>
        </w:rPr>
        <w:t>а</w:t>
      </w:r>
      <w:r w:rsidR="004D5240" w:rsidRPr="00EB14C9">
        <w:rPr>
          <w:rFonts w:ascii="Times New Roman" w:hAnsi="Times New Roman" w:cs="Times New Roman"/>
          <w:sz w:val="28"/>
          <w:szCs w:val="28"/>
        </w:rPr>
        <w:t xml:space="preserve"> </w:t>
      </w:r>
      <w:r w:rsidRPr="00EB14C9">
        <w:rPr>
          <w:rFonts w:ascii="Times New Roman" w:hAnsi="Times New Roman" w:cs="Times New Roman"/>
          <w:sz w:val="28"/>
          <w:szCs w:val="28"/>
        </w:rPr>
        <w:t>на цели, не связанные с реализацией инвестиционных проектов (</w:t>
      </w:r>
      <w:hyperlink w:anchor="sub_2" w:history="1">
        <w:r w:rsidRPr="00EB14C9">
          <w:rPr>
            <w:rFonts w:ascii="Times New Roman" w:hAnsi="Times New Roman" w:cs="Times New Roman"/>
            <w:sz w:val="28"/>
            <w:szCs w:val="28"/>
          </w:rPr>
          <w:t xml:space="preserve">приложение </w:t>
        </w:r>
        <w:r w:rsidR="00A41464">
          <w:rPr>
            <w:rFonts w:ascii="Times New Roman" w:hAnsi="Times New Roman" w:cs="Times New Roman"/>
            <w:sz w:val="28"/>
            <w:szCs w:val="28"/>
          </w:rPr>
          <w:t>№</w:t>
        </w:r>
        <w:r w:rsidRPr="00EB14C9">
          <w:rPr>
            <w:rFonts w:ascii="Times New Roman" w:hAnsi="Times New Roman" w:cs="Times New Roman"/>
            <w:sz w:val="28"/>
            <w:szCs w:val="28"/>
          </w:rPr>
          <w:t>2</w:t>
        </w:r>
      </w:hyperlink>
      <w:r w:rsidRPr="00EB14C9">
        <w:rPr>
          <w:rFonts w:ascii="Times New Roman" w:hAnsi="Times New Roman" w:cs="Times New Roman"/>
          <w:sz w:val="28"/>
          <w:szCs w:val="28"/>
        </w:rPr>
        <w:t>).</w:t>
      </w:r>
    </w:p>
    <w:p w:rsidR="00DF0B95" w:rsidRPr="00EB14C9" w:rsidRDefault="00DF0B95" w:rsidP="000D1795">
      <w:pPr>
        <w:suppressAutoHyphens/>
        <w:rPr>
          <w:rFonts w:ascii="Times New Roman" w:hAnsi="Times New Roman" w:cs="Times New Roman"/>
          <w:sz w:val="28"/>
          <w:szCs w:val="28"/>
        </w:rPr>
      </w:pPr>
      <w:bookmarkStart w:id="3" w:name="sub_103"/>
      <w:bookmarkEnd w:id="2"/>
      <w:r w:rsidRPr="006922AA">
        <w:rPr>
          <w:rFonts w:ascii="Times New Roman" w:hAnsi="Times New Roman" w:cs="Times New Roman"/>
          <w:sz w:val="28"/>
          <w:szCs w:val="28"/>
        </w:rPr>
        <w:t xml:space="preserve">3. </w:t>
      </w:r>
      <w:bookmarkStart w:id="4" w:name="sub_104"/>
      <w:bookmarkEnd w:id="3"/>
      <w:r w:rsidR="00A41464">
        <w:rPr>
          <w:rFonts w:ascii="Times New Roman" w:hAnsi="Times New Roman" w:cs="Times New Roman"/>
          <w:sz w:val="28"/>
          <w:szCs w:val="28"/>
        </w:rPr>
        <w:t xml:space="preserve">Утвердить </w:t>
      </w:r>
      <w:r w:rsidRPr="00EB14C9">
        <w:rPr>
          <w:rFonts w:ascii="Times New Roman" w:hAnsi="Times New Roman" w:cs="Times New Roman"/>
          <w:sz w:val="28"/>
          <w:szCs w:val="28"/>
        </w:rPr>
        <w:t xml:space="preserve">Перечень документов, дополнительно представляемых </w:t>
      </w:r>
      <w:r w:rsidR="002B0A98" w:rsidRPr="00EB14C9">
        <w:rPr>
          <w:rFonts w:ascii="Times New Roman" w:hAnsi="Times New Roman" w:cs="Times New Roman"/>
          <w:sz w:val="28"/>
          <w:szCs w:val="28"/>
        </w:rPr>
        <w:t xml:space="preserve">принципалом </w:t>
      </w:r>
      <w:r w:rsidR="00290EDD">
        <w:rPr>
          <w:rFonts w:ascii="Times New Roman" w:hAnsi="Times New Roman" w:cs="Times New Roman"/>
          <w:sz w:val="28"/>
          <w:szCs w:val="28"/>
        </w:rPr>
        <w:t xml:space="preserve">администрации </w:t>
      </w:r>
      <w:r w:rsidR="004D5240">
        <w:rPr>
          <w:rFonts w:ascii="Times New Roman" w:hAnsi="Times New Roman" w:cs="Times New Roman"/>
          <w:sz w:val="28"/>
          <w:szCs w:val="28"/>
        </w:rPr>
        <w:t xml:space="preserve">Кавказского сельского поселения </w:t>
      </w:r>
      <w:r w:rsidR="004D5240" w:rsidRPr="00F63510">
        <w:rPr>
          <w:rFonts w:ascii="Times New Roman" w:hAnsi="Times New Roman" w:cs="Times New Roman"/>
          <w:sz w:val="28"/>
          <w:szCs w:val="28"/>
        </w:rPr>
        <w:t>Кавказск</w:t>
      </w:r>
      <w:r w:rsidR="004D5240">
        <w:rPr>
          <w:rFonts w:ascii="Times New Roman" w:hAnsi="Times New Roman" w:cs="Times New Roman"/>
          <w:sz w:val="28"/>
          <w:szCs w:val="28"/>
        </w:rPr>
        <w:t>ого</w:t>
      </w:r>
      <w:r w:rsidR="004D5240" w:rsidRPr="00F63510">
        <w:rPr>
          <w:rFonts w:ascii="Times New Roman" w:hAnsi="Times New Roman" w:cs="Times New Roman"/>
          <w:sz w:val="28"/>
          <w:szCs w:val="28"/>
        </w:rPr>
        <w:t xml:space="preserve"> район</w:t>
      </w:r>
      <w:r w:rsidR="004D5240">
        <w:rPr>
          <w:rFonts w:ascii="Times New Roman" w:hAnsi="Times New Roman" w:cs="Times New Roman"/>
          <w:sz w:val="28"/>
          <w:szCs w:val="28"/>
        </w:rPr>
        <w:t>а</w:t>
      </w:r>
      <w:r w:rsidRPr="00EB14C9">
        <w:rPr>
          <w:rFonts w:ascii="Times New Roman" w:hAnsi="Times New Roman" w:cs="Times New Roman"/>
          <w:sz w:val="28"/>
          <w:szCs w:val="28"/>
        </w:rPr>
        <w:t>, если в качестве обеспечения исполнения обязательств</w:t>
      </w:r>
      <w:r w:rsidR="006B71F1">
        <w:rPr>
          <w:rFonts w:ascii="Times New Roman" w:hAnsi="Times New Roman" w:cs="Times New Roman"/>
          <w:sz w:val="28"/>
          <w:szCs w:val="28"/>
        </w:rPr>
        <w:t xml:space="preserve"> </w:t>
      </w:r>
      <w:r w:rsidRPr="00EB14C9">
        <w:rPr>
          <w:rFonts w:ascii="Times New Roman" w:hAnsi="Times New Roman" w:cs="Times New Roman"/>
          <w:sz w:val="28"/>
          <w:szCs w:val="28"/>
        </w:rPr>
        <w:t xml:space="preserve"> принципала предлагается банковская гарантия или поручительство юридического лица (</w:t>
      </w:r>
      <w:hyperlink w:anchor="sub_4" w:history="1">
        <w:r w:rsidRPr="00EB14C9">
          <w:rPr>
            <w:rFonts w:ascii="Times New Roman" w:hAnsi="Times New Roman" w:cs="Times New Roman"/>
            <w:sz w:val="28"/>
            <w:szCs w:val="28"/>
          </w:rPr>
          <w:t xml:space="preserve">приложение </w:t>
        </w:r>
        <w:r w:rsidR="00A41464">
          <w:rPr>
            <w:rFonts w:ascii="Times New Roman" w:hAnsi="Times New Roman" w:cs="Times New Roman"/>
            <w:sz w:val="28"/>
            <w:szCs w:val="28"/>
          </w:rPr>
          <w:t>№</w:t>
        </w:r>
      </w:hyperlink>
      <w:r w:rsidR="006922AA">
        <w:rPr>
          <w:rFonts w:ascii="Times New Roman" w:hAnsi="Times New Roman" w:cs="Times New Roman"/>
          <w:sz w:val="28"/>
          <w:szCs w:val="28"/>
        </w:rPr>
        <w:t>3</w:t>
      </w:r>
      <w:r w:rsidRPr="00EB14C9">
        <w:rPr>
          <w:rFonts w:ascii="Times New Roman" w:hAnsi="Times New Roman" w:cs="Times New Roman"/>
          <w:sz w:val="28"/>
          <w:szCs w:val="28"/>
        </w:rPr>
        <w:t>).</w:t>
      </w:r>
    </w:p>
    <w:p w:rsidR="00DF0B95" w:rsidRPr="00EB14C9" w:rsidRDefault="006922AA" w:rsidP="000D1795">
      <w:pPr>
        <w:suppressAutoHyphens/>
        <w:rPr>
          <w:rFonts w:ascii="Times New Roman" w:hAnsi="Times New Roman" w:cs="Times New Roman"/>
          <w:sz w:val="28"/>
          <w:szCs w:val="28"/>
        </w:rPr>
      </w:pPr>
      <w:bookmarkStart w:id="5" w:name="sub_105"/>
      <w:bookmarkEnd w:id="4"/>
      <w:r>
        <w:rPr>
          <w:rFonts w:ascii="Times New Roman" w:hAnsi="Times New Roman" w:cs="Times New Roman"/>
          <w:sz w:val="28"/>
          <w:szCs w:val="28"/>
        </w:rPr>
        <w:t>4</w:t>
      </w:r>
      <w:r w:rsidR="00DF0B95" w:rsidRPr="009F75DB">
        <w:rPr>
          <w:rFonts w:ascii="Times New Roman" w:hAnsi="Times New Roman" w:cs="Times New Roman"/>
          <w:sz w:val="28"/>
          <w:szCs w:val="28"/>
        </w:rPr>
        <w:t>. Утвердить Перечень документов, дополнительно представляемых принципалом</w:t>
      </w:r>
      <w:r w:rsidR="00290EDD" w:rsidRPr="009F75DB">
        <w:rPr>
          <w:rFonts w:ascii="Times New Roman" w:hAnsi="Times New Roman" w:cs="Times New Roman"/>
          <w:sz w:val="28"/>
          <w:szCs w:val="28"/>
        </w:rPr>
        <w:t xml:space="preserve"> администрации </w:t>
      </w:r>
      <w:r w:rsidR="004D5240">
        <w:rPr>
          <w:rFonts w:ascii="Times New Roman" w:hAnsi="Times New Roman" w:cs="Times New Roman"/>
          <w:sz w:val="28"/>
          <w:szCs w:val="28"/>
        </w:rPr>
        <w:t xml:space="preserve">Кавказского сельского поселения </w:t>
      </w:r>
      <w:r w:rsidR="004D5240" w:rsidRPr="00F63510">
        <w:rPr>
          <w:rFonts w:ascii="Times New Roman" w:hAnsi="Times New Roman" w:cs="Times New Roman"/>
          <w:sz w:val="28"/>
          <w:szCs w:val="28"/>
        </w:rPr>
        <w:t>Кавказск</w:t>
      </w:r>
      <w:r w:rsidR="004D5240">
        <w:rPr>
          <w:rFonts w:ascii="Times New Roman" w:hAnsi="Times New Roman" w:cs="Times New Roman"/>
          <w:sz w:val="28"/>
          <w:szCs w:val="28"/>
        </w:rPr>
        <w:t>ого</w:t>
      </w:r>
      <w:r w:rsidR="004D5240" w:rsidRPr="00F63510">
        <w:rPr>
          <w:rFonts w:ascii="Times New Roman" w:hAnsi="Times New Roman" w:cs="Times New Roman"/>
          <w:sz w:val="28"/>
          <w:szCs w:val="28"/>
        </w:rPr>
        <w:t xml:space="preserve"> район</w:t>
      </w:r>
      <w:r w:rsidR="004D5240">
        <w:rPr>
          <w:rFonts w:ascii="Times New Roman" w:hAnsi="Times New Roman" w:cs="Times New Roman"/>
          <w:sz w:val="28"/>
          <w:szCs w:val="28"/>
        </w:rPr>
        <w:t>а</w:t>
      </w:r>
      <w:r w:rsidR="00DF0B95" w:rsidRPr="009F75DB">
        <w:rPr>
          <w:rFonts w:ascii="Times New Roman" w:hAnsi="Times New Roman" w:cs="Times New Roman"/>
          <w:sz w:val="28"/>
          <w:szCs w:val="28"/>
        </w:rPr>
        <w:t xml:space="preserve">, если в качестве обеспечения исполнения обязательств принципала предлагается муниципальная гарантия </w:t>
      </w:r>
      <w:r w:rsidR="004D5240">
        <w:rPr>
          <w:rFonts w:ascii="Times New Roman" w:hAnsi="Times New Roman" w:cs="Times New Roman"/>
          <w:sz w:val="28"/>
          <w:szCs w:val="28"/>
        </w:rPr>
        <w:t xml:space="preserve">Кавказского сельского поселения </w:t>
      </w:r>
      <w:r w:rsidR="004D5240" w:rsidRPr="00F63510">
        <w:rPr>
          <w:rFonts w:ascii="Times New Roman" w:hAnsi="Times New Roman" w:cs="Times New Roman"/>
          <w:sz w:val="28"/>
          <w:szCs w:val="28"/>
        </w:rPr>
        <w:t>Кавказск</w:t>
      </w:r>
      <w:r w:rsidR="004D5240">
        <w:rPr>
          <w:rFonts w:ascii="Times New Roman" w:hAnsi="Times New Roman" w:cs="Times New Roman"/>
          <w:sz w:val="28"/>
          <w:szCs w:val="28"/>
        </w:rPr>
        <w:t>ого</w:t>
      </w:r>
      <w:r w:rsidR="004D5240" w:rsidRPr="00F63510">
        <w:rPr>
          <w:rFonts w:ascii="Times New Roman" w:hAnsi="Times New Roman" w:cs="Times New Roman"/>
          <w:sz w:val="28"/>
          <w:szCs w:val="28"/>
        </w:rPr>
        <w:t xml:space="preserve"> район</w:t>
      </w:r>
      <w:r>
        <w:rPr>
          <w:rFonts w:ascii="Times New Roman" w:hAnsi="Times New Roman" w:cs="Times New Roman"/>
          <w:sz w:val="28"/>
          <w:szCs w:val="28"/>
        </w:rPr>
        <w:t>а</w:t>
      </w:r>
      <w:r w:rsidR="006221FF" w:rsidRPr="009F75DB">
        <w:rPr>
          <w:rFonts w:ascii="Times New Roman" w:hAnsi="Times New Roman" w:cs="Times New Roman"/>
          <w:sz w:val="28"/>
          <w:szCs w:val="28"/>
        </w:rPr>
        <w:t xml:space="preserve"> </w:t>
      </w:r>
      <w:r w:rsidR="00DF0B95" w:rsidRPr="009F75DB">
        <w:rPr>
          <w:rFonts w:ascii="Times New Roman" w:hAnsi="Times New Roman" w:cs="Times New Roman"/>
          <w:sz w:val="28"/>
          <w:szCs w:val="28"/>
        </w:rPr>
        <w:t>(</w:t>
      </w:r>
      <w:hyperlink w:anchor="sub_5" w:history="1">
        <w:r w:rsidR="00DF0B95" w:rsidRPr="009F75DB">
          <w:rPr>
            <w:rFonts w:ascii="Times New Roman" w:hAnsi="Times New Roman" w:cs="Times New Roman"/>
            <w:sz w:val="28"/>
            <w:szCs w:val="28"/>
          </w:rPr>
          <w:t xml:space="preserve">приложение </w:t>
        </w:r>
        <w:r w:rsidR="00A41464" w:rsidRPr="009F75DB">
          <w:rPr>
            <w:rFonts w:ascii="Times New Roman" w:hAnsi="Times New Roman" w:cs="Times New Roman"/>
            <w:sz w:val="28"/>
            <w:szCs w:val="28"/>
          </w:rPr>
          <w:t>№</w:t>
        </w:r>
      </w:hyperlink>
      <w:r>
        <w:rPr>
          <w:rFonts w:ascii="Times New Roman" w:hAnsi="Times New Roman" w:cs="Times New Roman"/>
          <w:sz w:val="28"/>
          <w:szCs w:val="28"/>
        </w:rPr>
        <w:t>4</w:t>
      </w:r>
      <w:r w:rsidR="00DF0B95" w:rsidRPr="009F75DB">
        <w:rPr>
          <w:rFonts w:ascii="Times New Roman" w:hAnsi="Times New Roman" w:cs="Times New Roman"/>
          <w:sz w:val="28"/>
          <w:szCs w:val="28"/>
        </w:rPr>
        <w:t>).</w:t>
      </w:r>
    </w:p>
    <w:p w:rsidR="005A60B2" w:rsidRDefault="006922AA" w:rsidP="000D1795">
      <w:pPr>
        <w:suppressAutoHyphens/>
        <w:rPr>
          <w:rFonts w:ascii="Times New Roman" w:hAnsi="Times New Roman" w:cs="Times New Roman"/>
          <w:sz w:val="28"/>
          <w:szCs w:val="28"/>
        </w:rPr>
      </w:pPr>
      <w:bookmarkStart w:id="6" w:name="sub_106"/>
      <w:bookmarkEnd w:id="5"/>
      <w:r>
        <w:rPr>
          <w:rFonts w:ascii="Times New Roman" w:hAnsi="Times New Roman" w:cs="Times New Roman"/>
          <w:sz w:val="28"/>
          <w:szCs w:val="28"/>
        </w:rPr>
        <w:t>5</w:t>
      </w:r>
      <w:r w:rsidR="00DF0B95" w:rsidRPr="00EB14C9">
        <w:rPr>
          <w:rFonts w:ascii="Times New Roman" w:hAnsi="Times New Roman" w:cs="Times New Roman"/>
          <w:sz w:val="28"/>
          <w:szCs w:val="28"/>
        </w:rPr>
        <w:t xml:space="preserve">. Утвердить Перечень документов, дополнительно представляемых принципалом </w:t>
      </w:r>
      <w:r w:rsidR="00290EDD">
        <w:rPr>
          <w:rFonts w:ascii="Times New Roman" w:hAnsi="Times New Roman" w:cs="Times New Roman"/>
          <w:sz w:val="28"/>
          <w:szCs w:val="28"/>
        </w:rPr>
        <w:t xml:space="preserve">администрации </w:t>
      </w:r>
      <w:r w:rsidR="004D5240">
        <w:rPr>
          <w:rFonts w:ascii="Times New Roman" w:hAnsi="Times New Roman" w:cs="Times New Roman"/>
          <w:sz w:val="28"/>
          <w:szCs w:val="28"/>
        </w:rPr>
        <w:t xml:space="preserve">Кавказского сельского поселения </w:t>
      </w:r>
      <w:r w:rsidR="004D5240" w:rsidRPr="00F63510">
        <w:rPr>
          <w:rFonts w:ascii="Times New Roman" w:hAnsi="Times New Roman" w:cs="Times New Roman"/>
          <w:sz w:val="28"/>
          <w:szCs w:val="28"/>
        </w:rPr>
        <w:t>Кавказск</w:t>
      </w:r>
      <w:r w:rsidR="004D5240">
        <w:rPr>
          <w:rFonts w:ascii="Times New Roman" w:hAnsi="Times New Roman" w:cs="Times New Roman"/>
          <w:sz w:val="28"/>
          <w:szCs w:val="28"/>
        </w:rPr>
        <w:t>ого</w:t>
      </w:r>
      <w:r w:rsidR="004D5240" w:rsidRPr="00F63510">
        <w:rPr>
          <w:rFonts w:ascii="Times New Roman" w:hAnsi="Times New Roman" w:cs="Times New Roman"/>
          <w:sz w:val="28"/>
          <w:szCs w:val="28"/>
        </w:rPr>
        <w:t xml:space="preserve"> район</w:t>
      </w:r>
      <w:r w:rsidR="004D5240">
        <w:rPr>
          <w:rFonts w:ascii="Times New Roman" w:hAnsi="Times New Roman" w:cs="Times New Roman"/>
          <w:sz w:val="28"/>
          <w:szCs w:val="28"/>
        </w:rPr>
        <w:t>а</w:t>
      </w:r>
      <w:r w:rsidR="00DF0B95" w:rsidRPr="00EB14C9">
        <w:rPr>
          <w:rFonts w:ascii="Times New Roman" w:hAnsi="Times New Roman" w:cs="Times New Roman"/>
          <w:sz w:val="28"/>
          <w:szCs w:val="28"/>
        </w:rPr>
        <w:t>,</w:t>
      </w:r>
      <w:r w:rsidR="005A60B2">
        <w:rPr>
          <w:rFonts w:ascii="Times New Roman" w:hAnsi="Times New Roman" w:cs="Times New Roman"/>
          <w:sz w:val="28"/>
          <w:szCs w:val="28"/>
        </w:rPr>
        <w:t xml:space="preserve"> </w:t>
      </w:r>
      <w:r w:rsidR="00DF0B95" w:rsidRPr="00EB14C9">
        <w:rPr>
          <w:rFonts w:ascii="Times New Roman" w:hAnsi="Times New Roman" w:cs="Times New Roman"/>
          <w:sz w:val="28"/>
          <w:szCs w:val="28"/>
        </w:rPr>
        <w:t xml:space="preserve"> если </w:t>
      </w:r>
      <w:r w:rsidR="005A60B2">
        <w:rPr>
          <w:rFonts w:ascii="Times New Roman" w:hAnsi="Times New Roman" w:cs="Times New Roman"/>
          <w:sz w:val="28"/>
          <w:szCs w:val="28"/>
        </w:rPr>
        <w:t xml:space="preserve"> </w:t>
      </w:r>
      <w:r w:rsidR="00DF0B95" w:rsidRPr="00EB14C9">
        <w:rPr>
          <w:rFonts w:ascii="Times New Roman" w:hAnsi="Times New Roman" w:cs="Times New Roman"/>
          <w:sz w:val="28"/>
          <w:szCs w:val="28"/>
        </w:rPr>
        <w:t xml:space="preserve">в </w:t>
      </w:r>
      <w:r w:rsidR="005A60B2">
        <w:rPr>
          <w:rFonts w:ascii="Times New Roman" w:hAnsi="Times New Roman" w:cs="Times New Roman"/>
          <w:sz w:val="28"/>
          <w:szCs w:val="28"/>
        </w:rPr>
        <w:t xml:space="preserve"> </w:t>
      </w:r>
      <w:r w:rsidR="00DF0B95" w:rsidRPr="00EB14C9">
        <w:rPr>
          <w:rFonts w:ascii="Times New Roman" w:hAnsi="Times New Roman" w:cs="Times New Roman"/>
          <w:sz w:val="28"/>
          <w:szCs w:val="28"/>
        </w:rPr>
        <w:t>качестве</w:t>
      </w:r>
      <w:r w:rsidR="005A60B2">
        <w:rPr>
          <w:rFonts w:ascii="Times New Roman" w:hAnsi="Times New Roman" w:cs="Times New Roman"/>
          <w:sz w:val="28"/>
          <w:szCs w:val="28"/>
        </w:rPr>
        <w:t xml:space="preserve">  </w:t>
      </w:r>
      <w:r w:rsidR="00DF0B95" w:rsidRPr="00EB14C9">
        <w:rPr>
          <w:rFonts w:ascii="Times New Roman" w:hAnsi="Times New Roman" w:cs="Times New Roman"/>
          <w:sz w:val="28"/>
          <w:szCs w:val="28"/>
        </w:rPr>
        <w:t xml:space="preserve"> обеспечения</w:t>
      </w:r>
      <w:r w:rsidR="005A60B2">
        <w:rPr>
          <w:rFonts w:ascii="Times New Roman" w:hAnsi="Times New Roman" w:cs="Times New Roman"/>
          <w:sz w:val="28"/>
          <w:szCs w:val="28"/>
        </w:rPr>
        <w:t xml:space="preserve">  </w:t>
      </w:r>
      <w:r w:rsidR="00DF0B95" w:rsidRPr="00EB14C9">
        <w:rPr>
          <w:rFonts w:ascii="Times New Roman" w:hAnsi="Times New Roman" w:cs="Times New Roman"/>
          <w:sz w:val="28"/>
          <w:szCs w:val="28"/>
        </w:rPr>
        <w:t xml:space="preserve"> исполнения</w:t>
      </w:r>
      <w:r w:rsidR="005A60B2">
        <w:rPr>
          <w:rFonts w:ascii="Times New Roman" w:hAnsi="Times New Roman" w:cs="Times New Roman"/>
          <w:sz w:val="28"/>
          <w:szCs w:val="28"/>
        </w:rPr>
        <w:t xml:space="preserve"> </w:t>
      </w:r>
      <w:r w:rsidR="00DF0B95" w:rsidRPr="00EB14C9">
        <w:rPr>
          <w:rFonts w:ascii="Times New Roman" w:hAnsi="Times New Roman" w:cs="Times New Roman"/>
          <w:sz w:val="28"/>
          <w:szCs w:val="28"/>
        </w:rPr>
        <w:t xml:space="preserve"> обязательств </w:t>
      </w:r>
      <w:r w:rsidR="006B71F1">
        <w:rPr>
          <w:rFonts w:ascii="Times New Roman" w:hAnsi="Times New Roman" w:cs="Times New Roman"/>
          <w:sz w:val="28"/>
          <w:szCs w:val="28"/>
        </w:rPr>
        <w:t xml:space="preserve"> </w:t>
      </w:r>
      <w:r w:rsidR="00DF0B95" w:rsidRPr="00EB14C9">
        <w:rPr>
          <w:rFonts w:ascii="Times New Roman" w:hAnsi="Times New Roman" w:cs="Times New Roman"/>
          <w:sz w:val="28"/>
          <w:szCs w:val="28"/>
        </w:rPr>
        <w:t xml:space="preserve">принципала </w:t>
      </w:r>
    </w:p>
    <w:p w:rsidR="005A60B2" w:rsidRDefault="005A60B2" w:rsidP="005A60B2">
      <w:pPr>
        <w:suppressAutoHyphens/>
        <w:ind w:firstLine="0"/>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5A60B2" w:rsidRDefault="005A60B2" w:rsidP="005A60B2">
      <w:pPr>
        <w:suppressAutoHyphens/>
        <w:ind w:firstLine="0"/>
        <w:jc w:val="center"/>
        <w:rPr>
          <w:rFonts w:ascii="Times New Roman" w:hAnsi="Times New Roman" w:cs="Times New Roman"/>
          <w:sz w:val="28"/>
          <w:szCs w:val="28"/>
        </w:rPr>
      </w:pPr>
    </w:p>
    <w:p w:rsidR="00DF0B95" w:rsidRDefault="00DF0B95" w:rsidP="005A60B2">
      <w:pPr>
        <w:suppressAutoHyphens/>
        <w:ind w:firstLine="0"/>
        <w:rPr>
          <w:rFonts w:ascii="Times New Roman" w:hAnsi="Times New Roman" w:cs="Times New Roman"/>
          <w:sz w:val="28"/>
          <w:szCs w:val="28"/>
        </w:rPr>
      </w:pPr>
      <w:r w:rsidRPr="00EB14C9">
        <w:rPr>
          <w:rFonts w:ascii="Times New Roman" w:hAnsi="Times New Roman" w:cs="Times New Roman"/>
          <w:sz w:val="28"/>
          <w:szCs w:val="28"/>
        </w:rPr>
        <w:t>предлагается залог имущества принципала или третьего лица (</w:t>
      </w:r>
      <w:hyperlink w:anchor="sub_6" w:history="1">
        <w:r w:rsidRPr="00EB14C9">
          <w:rPr>
            <w:rFonts w:ascii="Times New Roman" w:hAnsi="Times New Roman" w:cs="Times New Roman"/>
            <w:sz w:val="28"/>
            <w:szCs w:val="28"/>
          </w:rPr>
          <w:t xml:space="preserve">приложение </w:t>
        </w:r>
        <w:r w:rsidR="00A41464">
          <w:rPr>
            <w:rFonts w:ascii="Times New Roman" w:hAnsi="Times New Roman" w:cs="Times New Roman"/>
            <w:sz w:val="28"/>
            <w:szCs w:val="28"/>
          </w:rPr>
          <w:t>№</w:t>
        </w:r>
      </w:hyperlink>
      <w:r w:rsidR="006922AA">
        <w:rPr>
          <w:rFonts w:ascii="Times New Roman" w:hAnsi="Times New Roman" w:cs="Times New Roman"/>
          <w:sz w:val="28"/>
          <w:szCs w:val="28"/>
        </w:rPr>
        <w:t>5</w:t>
      </w:r>
      <w:r w:rsidRPr="00EB14C9">
        <w:rPr>
          <w:rFonts w:ascii="Times New Roman" w:hAnsi="Times New Roman" w:cs="Times New Roman"/>
          <w:sz w:val="28"/>
          <w:szCs w:val="28"/>
        </w:rPr>
        <w:t>).</w:t>
      </w:r>
    </w:p>
    <w:p w:rsidR="003047E1" w:rsidRPr="006922AA" w:rsidRDefault="005A60B2" w:rsidP="006922AA">
      <w:pPr>
        <w:pStyle w:val="1"/>
        <w:suppressAutoHyphens/>
        <w:spacing w:before="0" w:after="0"/>
        <w:ind w:firstLine="720"/>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6</w:t>
      </w:r>
      <w:r w:rsidR="006B71F1" w:rsidRPr="006922AA">
        <w:rPr>
          <w:rFonts w:ascii="Times New Roman" w:hAnsi="Times New Roman" w:cs="Times New Roman"/>
          <w:b w:val="0"/>
          <w:color w:val="000000" w:themeColor="text1"/>
          <w:sz w:val="28"/>
          <w:szCs w:val="28"/>
        </w:rPr>
        <w:t xml:space="preserve">. </w:t>
      </w:r>
      <w:bookmarkStart w:id="7" w:name="sub_108"/>
      <w:bookmarkEnd w:id="6"/>
      <w:r w:rsidR="003A4862" w:rsidRPr="006922AA">
        <w:rPr>
          <w:rFonts w:ascii="Times New Roman" w:hAnsi="Times New Roman" w:cs="Times New Roman"/>
          <w:b w:val="0"/>
          <w:color w:val="000000" w:themeColor="text1"/>
          <w:sz w:val="28"/>
          <w:szCs w:val="28"/>
        </w:rPr>
        <w:t>Общему о</w:t>
      </w:r>
      <w:r w:rsidR="003047E1" w:rsidRPr="006922AA">
        <w:rPr>
          <w:rFonts w:ascii="Times New Roman" w:hAnsi="Times New Roman" w:cs="Times New Roman"/>
          <w:b w:val="0"/>
          <w:color w:val="000000" w:themeColor="text1"/>
          <w:sz w:val="28"/>
          <w:szCs w:val="28"/>
        </w:rPr>
        <w:t xml:space="preserve">тделу </w:t>
      </w:r>
      <w:r w:rsidR="003A4862" w:rsidRPr="006922AA">
        <w:rPr>
          <w:rFonts w:ascii="Times New Roman" w:hAnsi="Times New Roman" w:cs="Times New Roman"/>
          <w:b w:val="0"/>
          <w:color w:val="000000" w:themeColor="text1"/>
          <w:sz w:val="28"/>
          <w:szCs w:val="28"/>
        </w:rPr>
        <w:t>администрации Кавказского сельского поселения Кавказского района</w:t>
      </w:r>
      <w:r w:rsidR="003047E1" w:rsidRPr="006922AA">
        <w:rPr>
          <w:rFonts w:ascii="Times New Roman" w:hAnsi="Times New Roman" w:cs="Times New Roman"/>
          <w:b w:val="0"/>
          <w:color w:val="000000" w:themeColor="text1"/>
          <w:sz w:val="28"/>
          <w:szCs w:val="28"/>
        </w:rPr>
        <w:t xml:space="preserve"> опубликовать (обнародовать) настоящее постановление в</w:t>
      </w:r>
      <w:r w:rsidR="003047E1" w:rsidRPr="006922AA">
        <w:rPr>
          <w:rStyle w:val="aff6"/>
          <w:rFonts w:ascii="Times New Roman" w:hAnsi="Times New Roman"/>
          <w:b/>
          <w:color w:val="000000" w:themeColor="text1"/>
          <w:sz w:val="28"/>
          <w:szCs w:val="28"/>
          <w:bdr w:val="none" w:sz="0" w:space="0" w:color="auto" w:frame="1"/>
          <w:shd w:val="clear" w:color="auto" w:fill="FFFFFF"/>
        </w:rPr>
        <w:t xml:space="preserve"> </w:t>
      </w:r>
      <w:r w:rsidR="003047E1" w:rsidRPr="006922AA">
        <w:rPr>
          <w:rFonts w:ascii="Times New Roman" w:hAnsi="Times New Roman" w:cs="Times New Roman"/>
          <w:b w:val="0"/>
          <w:color w:val="000000" w:themeColor="text1"/>
          <w:sz w:val="28"/>
          <w:szCs w:val="28"/>
        </w:rPr>
        <w:t xml:space="preserve">периодическом печатном издании и обеспечить его размещение на официальном сайте администрации </w:t>
      </w:r>
      <w:r w:rsidR="003A4862" w:rsidRPr="006922AA">
        <w:rPr>
          <w:rFonts w:ascii="Times New Roman" w:hAnsi="Times New Roman" w:cs="Times New Roman"/>
          <w:b w:val="0"/>
          <w:color w:val="000000" w:themeColor="text1"/>
          <w:sz w:val="28"/>
          <w:szCs w:val="28"/>
        </w:rPr>
        <w:t xml:space="preserve">Кавказского сельского поселения Кавказского района </w:t>
      </w:r>
      <w:r w:rsidR="003047E1" w:rsidRPr="006922AA">
        <w:rPr>
          <w:rFonts w:ascii="Times New Roman" w:hAnsi="Times New Roman" w:cs="Times New Roman"/>
          <w:b w:val="0"/>
          <w:color w:val="000000" w:themeColor="text1"/>
          <w:sz w:val="28"/>
          <w:szCs w:val="28"/>
        </w:rPr>
        <w:t>в информационно-телекоммуникационной сети «Интернет».</w:t>
      </w:r>
    </w:p>
    <w:p w:rsidR="00962809" w:rsidRPr="00EB14C9" w:rsidRDefault="005A60B2" w:rsidP="000D1795">
      <w:pPr>
        <w:suppressAutoHyphens/>
        <w:rPr>
          <w:sz w:val="28"/>
          <w:szCs w:val="28"/>
        </w:rPr>
      </w:pPr>
      <w:bookmarkStart w:id="8" w:name="sub_109"/>
      <w:bookmarkEnd w:id="7"/>
      <w:r>
        <w:rPr>
          <w:rFonts w:ascii="Times New Roman" w:hAnsi="Times New Roman" w:cs="Times New Roman"/>
          <w:sz w:val="28"/>
          <w:szCs w:val="28"/>
        </w:rPr>
        <w:t>7</w:t>
      </w:r>
      <w:r w:rsidR="00DF0B95" w:rsidRPr="00EB14C9">
        <w:rPr>
          <w:rFonts w:ascii="Times New Roman" w:hAnsi="Times New Roman" w:cs="Times New Roman"/>
          <w:sz w:val="28"/>
          <w:szCs w:val="28"/>
        </w:rPr>
        <w:t xml:space="preserve">. </w:t>
      </w:r>
      <w:bookmarkStart w:id="9" w:name="sub_110"/>
      <w:bookmarkEnd w:id="8"/>
      <w:r w:rsidR="00962809" w:rsidRPr="00962809">
        <w:rPr>
          <w:rFonts w:ascii="Times New Roman" w:hAnsi="Times New Roman" w:cs="Times New Roman"/>
          <w:sz w:val="28"/>
          <w:szCs w:val="28"/>
        </w:rPr>
        <w:t xml:space="preserve">Контроль за выполнением настоящего  постановления </w:t>
      </w:r>
      <w:r w:rsidR="003A4862">
        <w:rPr>
          <w:rFonts w:ascii="Times New Roman" w:hAnsi="Times New Roman" w:cs="Times New Roman"/>
          <w:sz w:val="28"/>
          <w:szCs w:val="28"/>
        </w:rPr>
        <w:t>оставляю за собой.</w:t>
      </w:r>
    </w:p>
    <w:p w:rsidR="00DF0B95" w:rsidRPr="00EB14C9" w:rsidRDefault="005A60B2" w:rsidP="000D1795">
      <w:pPr>
        <w:suppressAutoHyphens/>
        <w:rPr>
          <w:rFonts w:ascii="Times New Roman" w:hAnsi="Times New Roman" w:cs="Times New Roman"/>
          <w:sz w:val="28"/>
          <w:szCs w:val="28"/>
        </w:rPr>
      </w:pPr>
      <w:r>
        <w:rPr>
          <w:rFonts w:ascii="Times New Roman" w:hAnsi="Times New Roman" w:cs="Times New Roman"/>
          <w:sz w:val="28"/>
          <w:szCs w:val="28"/>
        </w:rPr>
        <w:t>8</w:t>
      </w:r>
      <w:r w:rsidR="00DF0B95" w:rsidRPr="00EB14C9">
        <w:rPr>
          <w:rFonts w:ascii="Times New Roman" w:hAnsi="Times New Roman" w:cs="Times New Roman"/>
          <w:sz w:val="28"/>
          <w:szCs w:val="28"/>
        </w:rPr>
        <w:t>. Постановление вступает в силу со дня его официального опубликования.</w:t>
      </w:r>
    </w:p>
    <w:bookmarkEnd w:id="9"/>
    <w:p w:rsidR="00DF0B95" w:rsidRPr="00EB14C9" w:rsidRDefault="00DF0B95">
      <w:pPr>
        <w:rPr>
          <w:rFonts w:ascii="Times New Roman" w:hAnsi="Times New Roman" w:cs="Times New Roman"/>
          <w:sz w:val="28"/>
          <w:szCs w:val="28"/>
        </w:rPr>
      </w:pPr>
    </w:p>
    <w:p w:rsidR="00DF0B95" w:rsidRPr="00EB14C9" w:rsidRDefault="00DF0B95">
      <w:pPr>
        <w:rPr>
          <w:rFonts w:ascii="Times New Roman" w:hAnsi="Times New Roman" w:cs="Times New Roman"/>
          <w:sz w:val="28"/>
          <w:szCs w:val="28"/>
        </w:rPr>
      </w:pPr>
    </w:p>
    <w:p w:rsidR="00A41464" w:rsidRDefault="00A41464" w:rsidP="009137E6">
      <w:pPr>
        <w:ind w:left="7200"/>
        <w:jc w:val="left"/>
        <w:rPr>
          <w:rFonts w:ascii="Times New Roman" w:hAnsi="Times New Roman" w:cs="Times New Roman"/>
          <w:sz w:val="28"/>
          <w:szCs w:val="28"/>
        </w:rPr>
      </w:pPr>
    </w:p>
    <w:p w:rsidR="003A4862" w:rsidRPr="003A4862" w:rsidRDefault="003A4862" w:rsidP="003A4862">
      <w:pPr>
        <w:suppressAutoHyphens/>
        <w:ind w:firstLine="0"/>
        <w:rPr>
          <w:rFonts w:ascii="Times New Roman" w:hAnsi="Times New Roman" w:cs="Times New Roman"/>
          <w:sz w:val="28"/>
          <w:szCs w:val="28"/>
        </w:rPr>
      </w:pPr>
      <w:r w:rsidRPr="003A4862">
        <w:rPr>
          <w:rFonts w:ascii="Times New Roman" w:hAnsi="Times New Roman" w:cs="Times New Roman"/>
          <w:sz w:val="28"/>
          <w:szCs w:val="28"/>
        </w:rPr>
        <w:t>Глава Кавказского сельского поселения</w:t>
      </w:r>
    </w:p>
    <w:p w:rsidR="003A4862" w:rsidRPr="003A4862" w:rsidRDefault="003A4862" w:rsidP="003A4862">
      <w:pPr>
        <w:suppressAutoHyphens/>
        <w:ind w:firstLine="0"/>
        <w:rPr>
          <w:rFonts w:ascii="Times New Roman" w:hAnsi="Times New Roman" w:cs="Times New Roman"/>
          <w:sz w:val="28"/>
          <w:szCs w:val="28"/>
        </w:rPr>
      </w:pPr>
      <w:r w:rsidRPr="003A4862">
        <w:rPr>
          <w:rFonts w:ascii="Times New Roman" w:hAnsi="Times New Roman" w:cs="Times New Roman"/>
          <w:sz w:val="28"/>
          <w:szCs w:val="28"/>
        </w:rPr>
        <w:t>Кавказского района                                                                              О.Г.Мясищева</w:t>
      </w:r>
    </w:p>
    <w:p w:rsidR="003A4862" w:rsidRPr="003A4862" w:rsidRDefault="003A4862" w:rsidP="003A4862">
      <w:pPr>
        <w:suppressAutoHyphens/>
        <w:ind w:left="5670" w:firstLine="0"/>
        <w:jc w:val="center"/>
        <w:rPr>
          <w:rFonts w:ascii="Times New Roman" w:hAnsi="Times New Roman" w:cs="Times New Roman"/>
          <w:color w:val="000000"/>
          <w:sz w:val="28"/>
          <w:szCs w:val="28"/>
        </w:rPr>
      </w:pPr>
    </w:p>
    <w:p w:rsidR="00A41464" w:rsidRPr="003A4862" w:rsidRDefault="00A41464" w:rsidP="007D2509">
      <w:pPr>
        <w:ind w:left="7200" w:hanging="7200"/>
        <w:jc w:val="left"/>
        <w:rPr>
          <w:rFonts w:ascii="Times New Roman" w:hAnsi="Times New Roman" w:cs="Times New Roman"/>
          <w:sz w:val="28"/>
          <w:szCs w:val="28"/>
        </w:rPr>
      </w:pPr>
    </w:p>
    <w:p w:rsidR="00A41464" w:rsidRDefault="00A41464" w:rsidP="009137E6">
      <w:pPr>
        <w:ind w:left="7200"/>
        <w:jc w:val="left"/>
        <w:rPr>
          <w:rFonts w:ascii="Times New Roman" w:hAnsi="Times New Roman" w:cs="Times New Roman"/>
          <w:sz w:val="28"/>
          <w:szCs w:val="28"/>
        </w:rPr>
      </w:pPr>
    </w:p>
    <w:p w:rsidR="00A41464" w:rsidRDefault="00A41464" w:rsidP="009137E6">
      <w:pPr>
        <w:ind w:left="7200"/>
        <w:jc w:val="left"/>
        <w:rPr>
          <w:rFonts w:ascii="Times New Roman" w:hAnsi="Times New Roman" w:cs="Times New Roman"/>
          <w:sz w:val="28"/>
          <w:szCs w:val="28"/>
        </w:rPr>
      </w:pPr>
    </w:p>
    <w:p w:rsidR="00A41464" w:rsidRDefault="00A41464" w:rsidP="009137E6">
      <w:pPr>
        <w:ind w:left="7200"/>
        <w:jc w:val="left"/>
        <w:rPr>
          <w:rFonts w:ascii="Times New Roman" w:hAnsi="Times New Roman" w:cs="Times New Roman"/>
          <w:sz w:val="28"/>
          <w:szCs w:val="28"/>
        </w:rPr>
      </w:pPr>
    </w:p>
    <w:p w:rsidR="00A41464" w:rsidRDefault="00A41464" w:rsidP="009137E6">
      <w:pPr>
        <w:ind w:left="7200"/>
        <w:jc w:val="left"/>
        <w:rPr>
          <w:rFonts w:ascii="Times New Roman" w:hAnsi="Times New Roman" w:cs="Times New Roman"/>
          <w:sz w:val="28"/>
          <w:szCs w:val="28"/>
        </w:rPr>
      </w:pPr>
    </w:p>
    <w:p w:rsidR="00A41464" w:rsidRDefault="00A41464" w:rsidP="009137E6">
      <w:pPr>
        <w:ind w:left="7200"/>
        <w:jc w:val="left"/>
        <w:rPr>
          <w:rFonts w:ascii="Times New Roman" w:hAnsi="Times New Roman" w:cs="Times New Roman"/>
          <w:sz w:val="28"/>
          <w:szCs w:val="28"/>
        </w:rPr>
      </w:pPr>
    </w:p>
    <w:p w:rsidR="00A41464" w:rsidRDefault="00A41464" w:rsidP="009137E6">
      <w:pPr>
        <w:ind w:left="7200"/>
        <w:jc w:val="left"/>
        <w:rPr>
          <w:rFonts w:ascii="Times New Roman" w:hAnsi="Times New Roman" w:cs="Times New Roman"/>
          <w:sz w:val="28"/>
          <w:szCs w:val="28"/>
        </w:rPr>
      </w:pPr>
    </w:p>
    <w:p w:rsidR="00A41464" w:rsidRDefault="00A41464" w:rsidP="009137E6">
      <w:pPr>
        <w:ind w:left="7200"/>
        <w:jc w:val="left"/>
        <w:rPr>
          <w:rFonts w:ascii="Times New Roman" w:hAnsi="Times New Roman" w:cs="Times New Roman"/>
          <w:sz w:val="28"/>
          <w:szCs w:val="28"/>
        </w:rPr>
      </w:pPr>
    </w:p>
    <w:p w:rsidR="00A41464" w:rsidRDefault="00A41464" w:rsidP="009137E6">
      <w:pPr>
        <w:ind w:left="7200"/>
        <w:jc w:val="left"/>
        <w:rPr>
          <w:rFonts w:ascii="Times New Roman" w:hAnsi="Times New Roman" w:cs="Times New Roman"/>
          <w:sz w:val="28"/>
          <w:szCs w:val="28"/>
        </w:rPr>
      </w:pPr>
    </w:p>
    <w:p w:rsidR="00A41464" w:rsidRDefault="00A41464" w:rsidP="009137E6">
      <w:pPr>
        <w:ind w:left="7200"/>
        <w:jc w:val="left"/>
        <w:rPr>
          <w:rFonts w:ascii="Times New Roman" w:hAnsi="Times New Roman" w:cs="Times New Roman"/>
          <w:sz w:val="28"/>
          <w:szCs w:val="28"/>
        </w:rPr>
      </w:pPr>
    </w:p>
    <w:p w:rsidR="00A41464" w:rsidRDefault="00A41464" w:rsidP="009137E6">
      <w:pPr>
        <w:ind w:left="7200"/>
        <w:jc w:val="left"/>
        <w:rPr>
          <w:rFonts w:ascii="Times New Roman" w:hAnsi="Times New Roman" w:cs="Times New Roman"/>
          <w:sz w:val="28"/>
          <w:szCs w:val="28"/>
        </w:rPr>
      </w:pPr>
    </w:p>
    <w:p w:rsidR="00A41464" w:rsidRDefault="00A41464" w:rsidP="009137E6">
      <w:pPr>
        <w:ind w:left="7200"/>
        <w:jc w:val="left"/>
        <w:rPr>
          <w:rFonts w:ascii="Times New Roman" w:hAnsi="Times New Roman" w:cs="Times New Roman"/>
          <w:sz w:val="28"/>
          <w:szCs w:val="28"/>
        </w:rPr>
      </w:pPr>
    </w:p>
    <w:p w:rsidR="00A41464" w:rsidRDefault="00A41464" w:rsidP="009137E6">
      <w:pPr>
        <w:ind w:left="7200"/>
        <w:jc w:val="left"/>
        <w:rPr>
          <w:rFonts w:ascii="Times New Roman" w:hAnsi="Times New Roman" w:cs="Times New Roman"/>
          <w:sz w:val="28"/>
          <w:szCs w:val="28"/>
        </w:rPr>
      </w:pPr>
    </w:p>
    <w:p w:rsidR="00A41464" w:rsidRDefault="00A41464" w:rsidP="009137E6">
      <w:pPr>
        <w:ind w:left="7200"/>
        <w:jc w:val="left"/>
        <w:rPr>
          <w:rFonts w:ascii="Times New Roman" w:hAnsi="Times New Roman" w:cs="Times New Roman"/>
          <w:sz w:val="28"/>
          <w:szCs w:val="28"/>
        </w:rPr>
      </w:pPr>
    </w:p>
    <w:p w:rsidR="00A41464" w:rsidRDefault="00A41464" w:rsidP="009137E6">
      <w:pPr>
        <w:ind w:left="7200"/>
        <w:jc w:val="left"/>
        <w:rPr>
          <w:rFonts w:ascii="Times New Roman" w:hAnsi="Times New Roman" w:cs="Times New Roman"/>
          <w:sz w:val="28"/>
          <w:szCs w:val="28"/>
        </w:rPr>
      </w:pPr>
    </w:p>
    <w:p w:rsidR="00A41464" w:rsidRDefault="00A41464" w:rsidP="009137E6">
      <w:pPr>
        <w:ind w:left="7200"/>
        <w:jc w:val="left"/>
        <w:rPr>
          <w:rFonts w:ascii="Times New Roman" w:hAnsi="Times New Roman" w:cs="Times New Roman"/>
          <w:sz w:val="28"/>
          <w:szCs w:val="28"/>
        </w:rPr>
      </w:pPr>
    </w:p>
    <w:p w:rsidR="00A41464" w:rsidRDefault="00A41464" w:rsidP="009137E6">
      <w:pPr>
        <w:ind w:left="7200"/>
        <w:jc w:val="left"/>
        <w:rPr>
          <w:rFonts w:ascii="Times New Roman" w:hAnsi="Times New Roman" w:cs="Times New Roman"/>
          <w:sz w:val="28"/>
          <w:szCs w:val="28"/>
        </w:rPr>
      </w:pPr>
    </w:p>
    <w:p w:rsidR="00A41464" w:rsidRDefault="00A41464" w:rsidP="009137E6">
      <w:pPr>
        <w:ind w:left="7200"/>
        <w:jc w:val="left"/>
        <w:rPr>
          <w:rFonts w:ascii="Times New Roman" w:hAnsi="Times New Roman" w:cs="Times New Roman"/>
          <w:sz w:val="28"/>
          <w:szCs w:val="28"/>
        </w:rPr>
      </w:pPr>
    </w:p>
    <w:p w:rsidR="006922AA" w:rsidRDefault="006922AA" w:rsidP="009137E6">
      <w:pPr>
        <w:ind w:left="7200"/>
        <w:jc w:val="left"/>
        <w:rPr>
          <w:rFonts w:ascii="Times New Roman" w:hAnsi="Times New Roman" w:cs="Times New Roman"/>
          <w:sz w:val="28"/>
          <w:szCs w:val="28"/>
        </w:rPr>
      </w:pPr>
    </w:p>
    <w:p w:rsidR="006922AA" w:rsidRDefault="006922AA" w:rsidP="009137E6">
      <w:pPr>
        <w:ind w:left="7200"/>
        <w:jc w:val="left"/>
        <w:rPr>
          <w:rFonts w:ascii="Times New Roman" w:hAnsi="Times New Roman" w:cs="Times New Roman"/>
          <w:sz w:val="28"/>
          <w:szCs w:val="28"/>
        </w:rPr>
      </w:pPr>
    </w:p>
    <w:p w:rsidR="006922AA" w:rsidRDefault="006922AA" w:rsidP="009137E6">
      <w:pPr>
        <w:ind w:left="7200"/>
        <w:jc w:val="left"/>
        <w:rPr>
          <w:rFonts w:ascii="Times New Roman" w:hAnsi="Times New Roman" w:cs="Times New Roman"/>
          <w:sz w:val="28"/>
          <w:szCs w:val="28"/>
        </w:rPr>
      </w:pPr>
    </w:p>
    <w:p w:rsidR="006922AA" w:rsidRDefault="006922AA" w:rsidP="009137E6">
      <w:pPr>
        <w:ind w:left="7200"/>
        <w:jc w:val="left"/>
        <w:rPr>
          <w:rFonts w:ascii="Times New Roman" w:hAnsi="Times New Roman" w:cs="Times New Roman"/>
          <w:sz w:val="28"/>
          <w:szCs w:val="28"/>
        </w:rPr>
      </w:pPr>
    </w:p>
    <w:p w:rsidR="006922AA" w:rsidRDefault="006922AA" w:rsidP="009137E6">
      <w:pPr>
        <w:ind w:left="7200"/>
        <w:jc w:val="left"/>
        <w:rPr>
          <w:rFonts w:ascii="Times New Roman" w:hAnsi="Times New Roman" w:cs="Times New Roman"/>
          <w:sz w:val="28"/>
          <w:szCs w:val="28"/>
        </w:rPr>
      </w:pPr>
    </w:p>
    <w:p w:rsidR="006922AA" w:rsidRDefault="006922AA" w:rsidP="009137E6">
      <w:pPr>
        <w:ind w:left="7200"/>
        <w:jc w:val="left"/>
        <w:rPr>
          <w:rFonts w:ascii="Times New Roman" w:hAnsi="Times New Roman" w:cs="Times New Roman"/>
          <w:sz w:val="28"/>
          <w:szCs w:val="28"/>
        </w:rPr>
      </w:pPr>
    </w:p>
    <w:p w:rsidR="006922AA" w:rsidRDefault="006922AA" w:rsidP="009137E6">
      <w:pPr>
        <w:ind w:left="7200"/>
        <w:jc w:val="left"/>
        <w:rPr>
          <w:rFonts w:ascii="Times New Roman" w:hAnsi="Times New Roman" w:cs="Times New Roman"/>
          <w:sz w:val="28"/>
          <w:szCs w:val="28"/>
        </w:rPr>
      </w:pPr>
    </w:p>
    <w:p w:rsidR="006922AA" w:rsidRDefault="006922AA" w:rsidP="009137E6">
      <w:pPr>
        <w:ind w:left="7200"/>
        <w:jc w:val="left"/>
        <w:rPr>
          <w:rFonts w:ascii="Times New Roman" w:hAnsi="Times New Roman" w:cs="Times New Roman"/>
          <w:sz w:val="28"/>
          <w:szCs w:val="28"/>
        </w:rPr>
      </w:pPr>
    </w:p>
    <w:p w:rsidR="006922AA" w:rsidRDefault="006922AA" w:rsidP="009137E6">
      <w:pPr>
        <w:ind w:left="7200"/>
        <w:jc w:val="left"/>
        <w:rPr>
          <w:rFonts w:ascii="Times New Roman" w:hAnsi="Times New Roman" w:cs="Times New Roman"/>
          <w:sz w:val="28"/>
          <w:szCs w:val="28"/>
        </w:rPr>
      </w:pPr>
    </w:p>
    <w:p w:rsidR="006922AA" w:rsidRDefault="006922AA" w:rsidP="009137E6">
      <w:pPr>
        <w:ind w:left="7200"/>
        <w:jc w:val="left"/>
        <w:rPr>
          <w:rFonts w:ascii="Times New Roman" w:hAnsi="Times New Roman" w:cs="Times New Roman"/>
          <w:sz w:val="28"/>
          <w:szCs w:val="28"/>
        </w:rPr>
      </w:pPr>
    </w:p>
    <w:tbl>
      <w:tblPr>
        <w:tblStyle w:val="aff2"/>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5"/>
      </w:tblGrid>
      <w:tr w:rsidR="00A41464" w:rsidRPr="00A41464" w:rsidTr="003A4862">
        <w:tc>
          <w:tcPr>
            <w:tcW w:w="4425" w:type="dxa"/>
          </w:tcPr>
          <w:p w:rsidR="00A41464" w:rsidRPr="00A41464" w:rsidRDefault="003A4862" w:rsidP="00DE15B9">
            <w:pPr>
              <w:ind w:firstLine="0"/>
              <w:rPr>
                <w:rFonts w:ascii="Times New Roman" w:hAnsi="Times New Roman" w:cs="Times New Roman"/>
                <w:sz w:val="28"/>
                <w:szCs w:val="28"/>
              </w:rPr>
            </w:pPr>
            <w:bookmarkStart w:id="10" w:name="sub_1"/>
            <w:r>
              <w:rPr>
                <w:rFonts w:ascii="Times New Roman" w:hAnsi="Times New Roman" w:cs="Times New Roman"/>
                <w:sz w:val="28"/>
                <w:szCs w:val="28"/>
              </w:rPr>
              <w:lastRenderedPageBreak/>
              <w:t xml:space="preserve">             </w:t>
            </w:r>
            <w:r w:rsidR="00A41464" w:rsidRPr="00A41464">
              <w:rPr>
                <w:rFonts w:ascii="Times New Roman" w:hAnsi="Times New Roman" w:cs="Times New Roman"/>
                <w:sz w:val="28"/>
                <w:szCs w:val="28"/>
              </w:rPr>
              <w:t>ПРИЛОЖЕНИЕ №1</w:t>
            </w:r>
          </w:p>
        </w:tc>
      </w:tr>
      <w:bookmarkEnd w:id="10"/>
      <w:tr w:rsidR="00A41464" w:rsidRPr="00A41464" w:rsidTr="003A4862">
        <w:tc>
          <w:tcPr>
            <w:tcW w:w="4425" w:type="dxa"/>
          </w:tcPr>
          <w:p w:rsidR="00A41464" w:rsidRPr="00A41464" w:rsidRDefault="00A41464" w:rsidP="00A41464">
            <w:pPr>
              <w:ind w:firstLine="0"/>
              <w:jc w:val="center"/>
              <w:rPr>
                <w:rFonts w:ascii="Times New Roman" w:hAnsi="Times New Roman" w:cs="Times New Roman"/>
                <w:sz w:val="28"/>
                <w:szCs w:val="28"/>
              </w:rPr>
            </w:pPr>
            <w:r w:rsidRPr="00A41464">
              <w:rPr>
                <w:rFonts w:ascii="Times New Roman" w:hAnsi="Times New Roman" w:cs="Times New Roman"/>
                <w:sz w:val="28"/>
                <w:szCs w:val="28"/>
              </w:rPr>
              <w:t>к постановлению администрации</w:t>
            </w:r>
          </w:p>
        </w:tc>
      </w:tr>
      <w:tr w:rsidR="00A41464" w:rsidRPr="00A41464" w:rsidTr="003A4862">
        <w:tc>
          <w:tcPr>
            <w:tcW w:w="4425" w:type="dxa"/>
          </w:tcPr>
          <w:p w:rsidR="00A41464" w:rsidRPr="00A41464" w:rsidRDefault="003A4862" w:rsidP="00A41464">
            <w:pPr>
              <w:ind w:firstLine="0"/>
              <w:jc w:val="center"/>
              <w:rPr>
                <w:rFonts w:ascii="Times New Roman" w:hAnsi="Times New Roman" w:cs="Times New Roman"/>
                <w:sz w:val="28"/>
                <w:szCs w:val="28"/>
              </w:rPr>
            </w:pPr>
            <w:r>
              <w:rPr>
                <w:rFonts w:ascii="Times New Roman" w:hAnsi="Times New Roman" w:cs="Times New Roman"/>
                <w:sz w:val="28"/>
                <w:szCs w:val="28"/>
              </w:rPr>
              <w:t xml:space="preserve">Кавказского  сельского поселения </w:t>
            </w:r>
          </w:p>
        </w:tc>
      </w:tr>
      <w:tr w:rsidR="00A41464" w:rsidRPr="00A41464" w:rsidTr="003A4862">
        <w:tc>
          <w:tcPr>
            <w:tcW w:w="4425" w:type="dxa"/>
          </w:tcPr>
          <w:p w:rsidR="00A41464" w:rsidRPr="00A41464" w:rsidRDefault="00A41464" w:rsidP="003A4862">
            <w:pPr>
              <w:ind w:firstLine="0"/>
              <w:jc w:val="center"/>
              <w:rPr>
                <w:rFonts w:ascii="Times New Roman" w:hAnsi="Times New Roman" w:cs="Times New Roman"/>
                <w:sz w:val="28"/>
                <w:szCs w:val="28"/>
              </w:rPr>
            </w:pPr>
            <w:r w:rsidRPr="00A41464">
              <w:rPr>
                <w:rFonts w:ascii="Times New Roman" w:hAnsi="Times New Roman" w:cs="Times New Roman"/>
                <w:sz w:val="28"/>
                <w:szCs w:val="28"/>
              </w:rPr>
              <w:t>Кавказск</w:t>
            </w:r>
            <w:r w:rsidR="003A4862">
              <w:rPr>
                <w:rFonts w:ascii="Times New Roman" w:hAnsi="Times New Roman" w:cs="Times New Roman"/>
                <w:sz w:val="28"/>
                <w:szCs w:val="28"/>
              </w:rPr>
              <w:t>ого</w:t>
            </w:r>
            <w:r w:rsidRPr="00A41464">
              <w:rPr>
                <w:rFonts w:ascii="Times New Roman" w:hAnsi="Times New Roman" w:cs="Times New Roman"/>
                <w:sz w:val="28"/>
                <w:szCs w:val="28"/>
              </w:rPr>
              <w:t xml:space="preserve"> район</w:t>
            </w:r>
            <w:r w:rsidR="003A4862">
              <w:rPr>
                <w:rFonts w:ascii="Times New Roman" w:hAnsi="Times New Roman" w:cs="Times New Roman"/>
                <w:sz w:val="28"/>
                <w:szCs w:val="28"/>
              </w:rPr>
              <w:t>а</w:t>
            </w:r>
          </w:p>
        </w:tc>
      </w:tr>
      <w:tr w:rsidR="00A41464" w:rsidRPr="00A41464" w:rsidTr="003A4862">
        <w:tc>
          <w:tcPr>
            <w:tcW w:w="4425" w:type="dxa"/>
          </w:tcPr>
          <w:p w:rsidR="00A41464" w:rsidRPr="00A41464" w:rsidRDefault="00A41464" w:rsidP="00DC071D">
            <w:pPr>
              <w:ind w:firstLine="0"/>
              <w:jc w:val="center"/>
              <w:rPr>
                <w:rFonts w:ascii="Times New Roman" w:hAnsi="Times New Roman" w:cs="Times New Roman"/>
                <w:sz w:val="28"/>
                <w:szCs w:val="28"/>
              </w:rPr>
            </w:pPr>
            <w:r w:rsidRPr="00A41464">
              <w:rPr>
                <w:rFonts w:ascii="Times New Roman" w:hAnsi="Times New Roman" w:cs="Times New Roman"/>
                <w:sz w:val="28"/>
                <w:szCs w:val="28"/>
              </w:rPr>
              <w:t xml:space="preserve">от </w:t>
            </w:r>
            <w:r w:rsidR="00DC071D">
              <w:rPr>
                <w:rFonts w:ascii="Times New Roman" w:hAnsi="Times New Roman" w:cs="Times New Roman"/>
                <w:sz w:val="28"/>
                <w:szCs w:val="28"/>
              </w:rPr>
              <w:t>31.05.</w:t>
            </w:r>
            <w:r w:rsidRPr="00A41464">
              <w:rPr>
                <w:rFonts w:ascii="Times New Roman" w:hAnsi="Times New Roman" w:cs="Times New Roman"/>
                <w:sz w:val="28"/>
                <w:szCs w:val="28"/>
              </w:rPr>
              <w:t>20</w:t>
            </w:r>
            <w:r w:rsidR="00064AB1">
              <w:rPr>
                <w:rFonts w:ascii="Times New Roman" w:hAnsi="Times New Roman" w:cs="Times New Roman"/>
                <w:sz w:val="28"/>
                <w:szCs w:val="28"/>
              </w:rPr>
              <w:t>21</w:t>
            </w:r>
            <w:r w:rsidRPr="00A41464">
              <w:rPr>
                <w:rFonts w:ascii="Times New Roman" w:hAnsi="Times New Roman" w:cs="Times New Roman"/>
                <w:sz w:val="28"/>
                <w:szCs w:val="28"/>
              </w:rPr>
              <w:t xml:space="preserve">г. </w:t>
            </w:r>
            <w:r>
              <w:rPr>
                <w:rFonts w:ascii="Times New Roman" w:hAnsi="Times New Roman" w:cs="Times New Roman"/>
                <w:sz w:val="28"/>
                <w:szCs w:val="28"/>
              </w:rPr>
              <w:t>№</w:t>
            </w:r>
            <w:r w:rsidRPr="00A41464">
              <w:rPr>
                <w:rFonts w:ascii="Times New Roman" w:hAnsi="Times New Roman" w:cs="Times New Roman"/>
                <w:sz w:val="28"/>
                <w:szCs w:val="28"/>
              </w:rPr>
              <w:t xml:space="preserve"> </w:t>
            </w:r>
            <w:r w:rsidR="00DC071D">
              <w:rPr>
                <w:rFonts w:ascii="Times New Roman" w:hAnsi="Times New Roman" w:cs="Times New Roman"/>
                <w:sz w:val="28"/>
                <w:szCs w:val="28"/>
              </w:rPr>
              <w:t>173</w:t>
            </w:r>
          </w:p>
        </w:tc>
      </w:tr>
    </w:tbl>
    <w:p w:rsidR="00DF0B95" w:rsidRPr="00F63510" w:rsidRDefault="00DF0B95">
      <w:pPr>
        <w:rPr>
          <w:rFonts w:ascii="Times New Roman" w:hAnsi="Times New Roman" w:cs="Times New Roman"/>
          <w:sz w:val="28"/>
          <w:szCs w:val="28"/>
        </w:rPr>
      </w:pPr>
    </w:p>
    <w:p w:rsidR="00DF0B95" w:rsidRPr="00F63510" w:rsidRDefault="00DF0B95" w:rsidP="003A4862">
      <w:pPr>
        <w:suppressAutoHyphens/>
        <w:rPr>
          <w:rFonts w:ascii="Times New Roman" w:hAnsi="Times New Roman" w:cs="Times New Roman"/>
          <w:sz w:val="28"/>
          <w:szCs w:val="28"/>
        </w:rPr>
      </w:pPr>
    </w:p>
    <w:p w:rsidR="00DF0B95" w:rsidRPr="00F63510" w:rsidRDefault="00DF0B95" w:rsidP="006922AA">
      <w:pPr>
        <w:pStyle w:val="1"/>
        <w:suppressAutoHyphens/>
        <w:spacing w:before="0" w:after="0"/>
        <w:rPr>
          <w:rFonts w:ascii="Times New Roman" w:hAnsi="Times New Roman" w:cs="Times New Roman"/>
          <w:color w:val="auto"/>
          <w:sz w:val="28"/>
          <w:szCs w:val="28"/>
        </w:rPr>
      </w:pPr>
      <w:r w:rsidRPr="00F63510">
        <w:rPr>
          <w:rFonts w:ascii="Times New Roman" w:hAnsi="Times New Roman" w:cs="Times New Roman"/>
          <w:color w:val="auto"/>
          <w:sz w:val="28"/>
          <w:szCs w:val="28"/>
        </w:rPr>
        <w:t xml:space="preserve">Перечень документов, представляемых </w:t>
      </w:r>
      <w:r w:rsidR="002C20F9">
        <w:rPr>
          <w:rFonts w:ascii="Times New Roman" w:hAnsi="Times New Roman" w:cs="Times New Roman"/>
          <w:color w:val="auto"/>
          <w:sz w:val="28"/>
          <w:szCs w:val="28"/>
        </w:rPr>
        <w:t xml:space="preserve">администрации </w:t>
      </w:r>
      <w:r w:rsidR="003A4862">
        <w:rPr>
          <w:rFonts w:ascii="Times New Roman" w:hAnsi="Times New Roman" w:cs="Times New Roman"/>
          <w:color w:val="auto"/>
          <w:sz w:val="28"/>
          <w:szCs w:val="28"/>
        </w:rPr>
        <w:t>Кавказского сельского поселения Кавказского района</w:t>
      </w:r>
      <w:r w:rsidR="002B0A98" w:rsidRPr="00F63510">
        <w:rPr>
          <w:rFonts w:ascii="Times New Roman" w:hAnsi="Times New Roman" w:cs="Times New Roman"/>
          <w:color w:val="auto"/>
          <w:sz w:val="28"/>
          <w:szCs w:val="28"/>
        </w:rPr>
        <w:t xml:space="preserve"> </w:t>
      </w:r>
      <w:r w:rsidRPr="00F63510">
        <w:rPr>
          <w:rFonts w:ascii="Times New Roman" w:hAnsi="Times New Roman" w:cs="Times New Roman"/>
          <w:color w:val="auto"/>
          <w:sz w:val="28"/>
          <w:szCs w:val="28"/>
        </w:rPr>
        <w:t>принципалом - юридическим лицом</w:t>
      </w:r>
      <w:r w:rsidR="003A4862">
        <w:rPr>
          <w:rFonts w:ascii="Times New Roman" w:hAnsi="Times New Roman" w:cs="Times New Roman"/>
          <w:color w:val="auto"/>
          <w:sz w:val="28"/>
          <w:szCs w:val="28"/>
        </w:rPr>
        <w:t xml:space="preserve"> </w:t>
      </w:r>
      <w:r w:rsidRPr="00F63510">
        <w:rPr>
          <w:rFonts w:ascii="Times New Roman" w:hAnsi="Times New Roman" w:cs="Times New Roman"/>
          <w:color w:val="auto"/>
          <w:sz w:val="28"/>
          <w:szCs w:val="28"/>
        </w:rPr>
        <w:t xml:space="preserve">для предоставления </w:t>
      </w:r>
      <w:r w:rsidR="002B0A98" w:rsidRPr="00F63510">
        <w:rPr>
          <w:rFonts w:ascii="Times New Roman" w:hAnsi="Times New Roman" w:cs="Times New Roman"/>
          <w:color w:val="auto"/>
          <w:sz w:val="28"/>
          <w:szCs w:val="28"/>
        </w:rPr>
        <w:t xml:space="preserve">муниципальной </w:t>
      </w:r>
      <w:r w:rsidR="006922AA">
        <w:rPr>
          <w:rFonts w:ascii="Times New Roman" w:hAnsi="Times New Roman" w:cs="Times New Roman"/>
          <w:color w:val="auto"/>
          <w:sz w:val="28"/>
          <w:szCs w:val="28"/>
        </w:rPr>
        <w:t>Кавказского сельского поселения Кавказского района</w:t>
      </w:r>
      <w:r w:rsidR="00C87A7A">
        <w:rPr>
          <w:rFonts w:ascii="Times New Roman" w:hAnsi="Times New Roman" w:cs="Times New Roman"/>
          <w:color w:val="auto"/>
          <w:sz w:val="28"/>
          <w:szCs w:val="28"/>
        </w:rPr>
        <w:t xml:space="preserve"> </w:t>
      </w:r>
      <w:r w:rsidRPr="00F63510">
        <w:rPr>
          <w:rFonts w:ascii="Times New Roman" w:hAnsi="Times New Roman" w:cs="Times New Roman"/>
          <w:color w:val="auto"/>
          <w:sz w:val="28"/>
          <w:szCs w:val="28"/>
        </w:rPr>
        <w:t>по инвестиционным проектам</w:t>
      </w:r>
    </w:p>
    <w:p w:rsidR="00DF0B95" w:rsidRPr="00F63510" w:rsidRDefault="00DF0B95">
      <w:pPr>
        <w:rPr>
          <w:rFonts w:ascii="Times New Roman" w:hAnsi="Times New Roman" w:cs="Times New Roman"/>
          <w:sz w:val="28"/>
          <w:szCs w:val="28"/>
        </w:rPr>
      </w:pPr>
    </w:p>
    <w:p w:rsidR="00A31ACE" w:rsidRPr="00240CB0" w:rsidRDefault="00DF0B95" w:rsidP="003A4862">
      <w:pPr>
        <w:suppressAutoHyphens/>
        <w:rPr>
          <w:rFonts w:ascii="Times New Roman" w:hAnsi="Times New Roman" w:cs="Times New Roman"/>
          <w:sz w:val="28"/>
          <w:szCs w:val="28"/>
        </w:rPr>
      </w:pPr>
      <w:bookmarkStart w:id="11" w:name="sub_1001"/>
      <w:r w:rsidRPr="00240CB0">
        <w:rPr>
          <w:rFonts w:ascii="Times New Roman" w:hAnsi="Times New Roman" w:cs="Times New Roman"/>
          <w:sz w:val="28"/>
          <w:szCs w:val="28"/>
        </w:rPr>
        <w:t xml:space="preserve">1. Заявление юридического лица - принципала (далее - </w:t>
      </w:r>
      <w:r w:rsidRPr="00240CB0">
        <w:rPr>
          <w:rFonts w:ascii="Times New Roman" w:hAnsi="Times New Roman" w:cs="Times New Roman"/>
          <w:b/>
          <w:bCs/>
          <w:sz w:val="28"/>
          <w:szCs w:val="28"/>
        </w:rPr>
        <w:t>заявитель</w:t>
      </w:r>
      <w:r w:rsidRPr="00240CB0">
        <w:rPr>
          <w:rFonts w:ascii="Times New Roman" w:hAnsi="Times New Roman" w:cs="Times New Roman"/>
          <w:sz w:val="28"/>
          <w:szCs w:val="28"/>
        </w:rPr>
        <w:t xml:space="preserve">) о предоставлении </w:t>
      </w:r>
      <w:r w:rsidR="00DE291C" w:rsidRPr="00240CB0">
        <w:rPr>
          <w:rFonts w:ascii="Times New Roman" w:hAnsi="Times New Roman" w:cs="Times New Roman"/>
          <w:sz w:val="28"/>
          <w:szCs w:val="28"/>
        </w:rPr>
        <w:t xml:space="preserve">муниципальной гарантии </w:t>
      </w:r>
      <w:r w:rsidR="003A4862">
        <w:rPr>
          <w:rFonts w:ascii="Times New Roman" w:hAnsi="Times New Roman" w:cs="Times New Roman"/>
          <w:sz w:val="28"/>
          <w:szCs w:val="28"/>
        </w:rPr>
        <w:t xml:space="preserve">Кавказского сельского поселения </w:t>
      </w:r>
      <w:r w:rsidR="00C87A7A" w:rsidRPr="00240CB0">
        <w:rPr>
          <w:rFonts w:ascii="Times New Roman" w:hAnsi="Times New Roman" w:cs="Times New Roman"/>
          <w:sz w:val="28"/>
          <w:szCs w:val="28"/>
        </w:rPr>
        <w:t>Кавказск</w:t>
      </w:r>
      <w:r w:rsidR="003A4862">
        <w:rPr>
          <w:rFonts w:ascii="Times New Roman" w:hAnsi="Times New Roman" w:cs="Times New Roman"/>
          <w:sz w:val="28"/>
          <w:szCs w:val="28"/>
        </w:rPr>
        <w:t>ого</w:t>
      </w:r>
      <w:r w:rsidR="00C87A7A" w:rsidRPr="00240CB0">
        <w:rPr>
          <w:rFonts w:ascii="Times New Roman" w:hAnsi="Times New Roman" w:cs="Times New Roman"/>
          <w:sz w:val="28"/>
          <w:szCs w:val="28"/>
        </w:rPr>
        <w:t xml:space="preserve"> район</w:t>
      </w:r>
      <w:r w:rsidR="003A4862">
        <w:rPr>
          <w:rFonts w:ascii="Times New Roman" w:hAnsi="Times New Roman" w:cs="Times New Roman"/>
          <w:sz w:val="28"/>
          <w:szCs w:val="28"/>
        </w:rPr>
        <w:t>а</w:t>
      </w:r>
      <w:r w:rsidR="00DE291C" w:rsidRPr="00240CB0">
        <w:rPr>
          <w:rFonts w:ascii="Times New Roman" w:hAnsi="Times New Roman" w:cs="Times New Roman"/>
          <w:sz w:val="28"/>
          <w:szCs w:val="28"/>
        </w:rPr>
        <w:t xml:space="preserve"> </w:t>
      </w:r>
      <w:r w:rsidRPr="00240CB0">
        <w:rPr>
          <w:rFonts w:ascii="Times New Roman" w:hAnsi="Times New Roman" w:cs="Times New Roman"/>
          <w:sz w:val="28"/>
          <w:szCs w:val="28"/>
        </w:rPr>
        <w:t xml:space="preserve">(далее - </w:t>
      </w:r>
      <w:r w:rsidRPr="00240CB0">
        <w:rPr>
          <w:rFonts w:ascii="Times New Roman" w:hAnsi="Times New Roman" w:cs="Times New Roman"/>
          <w:b/>
          <w:bCs/>
          <w:sz w:val="28"/>
          <w:szCs w:val="28"/>
        </w:rPr>
        <w:t>гарантия</w:t>
      </w:r>
      <w:r w:rsidRPr="00240CB0">
        <w:rPr>
          <w:rFonts w:ascii="Times New Roman" w:hAnsi="Times New Roman" w:cs="Times New Roman"/>
          <w:sz w:val="28"/>
          <w:szCs w:val="28"/>
        </w:rPr>
        <w:t>) с указанием полного наименования</w:t>
      </w:r>
      <w:r w:rsidR="00064AB1" w:rsidRPr="00240CB0">
        <w:rPr>
          <w:rFonts w:ascii="Times New Roman" w:hAnsi="Times New Roman" w:cs="Times New Roman"/>
          <w:sz w:val="28"/>
          <w:szCs w:val="28"/>
        </w:rPr>
        <w:t xml:space="preserve"> и сокращённого наименования согласно учредительным документам заявителя</w:t>
      </w:r>
      <w:r w:rsidRPr="00240CB0">
        <w:rPr>
          <w:rFonts w:ascii="Times New Roman" w:hAnsi="Times New Roman" w:cs="Times New Roman"/>
          <w:sz w:val="28"/>
          <w:szCs w:val="28"/>
        </w:rPr>
        <w:t xml:space="preserve">, </w:t>
      </w:r>
      <w:r w:rsidR="00A31ACE" w:rsidRPr="00240CB0">
        <w:rPr>
          <w:rFonts w:ascii="Times New Roman" w:hAnsi="Times New Roman" w:cs="Times New Roman"/>
          <w:sz w:val="28"/>
          <w:szCs w:val="28"/>
        </w:rPr>
        <w:t>адреса местонахождения и идентификационного номера налогоплательщика заявителя</w:t>
      </w:r>
      <w:r w:rsidRPr="00240CB0">
        <w:rPr>
          <w:rFonts w:ascii="Times New Roman" w:hAnsi="Times New Roman" w:cs="Times New Roman"/>
          <w:sz w:val="28"/>
          <w:szCs w:val="28"/>
        </w:rPr>
        <w:t xml:space="preserve">; номеров телефона и факса (при наличии) ответственного исполнителя; целей реализации инвестиционного проекта; обязательства, в обеспечение которого заявитель просит предоставить гарантию; объема обязательств по гарантии; срока действия гарантии; наименования бенефициара (потенциального бенефициара) или бенефициаров, за исключением случаев, когда предоставление гарантии осуществляется в обеспечение исполнения обязательств, по которым </w:t>
      </w:r>
      <w:r w:rsidR="00A31ACE" w:rsidRPr="00240CB0">
        <w:rPr>
          <w:rFonts w:ascii="Times New Roman" w:hAnsi="Times New Roman" w:cs="Times New Roman"/>
          <w:sz w:val="28"/>
          <w:szCs w:val="28"/>
        </w:rPr>
        <w:t xml:space="preserve">бенефициарами является неопределенный круг лиц </w:t>
      </w:r>
      <w:bookmarkStart w:id="12" w:name="sub_1002"/>
      <w:bookmarkEnd w:id="11"/>
      <w:r w:rsidR="00A31ACE" w:rsidRPr="00240CB0">
        <w:rPr>
          <w:rFonts w:ascii="Times New Roman" w:hAnsi="Times New Roman" w:cs="Times New Roman"/>
          <w:sz w:val="28"/>
          <w:szCs w:val="28"/>
        </w:rPr>
        <w:t>( в том числе  случаев гарантирования обязательств по облигационному займу, привлекаемому заявителем).</w:t>
      </w:r>
    </w:p>
    <w:p w:rsidR="00DF0B95" w:rsidRPr="00240CB0" w:rsidRDefault="00DF0B95" w:rsidP="003A4862">
      <w:pPr>
        <w:suppressAutoHyphens/>
        <w:rPr>
          <w:rFonts w:ascii="Times New Roman" w:hAnsi="Times New Roman" w:cs="Times New Roman"/>
          <w:sz w:val="28"/>
          <w:szCs w:val="28"/>
        </w:rPr>
      </w:pPr>
      <w:r w:rsidRPr="00240CB0">
        <w:rPr>
          <w:rFonts w:ascii="Times New Roman" w:hAnsi="Times New Roman" w:cs="Times New Roman"/>
          <w:sz w:val="28"/>
          <w:szCs w:val="28"/>
        </w:rPr>
        <w:t>2. Документы,</w:t>
      </w:r>
      <w:r w:rsidR="00A31ACE" w:rsidRPr="00240CB0">
        <w:rPr>
          <w:rFonts w:ascii="Times New Roman" w:hAnsi="Times New Roman" w:cs="Times New Roman"/>
          <w:sz w:val="28"/>
          <w:szCs w:val="28"/>
        </w:rPr>
        <w:t xml:space="preserve"> (заверенные в установленном законодательством Российской Федерации порядке копии документов),</w:t>
      </w:r>
      <w:r w:rsidRPr="00240CB0">
        <w:rPr>
          <w:rFonts w:ascii="Times New Roman" w:hAnsi="Times New Roman" w:cs="Times New Roman"/>
          <w:sz w:val="28"/>
          <w:szCs w:val="28"/>
        </w:rPr>
        <w:t xml:space="preserve"> </w:t>
      </w:r>
      <w:r w:rsidR="00A31ACE" w:rsidRPr="00240CB0">
        <w:rPr>
          <w:rFonts w:ascii="Times New Roman" w:hAnsi="Times New Roman" w:cs="Times New Roman"/>
          <w:sz w:val="28"/>
          <w:szCs w:val="28"/>
        </w:rPr>
        <w:t>подтверждающие полномочия единоличного исполнительного органа заявителя или иного уполномоченного лица, подписавшего заявление, и главного бухгалтера заявителя.</w:t>
      </w:r>
    </w:p>
    <w:p w:rsidR="00DF0B95" w:rsidRPr="00240CB0" w:rsidRDefault="00DF0B95" w:rsidP="003A4862">
      <w:pPr>
        <w:suppressAutoHyphens/>
        <w:rPr>
          <w:rFonts w:ascii="Times New Roman" w:hAnsi="Times New Roman" w:cs="Times New Roman"/>
          <w:sz w:val="28"/>
          <w:szCs w:val="28"/>
        </w:rPr>
      </w:pPr>
      <w:bookmarkStart w:id="13" w:name="sub_1003"/>
      <w:bookmarkEnd w:id="12"/>
      <w:r w:rsidRPr="00240CB0">
        <w:rPr>
          <w:rFonts w:ascii="Times New Roman" w:hAnsi="Times New Roman" w:cs="Times New Roman"/>
          <w:sz w:val="28"/>
          <w:szCs w:val="28"/>
        </w:rPr>
        <w:t>3. Нотариально заверенные образцы подписей должностных лиц, правомочных совершать сделки от имени заявителя, и оттиска печати заявителя</w:t>
      </w:r>
      <w:r w:rsidR="00A31ACE" w:rsidRPr="00240CB0">
        <w:rPr>
          <w:rFonts w:ascii="Times New Roman" w:hAnsi="Times New Roman" w:cs="Times New Roman"/>
          <w:sz w:val="28"/>
          <w:szCs w:val="28"/>
        </w:rPr>
        <w:t>(при наличии печати)</w:t>
      </w:r>
      <w:r w:rsidRPr="00240CB0">
        <w:rPr>
          <w:rFonts w:ascii="Times New Roman" w:hAnsi="Times New Roman" w:cs="Times New Roman"/>
          <w:sz w:val="28"/>
          <w:szCs w:val="28"/>
        </w:rPr>
        <w:t>.</w:t>
      </w:r>
    </w:p>
    <w:p w:rsidR="00A31ACE" w:rsidRPr="00240CB0" w:rsidRDefault="00DF0B95" w:rsidP="003A4862">
      <w:pPr>
        <w:suppressAutoHyphens/>
        <w:rPr>
          <w:rFonts w:ascii="Times New Roman" w:hAnsi="Times New Roman" w:cs="Times New Roman"/>
          <w:sz w:val="28"/>
          <w:szCs w:val="28"/>
        </w:rPr>
      </w:pPr>
      <w:bookmarkStart w:id="14" w:name="sub_1004"/>
      <w:bookmarkEnd w:id="13"/>
      <w:r w:rsidRPr="00240CB0">
        <w:rPr>
          <w:rFonts w:ascii="Times New Roman" w:hAnsi="Times New Roman" w:cs="Times New Roman"/>
          <w:sz w:val="28"/>
          <w:szCs w:val="28"/>
        </w:rPr>
        <w:t xml:space="preserve">4. </w:t>
      </w:r>
      <w:r w:rsidR="00A31ACE" w:rsidRPr="00240CB0">
        <w:rPr>
          <w:rFonts w:ascii="Times New Roman" w:hAnsi="Times New Roman" w:cs="Times New Roman"/>
          <w:sz w:val="28"/>
          <w:szCs w:val="28"/>
        </w:rPr>
        <w:t>Заверенные подписями руководителя, главного бухгалтера и печатью заявителя (при наличии печати) либо нотариально заверенные копии учредительных документов заявителя со всеми приложениями и изменениями, за исключением случая использования заявителем типового устава в электронной форме в соответствии с законодательством Российской Федерации.</w:t>
      </w:r>
    </w:p>
    <w:p w:rsidR="00A31ACE" w:rsidRPr="00240CB0" w:rsidRDefault="00A31ACE" w:rsidP="003A4862">
      <w:pPr>
        <w:suppressAutoHyphens/>
        <w:rPr>
          <w:rFonts w:ascii="Times New Roman" w:hAnsi="Times New Roman" w:cs="Times New Roman"/>
          <w:sz w:val="28"/>
          <w:szCs w:val="28"/>
        </w:rPr>
      </w:pPr>
      <w:r w:rsidRPr="00240CB0">
        <w:rPr>
          <w:rFonts w:ascii="Times New Roman" w:hAnsi="Times New Roman" w:cs="Times New Roman"/>
          <w:sz w:val="28"/>
          <w:szCs w:val="28"/>
        </w:rPr>
        <w:t>В случае использования заявителем типового устава в электронной форме в соответствии с законодательством Российской Федерации заявитель представляет соответствующую информацию.</w:t>
      </w:r>
    </w:p>
    <w:p w:rsidR="00DF0B95" w:rsidRPr="00240CB0" w:rsidRDefault="00DF0B95" w:rsidP="003A4862">
      <w:pPr>
        <w:suppressAutoHyphens/>
        <w:rPr>
          <w:rFonts w:ascii="Times New Roman" w:hAnsi="Times New Roman" w:cs="Times New Roman"/>
          <w:sz w:val="28"/>
          <w:szCs w:val="28"/>
        </w:rPr>
      </w:pPr>
      <w:bookmarkStart w:id="15" w:name="sub_1005"/>
      <w:bookmarkEnd w:id="14"/>
      <w:r w:rsidRPr="00240CB0">
        <w:rPr>
          <w:rFonts w:ascii="Times New Roman" w:hAnsi="Times New Roman" w:cs="Times New Roman"/>
          <w:sz w:val="28"/>
          <w:szCs w:val="28"/>
        </w:rPr>
        <w:t xml:space="preserve">5. Документ, подтверждающий согласие уполномоченного органа управления заявителя на совершение сделки, в результате которой возникает обязательство, обеспечиваемое гарантией (в случаях, установленных </w:t>
      </w:r>
      <w:r w:rsidRPr="00240CB0">
        <w:rPr>
          <w:rFonts w:ascii="Times New Roman" w:hAnsi="Times New Roman" w:cs="Times New Roman"/>
          <w:sz w:val="28"/>
          <w:szCs w:val="28"/>
        </w:rPr>
        <w:lastRenderedPageBreak/>
        <w:t>законодательством Российской Федерации, учредительными и иными документами заявителя).</w:t>
      </w:r>
    </w:p>
    <w:p w:rsidR="00BA4744" w:rsidRPr="00240CB0" w:rsidRDefault="00BA4744" w:rsidP="003A4862">
      <w:pPr>
        <w:suppressAutoHyphens/>
        <w:rPr>
          <w:rFonts w:ascii="Times New Roman" w:hAnsi="Times New Roman" w:cs="Times New Roman"/>
          <w:sz w:val="28"/>
          <w:szCs w:val="28"/>
        </w:rPr>
      </w:pPr>
      <w:bookmarkStart w:id="16" w:name="sub_1006"/>
      <w:bookmarkEnd w:id="15"/>
      <w:r w:rsidRPr="00240CB0">
        <w:rPr>
          <w:rFonts w:ascii="Times New Roman" w:hAnsi="Times New Roman" w:cs="Times New Roman"/>
          <w:sz w:val="28"/>
          <w:szCs w:val="28"/>
        </w:rPr>
        <w:t>6. Списки аффилированных лиц заявителя за исключением случаев, когда предоставление гарантии осуществляется в обеспечение исполнения обязательств, по которым бенефициарами является неопределенный круг лиц (в том числе случаев гарантирования обязательств по облигационному займу, привлекаемому заявителем), по состоянию на дату окончания отчетного квартала, предшествующего дате совершения сделки, в результате которой возникает обязательство, обеспечиваемое гарантией, и по состоянию на дату окончания каждого последующего отчетного квартала, а также все изменения, произошедшие в представленных списках аффилированных лиц между указанными отчетными датами (для юридических лиц, которые в соответствии с законодательством Российской Федерации обязаны раскрывать информацию об аффилированных лицах в форме списка аффилированных лиц).</w:t>
      </w:r>
    </w:p>
    <w:p w:rsidR="00BA4744" w:rsidRPr="00240CB0" w:rsidRDefault="00BA4744" w:rsidP="003A4862">
      <w:pPr>
        <w:suppressAutoHyphens/>
        <w:rPr>
          <w:rFonts w:ascii="Times New Roman" w:hAnsi="Times New Roman" w:cs="Times New Roman"/>
          <w:sz w:val="28"/>
          <w:szCs w:val="28"/>
        </w:rPr>
      </w:pPr>
      <w:r w:rsidRPr="00240CB0">
        <w:rPr>
          <w:rFonts w:ascii="Times New Roman" w:hAnsi="Times New Roman" w:cs="Times New Roman"/>
          <w:sz w:val="28"/>
          <w:szCs w:val="28"/>
        </w:rPr>
        <w:t xml:space="preserve">7. Списки аффилированных лиц заявителя в случае, когда предоставление гарантии осуществляется в обеспечение исполнения обязательств, по которым бенефициарами является неопределенный круг лиц (в том числе в случае гарантирования обязательств по облигационному займу, привлекаемому заявителем), по состоянию на дату окончания отчетного квартала, предшествующего дате принятия уполномоченным органом управления заявителя решений, указанных в </w:t>
      </w:r>
      <w:hyperlink w:anchor="sub_1005" w:history="1">
        <w:r w:rsidRPr="00240CB0">
          <w:rPr>
            <w:rStyle w:val="a4"/>
            <w:rFonts w:ascii="Times New Roman" w:hAnsi="Times New Roman"/>
            <w:color w:val="auto"/>
            <w:sz w:val="28"/>
            <w:szCs w:val="28"/>
            <w:u w:val="none"/>
          </w:rPr>
          <w:t>пункте 5</w:t>
        </w:r>
      </w:hyperlink>
      <w:r w:rsidRPr="00240CB0">
        <w:rPr>
          <w:rFonts w:ascii="Times New Roman" w:hAnsi="Times New Roman" w:cs="Times New Roman"/>
          <w:sz w:val="28"/>
          <w:szCs w:val="28"/>
        </w:rPr>
        <w:t xml:space="preserve"> настоящего Перечня, и по состоянию на дату окончания каждого последующего отчетного квартала, а также все изменения, произошедшие в представленных списках аффилированных лиц между указанными отчетными датами (для юридических лиц, которые в соответствии с законодательством Российской Федерации обязаны раскрывать информацию об аффилированных лицах в форме списка аффилированных лиц).</w:t>
      </w:r>
    </w:p>
    <w:p w:rsidR="00BA4744" w:rsidRPr="00240CB0" w:rsidRDefault="00BA4744" w:rsidP="003A4862">
      <w:pPr>
        <w:suppressAutoHyphens/>
        <w:rPr>
          <w:rFonts w:ascii="Times New Roman" w:hAnsi="Times New Roman" w:cs="Times New Roman"/>
          <w:sz w:val="28"/>
          <w:szCs w:val="28"/>
        </w:rPr>
      </w:pPr>
      <w:r w:rsidRPr="00240CB0">
        <w:rPr>
          <w:rFonts w:ascii="Times New Roman" w:hAnsi="Times New Roman" w:cs="Times New Roman"/>
          <w:sz w:val="28"/>
          <w:szCs w:val="28"/>
        </w:rPr>
        <w:t>8.  Справка заявителя на дату подачи заявителем заявления о том, что заявитель не находится в процессе реорганизации или ликвидации, в отношении заявителя не возбуждено производство по делу о несостоятельности (банкротстве).</w:t>
      </w:r>
    </w:p>
    <w:p w:rsidR="00BA4744" w:rsidRPr="00240CB0" w:rsidRDefault="00BA4744" w:rsidP="003A4862">
      <w:pPr>
        <w:suppressAutoHyphens/>
        <w:rPr>
          <w:rFonts w:ascii="Times New Roman" w:hAnsi="Times New Roman" w:cs="Times New Roman"/>
          <w:sz w:val="28"/>
          <w:szCs w:val="28"/>
        </w:rPr>
      </w:pPr>
      <w:r w:rsidRPr="00240CB0">
        <w:rPr>
          <w:rFonts w:ascii="Times New Roman" w:hAnsi="Times New Roman" w:cs="Times New Roman"/>
          <w:sz w:val="28"/>
          <w:szCs w:val="28"/>
        </w:rPr>
        <w:t>9. Выписка из Единого государственного реестра юридических лиц, сформированная посредством официального сайта Федеральной налоговой службы Российской Федерации, на дату, предшествующую дате подачи заявителем заявления, содержащая сведения о юридическом лице, заверенная подписью руководителя и печатью заявителя (при наличии печати).</w:t>
      </w:r>
    </w:p>
    <w:p w:rsidR="00BA4744" w:rsidRPr="00240CB0" w:rsidRDefault="00BA4744" w:rsidP="003A4862">
      <w:pPr>
        <w:suppressAutoHyphens/>
        <w:rPr>
          <w:rFonts w:ascii="Times New Roman" w:hAnsi="Times New Roman" w:cs="Times New Roman"/>
          <w:sz w:val="28"/>
          <w:szCs w:val="28"/>
        </w:rPr>
      </w:pPr>
      <w:r w:rsidRPr="00240CB0">
        <w:rPr>
          <w:rFonts w:ascii="Times New Roman" w:hAnsi="Times New Roman" w:cs="Times New Roman"/>
          <w:sz w:val="28"/>
          <w:szCs w:val="28"/>
        </w:rPr>
        <w:t>10. Справка налогового органа по установленной форме на дату не ранее 20 рабочих дней до даты подачи заявителем заявления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rsidR="00DF0B95" w:rsidRPr="00240CB0" w:rsidRDefault="00DF0B95" w:rsidP="003A4862">
      <w:pPr>
        <w:suppressAutoHyphens/>
        <w:rPr>
          <w:rFonts w:ascii="Times New Roman" w:hAnsi="Times New Roman" w:cs="Times New Roman"/>
          <w:sz w:val="28"/>
          <w:szCs w:val="28"/>
        </w:rPr>
      </w:pPr>
      <w:bookmarkStart w:id="17" w:name="sub_1010"/>
      <w:bookmarkEnd w:id="16"/>
      <w:r w:rsidRPr="00240CB0">
        <w:rPr>
          <w:rFonts w:ascii="Times New Roman" w:hAnsi="Times New Roman" w:cs="Times New Roman"/>
          <w:sz w:val="28"/>
          <w:szCs w:val="28"/>
        </w:rPr>
        <w:t>1</w:t>
      </w:r>
      <w:r w:rsidR="00F32913" w:rsidRPr="00240CB0">
        <w:rPr>
          <w:rFonts w:ascii="Times New Roman" w:hAnsi="Times New Roman" w:cs="Times New Roman"/>
          <w:sz w:val="28"/>
          <w:szCs w:val="28"/>
        </w:rPr>
        <w:t>1</w:t>
      </w:r>
      <w:r w:rsidRPr="00240CB0">
        <w:rPr>
          <w:rFonts w:ascii="Times New Roman" w:hAnsi="Times New Roman" w:cs="Times New Roman"/>
          <w:sz w:val="28"/>
          <w:szCs w:val="28"/>
        </w:rPr>
        <w:t>. Документы для анализа финансового состояния заявителя</w:t>
      </w:r>
      <w:r w:rsidR="00F32913" w:rsidRPr="00240CB0">
        <w:rPr>
          <w:rFonts w:ascii="Times New Roman" w:hAnsi="Times New Roman" w:cs="Times New Roman"/>
          <w:sz w:val="28"/>
          <w:szCs w:val="28"/>
        </w:rPr>
        <w:t xml:space="preserve"> (в случае, когда законодательством Российской Федерации предусмотрено проведение анализа финансового состояния принципала)</w:t>
      </w:r>
      <w:r w:rsidRPr="00240CB0">
        <w:rPr>
          <w:rFonts w:ascii="Times New Roman" w:hAnsi="Times New Roman" w:cs="Times New Roman"/>
          <w:sz w:val="28"/>
          <w:szCs w:val="28"/>
        </w:rPr>
        <w:t>:</w:t>
      </w:r>
    </w:p>
    <w:bookmarkEnd w:id="17"/>
    <w:p w:rsidR="00F32913" w:rsidRPr="00240CB0" w:rsidRDefault="00F32913" w:rsidP="003A4862">
      <w:pPr>
        <w:suppressAutoHyphens/>
        <w:rPr>
          <w:rFonts w:ascii="Times New Roman" w:hAnsi="Times New Roman" w:cs="Times New Roman"/>
          <w:sz w:val="28"/>
          <w:szCs w:val="28"/>
        </w:rPr>
      </w:pPr>
      <w:r w:rsidRPr="00240CB0">
        <w:rPr>
          <w:rFonts w:ascii="Times New Roman" w:hAnsi="Times New Roman" w:cs="Times New Roman"/>
          <w:sz w:val="28"/>
          <w:szCs w:val="28"/>
        </w:rPr>
        <w:t>1</w:t>
      </w:r>
      <w:r w:rsidR="00DF0B95" w:rsidRPr="00240CB0">
        <w:rPr>
          <w:rFonts w:ascii="Times New Roman" w:hAnsi="Times New Roman" w:cs="Times New Roman"/>
          <w:sz w:val="28"/>
          <w:szCs w:val="28"/>
        </w:rPr>
        <w:t xml:space="preserve">) </w:t>
      </w:r>
      <w:r w:rsidRPr="00240CB0">
        <w:rPr>
          <w:rFonts w:ascii="Times New Roman" w:hAnsi="Times New Roman" w:cs="Times New Roman"/>
          <w:sz w:val="28"/>
          <w:szCs w:val="28"/>
        </w:rPr>
        <w:t xml:space="preserve">заверенные в установленном законодательством Российской Федерации порядке копии следующих форм годовой бухгалтерской (финансовой) </w:t>
      </w:r>
      <w:r w:rsidRPr="00240CB0">
        <w:rPr>
          <w:rFonts w:ascii="Times New Roman" w:hAnsi="Times New Roman" w:cs="Times New Roman"/>
          <w:sz w:val="28"/>
          <w:szCs w:val="28"/>
        </w:rPr>
        <w:lastRenderedPageBreak/>
        <w:t xml:space="preserve">отчетности за последние два года, предшествующие году подачи заявления, с отметкой территориального налогового органа об их принятии (либо с подтверждением их принятия в электронном виде): </w:t>
      </w:r>
      <w:hyperlink r:id="rId8" w:history="1">
        <w:r w:rsidRPr="00240CB0">
          <w:rPr>
            <w:rStyle w:val="a4"/>
            <w:rFonts w:ascii="Times New Roman" w:hAnsi="Times New Roman"/>
            <w:color w:val="auto"/>
            <w:sz w:val="28"/>
            <w:szCs w:val="28"/>
            <w:u w:val="none"/>
          </w:rPr>
          <w:t>бухгалтерского баланса</w:t>
        </w:r>
      </w:hyperlink>
      <w:r w:rsidRPr="00240CB0">
        <w:rPr>
          <w:rFonts w:ascii="Times New Roman" w:hAnsi="Times New Roman" w:cs="Times New Roman"/>
          <w:sz w:val="28"/>
          <w:szCs w:val="28"/>
        </w:rPr>
        <w:t>, отчета о финансовых результатах, отчета о движении денежных средств (если обязанность их составления установлена в соответствии с законодательством Российской Федерации);</w:t>
      </w:r>
    </w:p>
    <w:p w:rsidR="00F32913" w:rsidRPr="00240CB0" w:rsidRDefault="00F32913" w:rsidP="003A4862">
      <w:pPr>
        <w:suppressAutoHyphens/>
        <w:rPr>
          <w:rFonts w:ascii="Times New Roman" w:hAnsi="Times New Roman" w:cs="Times New Roman"/>
          <w:sz w:val="28"/>
          <w:szCs w:val="28"/>
        </w:rPr>
      </w:pPr>
      <w:r w:rsidRPr="00240CB0">
        <w:rPr>
          <w:rFonts w:ascii="Times New Roman" w:hAnsi="Times New Roman" w:cs="Times New Roman"/>
          <w:sz w:val="28"/>
          <w:szCs w:val="28"/>
        </w:rPr>
        <w:t>2) заверенные в установленном законодательством Российской Федерации порядке копии бухгалтерской (финансовой) отчетности за последний отчетный период текущего года, предшествующий дате подаче документов, в объеме, установленном для отчетности на промежуточные даты внутри финансового года, с отметками территориального налогового органа об их принятии (либо с подтверждением их принятия в электронном виде) (если обязанность их составления установлена в соответствии с законодательством Российской Федерации);</w:t>
      </w:r>
    </w:p>
    <w:p w:rsidR="00DF0B95" w:rsidRPr="00240CB0" w:rsidRDefault="00F32913" w:rsidP="003A4862">
      <w:pPr>
        <w:suppressAutoHyphens/>
        <w:rPr>
          <w:rFonts w:ascii="Times New Roman" w:hAnsi="Times New Roman" w:cs="Times New Roman"/>
          <w:sz w:val="28"/>
          <w:szCs w:val="28"/>
        </w:rPr>
      </w:pPr>
      <w:r w:rsidRPr="00240CB0">
        <w:rPr>
          <w:rFonts w:ascii="Times New Roman" w:hAnsi="Times New Roman" w:cs="Times New Roman"/>
          <w:sz w:val="28"/>
          <w:szCs w:val="28"/>
        </w:rPr>
        <w:t xml:space="preserve"> 3</w:t>
      </w:r>
      <w:r w:rsidR="00DF0B95" w:rsidRPr="00240CB0">
        <w:rPr>
          <w:rFonts w:ascii="Times New Roman" w:hAnsi="Times New Roman" w:cs="Times New Roman"/>
          <w:sz w:val="28"/>
          <w:szCs w:val="28"/>
        </w:rPr>
        <w:t>) расшифровка данных о заемных средствах, заверенная подписями руководителя, главного бухгалтера и печатью заявителя</w:t>
      </w:r>
      <w:r w:rsidRPr="00240CB0">
        <w:rPr>
          <w:rFonts w:ascii="Times New Roman" w:hAnsi="Times New Roman" w:cs="Times New Roman"/>
          <w:sz w:val="28"/>
          <w:szCs w:val="28"/>
        </w:rPr>
        <w:t xml:space="preserve"> (при наличии печати)</w:t>
      </w:r>
      <w:r w:rsidR="00DF0B95" w:rsidRPr="00240CB0">
        <w:rPr>
          <w:rFonts w:ascii="Times New Roman" w:hAnsi="Times New Roman" w:cs="Times New Roman"/>
          <w:sz w:val="28"/>
          <w:szCs w:val="28"/>
        </w:rPr>
        <w:t>, за последние два года, предшествующие году подачи заявления, и последний отчетный период текущего финансового года с указанием кредиторов, величины долга, дат получения и погашения кредитов, видов обеспечения, процентной ставки, графиков погашения, сумм просроченных обязательств, включая проценты, пени</w:t>
      </w:r>
      <w:r w:rsidRPr="00240CB0">
        <w:rPr>
          <w:rFonts w:ascii="Times New Roman" w:hAnsi="Times New Roman" w:cs="Times New Roman"/>
          <w:sz w:val="28"/>
          <w:szCs w:val="28"/>
        </w:rPr>
        <w:t xml:space="preserve"> ((данная расшифровка представляется при наличии у заявителя заемных средств на соответствующую отчетную дату)</w:t>
      </w:r>
      <w:r w:rsidR="00DF0B95" w:rsidRPr="00240CB0">
        <w:rPr>
          <w:rFonts w:ascii="Times New Roman" w:hAnsi="Times New Roman" w:cs="Times New Roman"/>
          <w:sz w:val="28"/>
          <w:szCs w:val="28"/>
        </w:rPr>
        <w:t>;</w:t>
      </w:r>
    </w:p>
    <w:p w:rsidR="005122DA" w:rsidRPr="00240CB0" w:rsidRDefault="00DF0B95" w:rsidP="003A4862">
      <w:pPr>
        <w:suppressAutoHyphens/>
        <w:rPr>
          <w:rFonts w:ascii="Times New Roman" w:hAnsi="Times New Roman" w:cs="Times New Roman"/>
          <w:sz w:val="28"/>
          <w:szCs w:val="28"/>
        </w:rPr>
      </w:pPr>
      <w:r w:rsidRPr="00240CB0">
        <w:rPr>
          <w:rFonts w:ascii="Times New Roman" w:hAnsi="Times New Roman" w:cs="Times New Roman"/>
          <w:sz w:val="28"/>
          <w:szCs w:val="28"/>
        </w:rPr>
        <w:t xml:space="preserve">4) </w:t>
      </w:r>
      <w:bookmarkStart w:id="18" w:name="sub_1011"/>
      <w:r w:rsidR="005122DA" w:rsidRPr="00240CB0">
        <w:rPr>
          <w:rFonts w:ascii="Times New Roman" w:hAnsi="Times New Roman" w:cs="Times New Roman"/>
          <w:sz w:val="28"/>
          <w:szCs w:val="28"/>
        </w:rPr>
        <w:t>информация о наличии (отсутствии) просроченной кредиторской и дебиторской задолженности, заверенная подписями руководителя, главного бухгалтера и печатью заявителя (при наличии печати), за последние два года, предшествующие году подачи заявления, и последний отчетный период текущего финансового года с указанием сроков ее образования;</w:t>
      </w:r>
    </w:p>
    <w:p w:rsidR="005122DA" w:rsidRPr="00240CB0" w:rsidRDefault="005122DA" w:rsidP="003A4862">
      <w:pPr>
        <w:suppressAutoHyphens/>
        <w:rPr>
          <w:rFonts w:ascii="Times New Roman" w:hAnsi="Times New Roman" w:cs="Times New Roman"/>
          <w:sz w:val="28"/>
          <w:szCs w:val="28"/>
        </w:rPr>
      </w:pPr>
      <w:r w:rsidRPr="00240CB0">
        <w:rPr>
          <w:rFonts w:ascii="Times New Roman" w:hAnsi="Times New Roman" w:cs="Times New Roman"/>
          <w:sz w:val="28"/>
          <w:szCs w:val="28"/>
        </w:rPr>
        <w:t>5) информация об объеме краткосрочной дебиторской задолженности (платежи по которой ожидаются в течение 12 месяцев после отчетной даты) либо об ее отсутствии, заверенная подписями руководителя, главного бухгалтера и печатью заявителя (при наличии печати) за последние два года, предшествующие году подачи заявления, и последний отчетный период текущего финансового года.</w:t>
      </w:r>
    </w:p>
    <w:p w:rsidR="005122DA" w:rsidRPr="00240CB0" w:rsidRDefault="00DF0B95" w:rsidP="003A4862">
      <w:pPr>
        <w:suppressAutoHyphens/>
        <w:rPr>
          <w:rFonts w:ascii="Times New Roman" w:hAnsi="Times New Roman" w:cs="Times New Roman"/>
          <w:sz w:val="28"/>
          <w:szCs w:val="28"/>
        </w:rPr>
      </w:pPr>
      <w:r w:rsidRPr="00240CB0">
        <w:rPr>
          <w:rFonts w:ascii="Times New Roman" w:hAnsi="Times New Roman" w:cs="Times New Roman"/>
          <w:sz w:val="28"/>
          <w:szCs w:val="28"/>
        </w:rPr>
        <w:t>1</w:t>
      </w:r>
      <w:r w:rsidR="005122DA" w:rsidRPr="00240CB0">
        <w:rPr>
          <w:rFonts w:ascii="Times New Roman" w:hAnsi="Times New Roman" w:cs="Times New Roman"/>
          <w:sz w:val="28"/>
          <w:szCs w:val="28"/>
        </w:rPr>
        <w:t>2</w:t>
      </w:r>
      <w:r w:rsidRPr="00240CB0">
        <w:rPr>
          <w:rFonts w:ascii="Times New Roman" w:hAnsi="Times New Roman" w:cs="Times New Roman"/>
          <w:sz w:val="28"/>
          <w:szCs w:val="28"/>
        </w:rPr>
        <w:t xml:space="preserve">. </w:t>
      </w:r>
      <w:bookmarkStart w:id="19" w:name="sub_1012"/>
      <w:bookmarkEnd w:id="18"/>
      <w:r w:rsidR="005122DA" w:rsidRPr="00240CB0">
        <w:rPr>
          <w:rFonts w:ascii="Times New Roman" w:hAnsi="Times New Roman" w:cs="Times New Roman"/>
          <w:sz w:val="28"/>
          <w:szCs w:val="28"/>
        </w:rPr>
        <w:t>Заверенные в установленном законодательством Российской Федерации порядке копии аудиторских заключений о достоверности годовой бухгалтерской (финансовой) отчетности заявителя за последние два финансовых года, если данная отчетность в соответствии с законодательством Российской Федерации подлежит обязательному аудиту.</w:t>
      </w:r>
    </w:p>
    <w:p w:rsidR="005122DA" w:rsidRPr="00240CB0" w:rsidRDefault="00C17C10" w:rsidP="003A4862">
      <w:pPr>
        <w:suppressAutoHyphens/>
        <w:rPr>
          <w:rFonts w:ascii="Times New Roman" w:hAnsi="Times New Roman" w:cs="Times New Roman"/>
          <w:sz w:val="28"/>
          <w:szCs w:val="28"/>
        </w:rPr>
      </w:pPr>
      <w:r>
        <w:rPr>
          <w:rFonts w:ascii="Times New Roman" w:hAnsi="Times New Roman" w:cs="Times New Roman"/>
          <w:sz w:val="28"/>
          <w:szCs w:val="28"/>
        </w:rPr>
        <w:t>13</w:t>
      </w:r>
      <w:r w:rsidR="00DF0B95" w:rsidRPr="00240CB0">
        <w:rPr>
          <w:rFonts w:ascii="Times New Roman" w:hAnsi="Times New Roman" w:cs="Times New Roman"/>
          <w:sz w:val="28"/>
          <w:szCs w:val="28"/>
        </w:rPr>
        <w:t>. Бизнес-план, составленный по макету,</w:t>
      </w:r>
      <w:r w:rsidR="005122DA" w:rsidRPr="00240CB0">
        <w:rPr>
          <w:rFonts w:ascii="Times New Roman" w:hAnsi="Times New Roman" w:cs="Times New Roman"/>
          <w:sz w:val="28"/>
          <w:szCs w:val="28"/>
        </w:rPr>
        <w:t xml:space="preserve"> предусмотренному </w:t>
      </w:r>
      <w:r w:rsidR="005122DA" w:rsidRPr="00240CB0">
        <w:rPr>
          <w:rStyle w:val="a4"/>
          <w:rFonts w:ascii="Times New Roman" w:hAnsi="Times New Roman"/>
          <w:color w:val="auto"/>
          <w:sz w:val="28"/>
          <w:szCs w:val="28"/>
          <w:u w:val="none"/>
        </w:rPr>
        <w:t xml:space="preserve">приказом </w:t>
      </w:r>
      <w:r w:rsidR="005122DA" w:rsidRPr="00240CB0">
        <w:rPr>
          <w:rFonts w:ascii="Times New Roman" w:hAnsi="Times New Roman" w:cs="Times New Roman"/>
          <w:sz w:val="28"/>
          <w:szCs w:val="28"/>
        </w:rPr>
        <w:t xml:space="preserve"> департамента инвестиций и развития малого и среднего предпринимательства Краснодарского края от 20 июня 2017 г. </w:t>
      </w:r>
      <w:r>
        <w:rPr>
          <w:rFonts w:ascii="Times New Roman" w:hAnsi="Times New Roman" w:cs="Times New Roman"/>
          <w:sz w:val="28"/>
          <w:szCs w:val="28"/>
        </w:rPr>
        <w:t>№</w:t>
      </w:r>
      <w:r w:rsidR="005122DA" w:rsidRPr="00240CB0">
        <w:rPr>
          <w:rFonts w:ascii="Times New Roman" w:hAnsi="Times New Roman" w:cs="Times New Roman"/>
          <w:sz w:val="28"/>
          <w:szCs w:val="28"/>
        </w:rPr>
        <w:t xml:space="preserve"> 52 </w:t>
      </w:r>
      <w:r>
        <w:rPr>
          <w:rFonts w:ascii="Times New Roman" w:hAnsi="Times New Roman" w:cs="Times New Roman"/>
          <w:sz w:val="28"/>
          <w:szCs w:val="28"/>
        </w:rPr>
        <w:t>«</w:t>
      </w:r>
      <w:r w:rsidR="005122DA" w:rsidRPr="00240CB0">
        <w:rPr>
          <w:rFonts w:ascii="Times New Roman" w:hAnsi="Times New Roman" w:cs="Times New Roman"/>
          <w:sz w:val="28"/>
          <w:szCs w:val="28"/>
        </w:rPr>
        <w:t xml:space="preserve">Об утверждении форм документов, необходимых для получения отдельных форм </w:t>
      </w:r>
      <w:r w:rsidR="00240CB0">
        <w:rPr>
          <w:rFonts w:ascii="Times New Roman" w:hAnsi="Times New Roman" w:cs="Times New Roman"/>
          <w:sz w:val="28"/>
          <w:szCs w:val="28"/>
        </w:rPr>
        <w:t>муниципальной</w:t>
      </w:r>
      <w:r w:rsidR="005122DA" w:rsidRPr="00240CB0">
        <w:rPr>
          <w:rFonts w:ascii="Times New Roman" w:hAnsi="Times New Roman" w:cs="Times New Roman"/>
          <w:sz w:val="28"/>
          <w:szCs w:val="28"/>
        </w:rPr>
        <w:t xml:space="preserve"> поддержки инвесторами на территории Краснодарского края</w:t>
      </w:r>
      <w:r>
        <w:rPr>
          <w:rFonts w:ascii="Times New Roman" w:hAnsi="Times New Roman" w:cs="Times New Roman"/>
          <w:sz w:val="28"/>
          <w:szCs w:val="28"/>
        </w:rPr>
        <w:t>».</w:t>
      </w:r>
      <w:r w:rsidR="005122DA" w:rsidRPr="00240CB0">
        <w:rPr>
          <w:rFonts w:ascii="Times New Roman" w:hAnsi="Times New Roman" w:cs="Times New Roman"/>
          <w:sz w:val="28"/>
          <w:szCs w:val="28"/>
        </w:rPr>
        <w:t xml:space="preserve"> </w:t>
      </w:r>
      <w:r w:rsidR="00DF0B95" w:rsidRPr="00240CB0">
        <w:rPr>
          <w:rFonts w:ascii="Times New Roman" w:hAnsi="Times New Roman" w:cs="Times New Roman"/>
          <w:sz w:val="28"/>
          <w:szCs w:val="28"/>
        </w:rPr>
        <w:t xml:space="preserve"> </w:t>
      </w:r>
      <w:bookmarkStart w:id="20" w:name="sub_1013"/>
      <w:bookmarkEnd w:id="19"/>
    </w:p>
    <w:p w:rsidR="005122DA" w:rsidRPr="00240CB0" w:rsidRDefault="00DF0B95" w:rsidP="003A4862">
      <w:pPr>
        <w:suppressAutoHyphens/>
        <w:rPr>
          <w:rFonts w:ascii="Times New Roman" w:hAnsi="Times New Roman" w:cs="Times New Roman"/>
          <w:sz w:val="28"/>
          <w:szCs w:val="28"/>
        </w:rPr>
      </w:pPr>
      <w:r w:rsidRPr="00240CB0">
        <w:rPr>
          <w:rFonts w:ascii="Times New Roman" w:hAnsi="Times New Roman" w:cs="Times New Roman"/>
          <w:sz w:val="28"/>
          <w:szCs w:val="28"/>
        </w:rPr>
        <w:t xml:space="preserve">13. </w:t>
      </w:r>
      <w:r w:rsidR="005122DA" w:rsidRPr="00240CB0">
        <w:rPr>
          <w:rFonts w:ascii="Times New Roman" w:hAnsi="Times New Roman" w:cs="Times New Roman"/>
          <w:sz w:val="28"/>
          <w:szCs w:val="28"/>
        </w:rPr>
        <w:t xml:space="preserve">Письменное подтверждение бенефициара (бенефициаров) о готовности участвовать в реализации (финансировании) инвестиционного проекта, за </w:t>
      </w:r>
      <w:r w:rsidR="005122DA" w:rsidRPr="00240CB0">
        <w:rPr>
          <w:rFonts w:ascii="Times New Roman" w:hAnsi="Times New Roman" w:cs="Times New Roman"/>
          <w:sz w:val="28"/>
          <w:szCs w:val="28"/>
        </w:rPr>
        <w:lastRenderedPageBreak/>
        <w:t>исключением случаев, когда предоставление гарантии осуществляется в обеспечение исполнения обязательств, по которым бенефициарами является неопределенный круг лиц (в том числе случаев гарантирования обязательств по облигационному займу, привлекаемому заявителем).</w:t>
      </w:r>
    </w:p>
    <w:p w:rsidR="00DF0B95" w:rsidRPr="00240CB0" w:rsidRDefault="00DF0B95" w:rsidP="003A4862">
      <w:pPr>
        <w:suppressAutoHyphens/>
        <w:rPr>
          <w:rFonts w:ascii="Times New Roman" w:hAnsi="Times New Roman" w:cs="Times New Roman"/>
          <w:sz w:val="28"/>
          <w:szCs w:val="28"/>
        </w:rPr>
      </w:pPr>
      <w:bookmarkStart w:id="21" w:name="sub_1014"/>
      <w:bookmarkEnd w:id="20"/>
      <w:r w:rsidRPr="00240CB0">
        <w:rPr>
          <w:rFonts w:ascii="Times New Roman" w:hAnsi="Times New Roman" w:cs="Times New Roman"/>
          <w:sz w:val="28"/>
          <w:szCs w:val="28"/>
        </w:rPr>
        <w:t xml:space="preserve">14. Предложения по обеспечению исполнения обязательств заявителя по удовлетворению регрессного требования к заявителю в связи с исполнением в полном объеме или в какой-либо части гарантии. Применительно к конкретному виду обеспечения документы представляются согласно </w:t>
      </w:r>
      <w:hyperlink w:anchor="sub_4" w:history="1">
        <w:r w:rsidRPr="00240CB0">
          <w:rPr>
            <w:rFonts w:ascii="Times New Roman" w:hAnsi="Times New Roman" w:cs="Times New Roman"/>
            <w:sz w:val="28"/>
            <w:szCs w:val="28"/>
          </w:rPr>
          <w:t xml:space="preserve">приложениям </w:t>
        </w:r>
        <w:r w:rsidR="00C87A7A" w:rsidRPr="00240CB0">
          <w:rPr>
            <w:rFonts w:ascii="Times New Roman" w:hAnsi="Times New Roman" w:cs="Times New Roman"/>
            <w:sz w:val="28"/>
            <w:szCs w:val="28"/>
          </w:rPr>
          <w:t>№</w:t>
        </w:r>
        <w:r w:rsidRPr="00240CB0">
          <w:rPr>
            <w:rFonts w:ascii="Times New Roman" w:hAnsi="Times New Roman" w:cs="Times New Roman"/>
            <w:sz w:val="28"/>
            <w:szCs w:val="28"/>
          </w:rPr>
          <w:t xml:space="preserve"> 4</w:t>
        </w:r>
      </w:hyperlink>
      <w:r w:rsidRPr="00240CB0">
        <w:rPr>
          <w:rFonts w:ascii="Times New Roman" w:hAnsi="Times New Roman" w:cs="Times New Roman"/>
          <w:sz w:val="28"/>
          <w:szCs w:val="28"/>
        </w:rPr>
        <w:t xml:space="preserve">, </w:t>
      </w:r>
      <w:hyperlink w:anchor="sub_5" w:history="1">
        <w:r w:rsidRPr="00240CB0">
          <w:rPr>
            <w:rFonts w:ascii="Times New Roman" w:hAnsi="Times New Roman" w:cs="Times New Roman"/>
            <w:sz w:val="28"/>
            <w:szCs w:val="28"/>
          </w:rPr>
          <w:t>5</w:t>
        </w:r>
      </w:hyperlink>
      <w:r w:rsidRPr="00240CB0">
        <w:rPr>
          <w:rFonts w:ascii="Times New Roman" w:hAnsi="Times New Roman" w:cs="Times New Roman"/>
          <w:sz w:val="28"/>
          <w:szCs w:val="28"/>
        </w:rPr>
        <w:t xml:space="preserve">, </w:t>
      </w:r>
      <w:hyperlink w:anchor="sub_6" w:history="1">
        <w:r w:rsidRPr="00240CB0">
          <w:rPr>
            <w:rFonts w:ascii="Times New Roman" w:hAnsi="Times New Roman" w:cs="Times New Roman"/>
            <w:sz w:val="28"/>
            <w:szCs w:val="28"/>
          </w:rPr>
          <w:t>6</w:t>
        </w:r>
      </w:hyperlink>
      <w:r w:rsidRPr="00240CB0">
        <w:rPr>
          <w:rFonts w:ascii="Times New Roman" w:hAnsi="Times New Roman" w:cs="Times New Roman"/>
          <w:sz w:val="28"/>
          <w:szCs w:val="28"/>
        </w:rPr>
        <w:t xml:space="preserve"> к настоящему постановлению.</w:t>
      </w:r>
    </w:p>
    <w:p w:rsidR="00CE0063" w:rsidRPr="00240CB0" w:rsidRDefault="00CE0063" w:rsidP="003A4862">
      <w:pPr>
        <w:suppressAutoHyphens/>
        <w:rPr>
          <w:rFonts w:ascii="Times New Roman" w:hAnsi="Times New Roman" w:cs="Times New Roman"/>
          <w:sz w:val="28"/>
          <w:szCs w:val="28"/>
        </w:rPr>
      </w:pPr>
      <w:r w:rsidRPr="00240CB0">
        <w:rPr>
          <w:rFonts w:ascii="Times New Roman" w:hAnsi="Times New Roman" w:cs="Times New Roman"/>
          <w:sz w:val="28"/>
          <w:szCs w:val="28"/>
        </w:rPr>
        <w:t xml:space="preserve">15. Документы, подтверждающие соответствие заявителя и (или) бенефициара (бенефициаров) (за исключением бенефициаров по </w:t>
      </w:r>
      <w:r w:rsidR="00240CB0">
        <w:rPr>
          <w:rFonts w:ascii="Times New Roman" w:hAnsi="Times New Roman" w:cs="Times New Roman"/>
          <w:sz w:val="28"/>
          <w:szCs w:val="28"/>
        </w:rPr>
        <w:t>муниципальной</w:t>
      </w:r>
      <w:r w:rsidRPr="00240CB0">
        <w:rPr>
          <w:rFonts w:ascii="Times New Roman" w:hAnsi="Times New Roman" w:cs="Times New Roman"/>
          <w:sz w:val="28"/>
          <w:szCs w:val="28"/>
        </w:rPr>
        <w:t xml:space="preserve"> гарантии, предусмотренной </w:t>
      </w:r>
      <w:hyperlink r:id="rId9" w:history="1">
        <w:r w:rsidRPr="00240CB0">
          <w:rPr>
            <w:rStyle w:val="a4"/>
            <w:rFonts w:ascii="Times New Roman" w:hAnsi="Times New Roman"/>
            <w:color w:val="auto"/>
            <w:sz w:val="28"/>
            <w:szCs w:val="28"/>
            <w:u w:val="none"/>
          </w:rPr>
          <w:t>статьей 115.1</w:t>
        </w:r>
      </w:hyperlink>
      <w:r w:rsidRPr="00240CB0">
        <w:rPr>
          <w:rFonts w:ascii="Times New Roman" w:hAnsi="Times New Roman" w:cs="Times New Roman"/>
          <w:sz w:val="28"/>
          <w:szCs w:val="28"/>
        </w:rPr>
        <w:t xml:space="preserve"> Бюджетного кодекса Российской Федерации) требованиям, установленным </w:t>
      </w:r>
      <w:hyperlink r:id="rId10" w:history="1">
        <w:r w:rsidRPr="00240CB0">
          <w:rPr>
            <w:rStyle w:val="a4"/>
            <w:rFonts w:ascii="Times New Roman" w:hAnsi="Times New Roman"/>
            <w:color w:val="auto"/>
            <w:sz w:val="28"/>
            <w:szCs w:val="28"/>
            <w:u w:val="none"/>
          </w:rPr>
          <w:t>абзацем первым пункта 16 статьи 241</w:t>
        </w:r>
      </w:hyperlink>
      <w:r w:rsidRPr="00240CB0">
        <w:rPr>
          <w:rFonts w:ascii="Times New Roman" w:hAnsi="Times New Roman" w:cs="Times New Roman"/>
          <w:sz w:val="28"/>
          <w:szCs w:val="28"/>
        </w:rPr>
        <w:t xml:space="preserve"> Бюджетного кодекса Российской Федерации.</w:t>
      </w:r>
    </w:p>
    <w:p w:rsidR="00CE0063" w:rsidRPr="00240CB0" w:rsidRDefault="00CE0063" w:rsidP="003A4862">
      <w:pPr>
        <w:suppressAutoHyphens/>
        <w:rPr>
          <w:rFonts w:ascii="Times New Roman" w:hAnsi="Times New Roman" w:cs="Times New Roman"/>
          <w:sz w:val="28"/>
          <w:szCs w:val="28"/>
        </w:rPr>
      </w:pPr>
      <w:r w:rsidRPr="00240CB0">
        <w:rPr>
          <w:rFonts w:ascii="Times New Roman" w:hAnsi="Times New Roman" w:cs="Times New Roman"/>
          <w:sz w:val="28"/>
          <w:szCs w:val="28"/>
        </w:rPr>
        <w:t xml:space="preserve">Подтверждение соответствия юридического лица требованиям, указанным в </w:t>
      </w:r>
      <w:hyperlink w:anchor="sub_10018" w:history="1">
        <w:r w:rsidRPr="00240CB0">
          <w:rPr>
            <w:rStyle w:val="a4"/>
            <w:rFonts w:ascii="Times New Roman" w:hAnsi="Times New Roman"/>
            <w:color w:val="auto"/>
            <w:sz w:val="28"/>
            <w:szCs w:val="28"/>
            <w:u w:val="none"/>
          </w:rPr>
          <w:t>абзаце первом пункта 18</w:t>
        </w:r>
      </w:hyperlink>
      <w:r w:rsidRPr="00240CB0">
        <w:rPr>
          <w:rFonts w:ascii="Times New Roman" w:hAnsi="Times New Roman" w:cs="Times New Roman"/>
          <w:sz w:val="28"/>
          <w:szCs w:val="28"/>
        </w:rPr>
        <w:t xml:space="preserve"> настоящего Перечня, осуществляется в порядке, устанавливаемом Правительством Российской Федерации в соответствии с </w:t>
      </w:r>
      <w:hyperlink r:id="rId11" w:history="1">
        <w:r w:rsidRPr="00240CB0">
          <w:rPr>
            <w:rStyle w:val="a4"/>
            <w:rFonts w:ascii="Times New Roman" w:hAnsi="Times New Roman"/>
            <w:color w:val="auto"/>
            <w:sz w:val="28"/>
            <w:szCs w:val="28"/>
            <w:u w:val="none"/>
          </w:rPr>
          <w:t>абзацем третьим пункта 16 статьи 241</w:t>
        </w:r>
      </w:hyperlink>
      <w:r w:rsidRPr="00240CB0">
        <w:rPr>
          <w:rFonts w:ascii="Times New Roman" w:hAnsi="Times New Roman" w:cs="Times New Roman"/>
          <w:sz w:val="28"/>
          <w:szCs w:val="28"/>
        </w:rPr>
        <w:t xml:space="preserve"> Бюджетного кодекса Российской Федерации.</w:t>
      </w:r>
    </w:p>
    <w:p w:rsidR="00CE0063" w:rsidRPr="00240CB0" w:rsidRDefault="00C17C10" w:rsidP="003A4862">
      <w:pPr>
        <w:suppressAutoHyphens/>
        <w:rPr>
          <w:rFonts w:ascii="Times New Roman" w:hAnsi="Times New Roman" w:cs="Times New Roman"/>
          <w:sz w:val="28"/>
          <w:szCs w:val="28"/>
        </w:rPr>
      </w:pPr>
      <w:r>
        <w:rPr>
          <w:rFonts w:ascii="Times New Roman" w:hAnsi="Times New Roman" w:cs="Times New Roman"/>
          <w:sz w:val="28"/>
          <w:szCs w:val="28"/>
        </w:rPr>
        <w:t>16</w:t>
      </w:r>
      <w:r w:rsidR="00CE0063" w:rsidRPr="00240CB0">
        <w:rPr>
          <w:rFonts w:ascii="Times New Roman" w:hAnsi="Times New Roman" w:cs="Times New Roman"/>
          <w:sz w:val="28"/>
          <w:szCs w:val="28"/>
        </w:rPr>
        <w:t>. Заявитель вправе представить по собственной инициативе справку заявителя об отсутствии (о наличии) у заявителя просроченной (неурегулированной) задолженности по денежным обязательствам перед Краснодарским краем на дату подачи заявителем заявления.</w:t>
      </w:r>
    </w:p>
    <w:p w:rsidR="00CE0063" w:rsidRPr="00240CB0" w:rsidRDefault="00CE0063" w:rsidP="00CE0063">
      <w:pPr>
        <w:rPr>
          <w:rFonts w:ascii="Times New Roman" w:hAnsi="Times New Roman" w:cs="Times New Roman"/>
          <w:sz w:val="28"/>
          <w:szCs w:val="28"/>
        </w:rPr>
      </w:pPr>
    </w:p>
    <w:bookmarkEnd w:id="21"/>
    <w:p w:rsidR="00DF0B95" w:rsidRPr="00240CB0" w:rsidRDefault="00DF0B95">
      <w:pPr>
        <w:rPr>
          <w:rFonts w:ascii="Times New Roman" w:hAnsi="Times New Roman" w:cs="Times New Roman"/>
          <w:sz w:val="28"/>
          <w:szCs w:val="28"/>
        </w:rPr>
      </w:pPr>
    </w:p>
    <w:p w:rsidR="00DF0B95" w:rsidRPr="00240CB0" w:rsidRDefault="00DF0B95">
      <w:pPr>
        <w:rPr>
          <w:rFonts w:ascii="Times New Roman" w:hAnsi="Times New Roman" w:cs="Times New Roman"/>
          <w:sz w:val="28"/>
          <w:szCs w:val="28"/>
        </w:rPr>
      </w:pPr>
    </w:p>
    <w:p w:rsidR="00C17C10" w:rsidRDefault="00C17C10" w:rsidP="00C17C10">
      <w:pPr>
        <w:ind w:left="7200"/>
        <w:jc w:val="left"/>
        <w:rPr>
          <w:rFonts w:ascii="Times New Roman" w:hAnsi="Times New Roman" w:cs="Times New Roman"/>
          <w:sz w:val="28"/>
          <w:szCs w:val="28"/>
        </w:rPr>
      </w:pPr>
      <w:bookmarkStart w:id="22" w:name="sub_2"/>
    </w:p>
    <w:p w:rsidR="00C17C10" w:rsidRPr="003A4862" w:rsidRDefault="00C17C10" w:rsidP="00C17C10">
      <w:pPr>
        <w:suppressAutoHyphens/>
        <w:ind w:firstLine="0"/>
        <w:rPr>
          <w:rFonts w:ascii="Times New Roman" w:hAnsi="Times New Roman" w:cs="Times New Roman"/>
          <w:sz w:val="28"/>
          <w:szCs w:val="28"/>
        </w:rPr>
      </w:pPr>
      <w:r w:rsidRPr="003A4862">
        <w:rPr>
          <w:rFonts w:ascii="Times New Roman" w:hAnsi="Times New Roman" w:cs="Times New Roman"/>
          <w:sz w:val="28"/>
          <w:szCs w:val="28"/>
        </w:rPr>
        <w:t>Глава Кавказского сельского поселения</w:t>
      </w:r>
    </w:p>
    <w:p w:rsidR="00C17C10" w:rsidRPr="003A4862" w:rsidRDefault="00C17C10" w:rsidP="00C17C10">
      <w:pPr>
        <w:suppressAutoHyphens/>
        <w:ind w:firstLine="0"/>
        <w:rPr>
          <w:rFonts w:ascii="Times New Roman" w:hAnsi="Times New Roman" w:cs="Times New Roman"/>
          <w:sz w:val="28"/>
          <w:szCs w:val="28"/>
        </w:rPr>
      </w:pPr>
      <w:r w:rsidRPr="003A4862">
        <w:rPr>
          <w:rFonts w:ascii="Times New Roman" w:hAnsi="Times New Roman" w:cs="Times New Roman"/>
          <w:sz w:val="28"/>
          <w:szCs w:val="28"/>
        </w:rPr>
        <w:t>Кавказского района                                                                              О.Г.Мясищева</w:t>
      </w:r>
    </w:p>
    <w:p w:rsidR="00C17C10" w:rsidRPr="003A4862" w:rsidRDefault="00C17C10" w:rsidP="00C17C10">
      <w:pPr>
        <w:suppressAutoHyphens/>
        <w:ind w:left="5670" w:firstLine="0"/>
        <w:jc w:val="center"/>
        <w:rPr>
          <w:rFonts w:ascii="Times New Roman" w:hAnsi="Times New Roman" w:cs="Times New Roman"/>
          <w:color w:val="000000"/>
          <w:sz w:val="28"/>
          <w:szCs w:val="28"/>
        </w:rPr>
      </w:pPr>
    </w:p>
    <w:p w:rsidR="00AC0AAD" w:rsidRPr="00240CB0" w:rsidRDefault="00AC0AAD">
      <w:pPr>
        <w:jc w:val="right"/>
        <w:rPr>
          <w:rFonts w:ascii="Times New Roman" w:hAnsi="Times New Roman" w:cs="Times New Roman"/>
          <w:b/>
          <w:bCs/>
          <w:sz w:val="28"/>
          <w:szCs w:val="28"/>
          <w:u w:val="single"/>
        </w:rPr>
      </w:pPr>
    </w:p>
    <w:p w:rsidR="00AC0AAD" w:rsidRPr="00240CB0" w:rsidRDefault="00AC0AAD">
      <w:pPr>
        <w:jc w:val="right"/>
        <w:rPr>
          <w:rFonts w:ascii="Times New Roman" w:hAnsi="Times New Roman" w:cs="Times New Roman"/>
          <w:b/>
          <w:bCs/>
          <w:sz w:val="28"/>
          <w:szCs w:val="28"/>
          <w:u w:val="single"/>
        </w:rPr>
      </w:pPr>
    </w:p>
    <w:p w:rsidR="00AC0AAD" w:rsidRPr="00240CB0" w:rsidRDefault="00AC0AAD">
      <w:pPr>
        <w:jc w:val="right"/>
        <w:rPr>
          <w:rFonts w:ascii="Times New Roman" w:hAnsi="Times New Roman" w:cs="Times New Roman"/>
          <w:b/>
          <w:bCs/>
          <w:sz w:val="28"/>
          <w:szCs w:val="28"/>
          <w:u w:val="single"/>
        </w:rPr>
      </w:pPr>
    </w:p>
    <w:p w:rsidR="00AC0AAD" w:rsidRPr="00240CB0" w:rsidRDefault="00AC0AAD">
      <w:pPr>
        <w:jc w:val="right"/>
        <w:rPr>
          <w:rFonts w:ascii="Times New Roman" w:hAnsi="Times New Roman" w:cs="Times New Roman"/>
          <w:b/>
          <w:bCs/>
          <w:sz w:val="28"/>
          <w:szCs w:val="28"/>
          <w:u w:val="single"/>
        </w:rPr>
      </w:pPr>
    </w:p>
    <w:p w:rsidR="00AC0AAD" w:rsidRPr="00240CB0" w:rsidRDefault="00AC0AAD">
      <w:pPr>
        <w:jc w:val="right"/>
        <w:rPr>
          <w:rFonts w:ascii="Times New Roman" w:hAnsi="Times New Roman" w:cs="Times New Roman"/>
          <w:b/>
          <w:bCs/>
          <w:sz w:val="28"/>
          <w:szCs w:val="28"/>
          <w:u w:val="single"/>
        </w:rPr>
      </w:pPr>
    </w:p>
    <w:p w:rsidR="00AC0AAD" w:rsidRPr="00240CB0" w:rsidRDefault="00AC0AAD">
      <w:pPr>
        <w:jc w:val="right"/>
        <w:rPr>
          <w:rFonts w:ascii="Times New Roman" w:hAnsi="Times New Roman" w:cs="Times New Roman"/>
          <w:b/>
          <w:bCs/>
          <w:sz w:val="28"/>
          <w:szCs w:val="28"/>
          <w:u w:val="single"/>
        </w:rPr>
      </w:pPr>
    </w:p>
    <w:p w:rsidR="00AC0AAD" w:rsidRPr="00240CB0" w:rsidRDefault="00AC0AAD">
      <w:pPr>
        <w:jc w:val="right"/>
        <w:rPr>
          <w:rFonts w:ascii="Times New Roman" w:hAnsi="Times New Roman" w:cs="Times New Roman"/>
          <w:b/>
          <w:bCs/>
          <w:sz w:val="28"/>
          <w:szCs w:val="28"/>
          <w:u w:val="single"/>
        </w:rPr>
      </w:pPr>
    </w:p>
    <w:p w:rsidR="00AC0AAD" w:rsidRPr="00240CB0" w:rsidRDefault="00AC0AAD">
      <w:pPr>
        <w:jc w:val="right"/>
        <w:rPr>
          <w:rFonts w:ascii="Times New Roman" w:hAnsi="Times New Roman" w:cs="Times New Roman"/>
          <w:b/>
          <w:bCs/>
          <w:sz w:val="28"/>
          <w:szCs w:val="28"/>
          <w:u w:val="single"/>
        </w:rPr>
      </w:pPr>
    </w:p>
    <w:p w:rsidR="00AC0AAD" w:rsidRPr="00240CB0" w:rsidRDefault="00AC0AAD">
      <w:pPr>
        <w:jc w:val="right"/>
        <w:rPr>
          <w:rFonts w:ascii="Times New Roman" w:hAnsi="Times New Roman" w:cs="Times New Roman"/>
          <w:b/>
          <w:bCs/>
          <w:sz w:val="28"/>
          <w:szCs w:val="28"/>
          <w:u w:val="single"/>
        </w:rPr>
      </w:pPr>
    </w:p>
    <w:p w:rsidR="00AC0AAD" w:rsidRPr="00240CB0" w:rsidRDefault="00AC0AAD">
      <w:pPr>
        <w:jc w:val="right"/>
        <w:rPr>
          <w:rFonts w:ascii="Times New Roman" w:hAnsi="Times New Roman" w:cs="Times New Roman"/>
          <w:b/>
          <w:bCs/>
          <w:sz w:val="28"/>
          <w:szCs w:val="28"/>
          <w:u w:val="single"/>
        </w:rPr>
      </w:pPr>
    </w:p>
    <w:p w:rsidR="00AC0AAD" w:rsidRPr="00F63510" w:rsidRDefault="00AC0AAD">
      <w:pPr>
        <w:jc w:val="right"/>
        <w:rPr>
          <w:rFonts w:ascii="Times New Roman" w:hAnsi="Times New Roman" w:cs="Times New Roman"/>
          <w:b/>
          <w:bCs/>
          <w:color w:val="000080"/>
          <w:sz w:val="28"/>
          <w:szCs w:val="28"/>
        </w:rPr>
      </w:pPr>
    </w:p>
    <w:p w:rsidR="00AC0AAD" w:rsidRPr="00F63510" w:rsidRDefault="00AC0AAD">
      <w:pPr>
        <w:jc w:val="right"/>
        <w:rPr>
          <w:rFonts w:ascii="Times New Roman" w:hAnsi="Times New Roman" w:cs="Times New Roman"/>
          <w:b/>
          <w:bCs/>
          <w:color w:val="000080"/>
          <w:sz w:val="28"/>
          <w:szCs w:val="28"/>
        </w:rPr>
      </w:pPr>
    </w:p>
    <w:p w:rsidR="00AC0AAD" w:rsidRPr="00F63510" w:rsidRDefault="00AC0AAD">
      <w:pPr>
        <w:jc w:val="right"/>
        <w:rPr>
          <w:rFonts w:ascii="Times New Roman" w:hAnsi="Times New Roman" w:cs="Times New Roman"/>
          <w:b/>
          <w:bCs/>
          <w:color w:val="000080"/>
          <w:sz w:val="28"/>
          <w:szCs w:val="28"/>
        </w:rPr>
      </w:pPr>
    </w:p>
    <w:p w:rsidR="00AC0AAD" w:rsidRDefault="00AC0AAD">
      <w:pPr>
        <w:jc w:val="right"/>
        <w:rPr>
          <w:rFonts w:ascii="Times New Roman" w:hAnsi="Times New Roman" w:cs="Times New Roman"/>
          <w:b/>
          <w:bCs/>
          <w:color w:val="000080"/>
          <w:sz w:val="28"/>
          <w:szCs w:val="28"/>
        </w:rPr>
      </w:pPr>
    </w:p>
    <w:p w:rsidR="005A60B2" w:rsidRPr="00F63510" w:rsidRDefault="005A60B2">
      <w:pPr>
        <w:jc w:val="right"/>
        <w:rPr>
          <w:rFonts w:ascii="Times New Roman" w:hAnsi="Times New Roman" w:cs="Times New Roman"/>
          <w:b/>
          <w:bCs/>
          <w:color w:val="000080"/>
          <w:sz w:val="28"/>
          <w:szCs w:val="28"/>
        </w:rPr>
      </w:pPr>
    </w:p>
    <w:tbl>
      <w:tblPr>
        <w:tblStyle w:val="aff2"/>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5"/>
      </w:tblGrid>
      <w:tr w:rsidR="00C87A7A" w:rsidRPr="00A41464" w:rsidTr="00DC071D">
        <w:tc>
          <w:tcPr>
            <w:tcW w:w="4425" w:type="dxa"/>
          </w:tcPr>
          <w:p w:rsidR="00C87A7A" w:rsidRPr="00A41464" w:rsidRDefault="00C87A7A" w:rsidP="00C87A7A">
            <w:pPr>
              <w:ind w:firstLine="0"/>
              <w:jc w:val="center"/>
              <w:rPr>
                <w:rFonts w:ascii="Times New Roman" w:hAnsi="Times New Roman" w:cs="Times New Roman"/>
                <w:sz w:val="28"/>
                <w:szCs w:val="28"/>
              </w:rPr>
            </w:pPr>
            <w:r w:rsidRPr="00A41464">
              <w:rPr>
                <w:rFonts w:ascii="Times New Roman" w:hAnsi="Times New Roman" w:cs="Times New Roman"/>
                <w:sz w:val="28"/>
                <w:szCs w:val="28"/>
              </w:rPr>
              <w:lastRenderedPageBreak/>
              <w:t>ПРИЛОЖЕНИЕ №</w:t>
            </w:r>
            <w:r>
              <w:rPr>
                <w:rFonts w:ascii="Times New Roman" w:hAnsi="Times New Roman" w:cs="Times New Roman"/>
                <w:sz w:val="28"/>
                <w:szCs w:val="28"/>
              </w:rPr>
              <w:t>2</w:t>
            </w:r>
          </w:p>
        </w:tc>
      </w:tr>
      <w:tr w:rsidR="00C87A7A" w:rsidRPr="00A41464" w:rsidTr="00DC071D">
        <w:tc>
          <w:tcPr>
            <w:tcW w:w="4425" w:type="dxa"/>
          </w:tcPr>
          <w:p w:rsidR="00C87A7A" w:rsidRPr="00A41464" w:rsidRDefault="00C87A7A" w:rsidP="00C87A7A">
            <w:pPr>
              <w:ind w:firstLine="0"/>
              <w:jc w:val="center"/>
              <w:rPr>
                <w:rFonts w:ascii="Times New Roman" w:hAnsi="Times New Roman" w:cs="Times New Roman"/>
                <w:sz w:val="28"/>
                <w:szCs w:val="28"/>
              </w:rPr>
            </w:pPr>
            <w:r w:rsidRPr="00A41464">
              <w:rPr>
                <w:rFonts w:ascii="Times New Roman" w:hAnsi="Times New Roman" w:cs="Times New Roman"/>
                <w:sz w:val="28"/>
                <w:szCs w:val="28"/>
              </w:rPr>
              <w:t>к постановлению администрации</w:t>
            </w:r>
          </w:p>
        </w:tc>
      </w:tr>
      <w:tr w:rsidR="00C87A7A" w:rsidRPr="00A41464" w:rsidTr="00DC071D">
        <w:tc>
          <w:tcPr>
            <w:tcW w:w="4425" w:type="dxa"/>
          </w:tcPr>
          <w:p w:rsidR="00C87A7A" w:rsidRPr="00A41464" w:rsidRDefault="00C17C10" w:rsidP="00C87A7A">
            <w:pPr>
              <w:ind w:firstLine="0"/>
              <w:jc w:val="center"/>
              <w:rPr>
                <w:rFonts w:ascii="Times New Roman" w:hAnsi="Times New Roman" w:cs="Times New Roman"/>
                <w:sz w:val="28"/>
                <w:szCs w:val="28"/>
              </w:rPr>
            </w:pPr>
            <w:r>
              <w:rPr>
                <w:rFonts w:ascii="Times New Roman" w:hAnsi="Times New Roman" w:cs="Times New Roman"/>
                <w:sz w:val="28"/>
                <w:szCs w:val="28"/>
              </w:rPr>
              <w:t>Кавказского  сельского поселения</w:t>
            </w:r>
          </w:p>
        </w:tc>
      </w:tr>
      <w:tr w:rsidR="00C87A7A" w:rsidRPr="00A41464" w:rsidTr="00DC071D">
        <w:tc>
          <w:tcPr>
            <w:tcW w:w="4425" w:type="dxa"/>
          </w:tcPr>
          <w:p w:rsidR="00C87A7A" w:rsidRPr="00A41464" w:rsidRDefault="00C87A7A" w:rsidP="00C17C10">
            <w:pPr>
              <w:ind w:firstLine="0"/>
              <w:jc w:val="center"/>
              <w:rPr>
                <w:rFonts w:ascii="Times New Roman" w:hAnsi="Times New Roman" w:cs="Times New Roman"/>
                <w:sz w:val="28"/>
                <w:szCs w:val="28"/>
              </w:rPr>
            </w:pPr>
            <w:r w:rsidRPr="00A41464">
              <w:rPr>
                <w:rFonts w:ascii="Times New Roman" w:hAnsi="Times New Roman" w:cs="Times New Roman"/>
                <w:sz w:val="28"/>
                <w:szCs w:val="28"/>
              </w:rPr>
              <w:t>Кавказск</w:t>
            </w:r>
            <w:r w:rsidR="00C17C10">
              <w:rPr>
                <w:rFonts w:ascii="Times New Roman" w:hAnsi="Times New Roman" w:cs="Times New Roman"/>
                <w:sz w:val="28"/>
                <w:szCs w:val="28"/>
              </w:rPr>
              <w:t>ого</w:t>
            </w:r>
            <w:r w:rsidRPr="00A41464">
              <w:rPr>
                <w:rFonts w:ascii="Times New Roman" w:hAnsi="Times New Roman" w:cs="Times New Roman"/>
                <w:sz w:val="28"/>
                <w:szCs w:val="28"/>
              </w:rPr>
              <w:t xml:space="preserve"> район</w:t>
            </w:r>
            <w:r w:rsidR="00C17C10">
              <w:rPr>
                <w:rFonts w:ascii="Times New Roman" w:hAnsi="Times New Roman" w:cs="Times New Roman"/>
                <w:sz w:val="28"/>
                <w:szCs w:val="28"/>
              </w:rPr>
              <w:t>а</w:t>
            </w:r>
          </w:p>
        </w:tc>
      </w:tr>
      <w:tr w:rsidR="00DC071D" w:rsidRPr="00A41464" w:rsidTr="00671AD1">
        <w:tc>
          <w:tcPr>
            <w:tcW w:w="4425" w:type="dxa"/>
          </w:tcPr>
          <w:p w:rsidR="00DC071D" w:rsidRPr="00A41464" w:rsidRDefault="00DC071D" w:rsidP="00671AD1">
            <w:pPr>
              <w:ind w:firstLine="0"/>
              <w:jc w:val="center"/>
              <w:rPr>
                <w:rFonts w:ascii="Times New Roman" w:hAnsi="Times New Roman" w:cs="Times New Roman"/>
                <w:sz w:val="28"/>
                <w:szCs w:val="28"/>
              </w:rPr>
            </w:pPr>
            <w:r w:rsidRPr="00A41464">
              <w:rPr>
                <w:rFonts w:ascii="Times New Roman" w:hAnsi="Times New Roman" w:cs="Times New Roman"/>
                <w:sz w:val="28"/>
                <w:szCs w:val="28"/>
              </w:rPr>
              <w:t xml:space="preserve">от </w:t>
            </w:r>
            <w:r>
              <w:rPr>
                <w:rFonts w:ascii="Times New Roman" w:hAnsi="Times New Roman" w:cs="Times New Roman"/>
                <w:sz w:val="28"/>
                <w:szCs w:val="28"/>
              </w:rPr>
              <w:t>31.05.</w:t>
            </w:r>
            <w:r w:rsidRPr="00A41464">
              <w:rPr>
                <w:rFonts w:ascii="Times New Roman" w:hAnsi="Times New Roman" w:cs="Times New Roman"/>
                <w:sz w:val="28"/>
                <w:szCs w:val="28"/>
              </w:rPr>
              <w:t>20</w:t>
            </w:r>
            <w:r>
              <w:rPr>
                <w:rFonts w:ascii="Times New Roman" w:hAnsi="Times New Roman" w:cs="Times New Roman"/>
                <w:sz w:val="28"/>
                <w:szCs w:val="28"/>
              </w:rPr>
              <w:t>21</w:t>
            </w:r>
            <w:r w:rsidRPr="00A41464">
              <w:rPr>
                <w:rFonts w:ascii="Times New Roman" w:hAnsi="Times New Roman" w:cs="Times New Roman"/>
                <w:sz w:val="28"/>
                <w:szCs w:val="28"/>
              </w:rPr>
              <w:t xml:space="preserve"> г. </w:t>
            </w:r>
            <w:r>
              <w:rPr>
                <w:rFonts w:ascii="Times New Roman" w:hAnsi="Times New Roman" w:cs="Times New Roman"/>
                <w:sz w:val="28"/>
                <w:szCs w:val="28"/>
              </w:rPr>
              <w:t>№</w:t>
            </w:r>
            <w:r w:rsidRPr="00A41464">
              <w:rPr>
                <w:rFonts w:ascii="Times New Roman" w:hAnsi="Times New Roman" w:cs="Times New Roman"/>
                <w:sz w:val="28"/>
                <w:szCs w:val="28"/>
              </w:rPr>
              <w:t xml:space="preserve"> </w:t>
            </w:r>
            <w:r>
              <w:rPr>
                <w:rFonts w:ascii="Times New Roman" w:hAnsi="Times New Roman" w:cs="Times New Roman"/>
                <w:sz w:val="28"/>
                <w:szCs w:val="28"/>
              </w:rPr>
              <w:t>173</w:t>
            </w:r>
          </w:p>
        </w:tc>
      </w:tr>
      <w:tr w:rsidR="00C87A7A" w:rsidRPr="00A41464" w:rsidTr="00DC071D">
        <w:tc>
          <w:tcPr>
            <w:tcW w:w="4425" w:type="dxa"/>
          </w:tcPr>
          <w:p w:rsidR="00C87A7A" w:rsidRPr="00A41464" w:rsidRDefault="00C87A7A" w:rsidP="00091148">
            <w:pPr>
              <w:ind w:firstLine="0"/>
              <w:jc w:val="center"/>
              <w:rPr>
                <w:rFonts w:ascii="Times New Roman" w:hAnsi="Times New Roman" w:cs="Times New Roman"/>
                <w:sz w:val="28"/>
                <w:szCs w:val="28"/>
              </w:rPr>
            </w:pPr>
          </w:p>
        </w:tc>
      </w:tr>
      <w:bookmarkEnd w:id="22"/>
    </w:tbl>
    <w:p w:rsidR="00C05D15" w:rsidRPr="00C0633E" w:rsidRDefault="00C05D15">
      <w:pPr>
        <w:jc w:val="right"/>
        <w:rPr>
          <w:rFonts w:ascii="Times New Roman" w:hAnsi="Times New Roman" w:cs="Times New Roman"/>
          <w:b/>
          <w:bCs/>
          <w:sz w:val="28"/>
          <w:szCs w:val="28"/>
        </w:rPr>
      </w:pPr>
    </w:p>
    <w:p w:rsidR="00C05D15" w:rsidRPr="00C0633E" w:rsidRDefault="00C05D15">
      <w:pPr>
        <w:jc w:val="right"/>
        <w:rPr>
          <w:rFonts w:ascii="Times New Roman" w:hAnsi="Times New Roman" w:cs="Times New Roman"/>
          <w:sz w:val="28"/>
          <w:szCs w:val="28"/>
        </w:rPr>
      </w:pPr>
    </w:p>
    <w:p w:rsidR="00DF0B95" w:rsidRPr="00C0633E" w:rsidRDefault="00DF0B95" w:rsidP="00C17C10">
      <w:pPr>
        <w:pStyle w:val="1"/>
        <w:suppressAutoHyphens/>
        <w:spacing w:before="0" w:after="0"/>
        <w:rPr>
          <w:rFonts w:ascii="Times New Roman" w:hAnsi="Times New Roman" w:cs="Times New Roman"/>
          <w:color w:val="auto"/>
          <w:sz w:val="28"/>
          <w:szCs w:val="28"/>
        </w:rPr>
      </w:pPr>
      <w:bookmarkStart w:id="23" w:name="_GoBack"/>
      <w:bookmarkEnd w:id="23"/>
      <w:r w:rsidRPr="00C0633E">
        <w:rPr>
          <w:rFonts w:ascii="Times New Roman" w:hAnsi="Times New Roman" w:cs="Times New Roman"/>
          <w:color w:val="auto"/>
          <w:sz w:val="28"/>
          <w:szCs w:val="28"/>
        </w:rPr>
        <w:t xml:space="preserve">Перечень документов, представляемых </w:t>
      </w:r>
      <w:r w:rsidR="00A76EE1">
        <w:rPr>
          <w:rFonts w:ascii="Times New Roman" w:hAnsi="Times New Roman" w:cs="Times New Roman"/>
          <w:color w:val="auto"/>
          <w:sz w:val="28"/>
          <w:szCs w:val="28"/>
        </w:rPr>
        <w:t xml:space="preserve">администрации </w:t>
      </w:r>
      <w:r w:rsidR="00C17C10">
        <w:rPr>
          <w:rFonts w:ascii="Times New Roman" w:hAnsi="Times New Roman" w:cs="Times New Roman"/>
          <w:color w:val="auto"/>
          <w:sz w:val="28"/>
          <w:szCs w:val="28"/>
        </w:rPr>
        <w:t xml:space="preserve">Кавказского  сельского поселения </w:t>
      </w:r>
      <w:r w:rsidR="00A76EE1" w:rsidRPr="00F63510">
        <w:rPr>
          <w:rFonts w:ascii="Times New Roman" w:hAnsi="Times New Roman" w:cs="Times New Roman"/>
          <w:color w:val="auto"/>
          <w:sz w:val="28"/>
          <w:szCs w:val="28"/>
        </w:rPr>
        <w:t>Кавказск</w:t>
      </w:r>
      <w:r w:rsidR="00C17C10">
        <w:rPr>
          <w:rFonts w:ascii="Times New Roman" w:hAnsi="Times New Roman" w:cs="Times New Roman"/>
          <w:color w:val="auto"/>
          <w:sz w:val="28"/>
          <w:szCs w:val="28"/>
        </w:rPr>
        <w:t>ого</w:t>
      </w:r>
      <w:r w:rsidR="00A76EE1" w:rsidRPr="00F63510">
        <w:rPr>
          <w:rFonts w:ascii="Times New Roman" w:hAnsi="Times New Roman" w:cs="Times New Roman"/>
          <w:color w:val="auto"/>
          <w:sz w:val="28"/>
          <w:szCs w:val="28"/>
        </w:rPr>
        <w:t xml:space="preserve"> район</w:t>
      </w:r>
      <w:r w:rsidR="00C17C10">
        <w:rPr>
          <w:rFonts w:ascii="Times New Roman" w:hAnsi="Times New Roman" w:cs="Times New Roman"/>
          <w:color w:val="auto"/>
          <w:sz w:val="28"/>
          <w:szCs w:val="28"/>
        </w:rPr>
        <w:t>а</w:t>
      </w:r>
      <w:r w:rsidR="00A76EE1" w:rsidRPr="00C0633E">
        <w:rPr>
          <w:rFonts w:ascii="Times New Roman" w:hAnsi="Times New Roman" w:cs="Times New Roman"/>
          <w:color w:val="auto"/>
          <w:sz w:val="28"/>
          <w:szCs w:val="28"/>
        </w:rPr>
        <w:t xml:space="preserve"> </w:t>
      </w:r>
      <w:r w:rsidR="00B15CED" w:rsidRPr="00C0633E">
        <w:rPr>
          <w:rFonts w:ascii="Times New Roman" w:hAnsi="Times New Roman" w:cs="Times New Roman"/>
          <w:color w:val="auto"/>
          <w:sz w:val="28"/>
          <w:szCs w:val="28"/>
        </w:rPr>
        <w:t xml:space="preserve"> принципалом</w:t>
      </w:r>
      <w:r w:rsidR="00CA4862">
        <w:rPr>
          <w:rFonts w:ascii="Times New Roman" w:hAnsi="Times New Roman" w:cs="Times New Roman"/>
          <w:color w:val="auto"/>
          <w:sz w:val="28"/>
          <w:szCs w:val="28"/>
        </w:rPr>
        <w:t xml:space="preserve"> </w:t>
      </w:r>
      <w:r w:rsidRPr="00C0633E">
        <w:rPr>
          <w:rFonts w:ascii="Times New Roman" w:hAnsi="Times New Roman" w:cs="Times New Roman"/>
          <w:color w:val="auto"/>
          <w:sz w:val="28"/>
          <w:szCs w:val="28"/>
        </w:rPr>
        <w:t>- юридическим лицом</w:t>
      </w:r>
      <w:r w:rsidR="00C17C10">
        <w:rPr>
          <w:rFonts w:ascii="Times New Roman" w:hAnsi="Times New Roman" w:cs="Times New Roman"/>
          <w:color w:val="auto"/>
          <w:sz w:val="28"/>
          <w:szCs w:val="28"/>
        </w:rPr>
        <w:t xml:space="preserve"> </w:t>
      </w:r>
      <w:r w:rsidRPr="00C0633E">
        <w:rPr>
          <w:rFonts w:ascii="Times New Roman" w:hAnsi="Times New Roman" w:cs="Times New Roman"/>
          <w:color w:val="auto"/>
          <w:sz w:val="28"/>
          <w:szCs w:val="28"/>
        </w:rPr>
        <w:t>для предоставления</w:t>
      </w:r>
      <w:r w:rsidR="00066ACE" w:rsidRPr="00C0633E">
        <w:rPr>
          <w:rFonts w:ascii="Times New Roman" w:hAnsi="Times New Roman" w:cs="Times New Roman"/>
          <w:color w:val="auto"/>
          <w:sz w:val="28"/>
          <w:szCs w:val="28"/>
        </w:rPr>
        <w:t xml:space="preserve"> муниципальной гарантии </w:t>
      </w:r>
      <w:r w:rsidR="00C17C10">
        <w:rPr>
          <w:rFonts w:ascii="Times New Roman" w:hAnsi="Times New Roman" w:cs="Times New Roman"/>
          <w:color w:val="auto"/>
          <w:sz w:val="28"/>
          <w:szCs w:val="28"/>
        </w:rPr>
        <w:t xml:space="preserve">Кавказского сельского поселения </w:t>
      </w:r>
      <w:r w:rsidR="00C87A7A">
        <w:rPr>
          <w:rFonts w:ascii="Times New Roman" w:hAnsi="Times New Roman" w:cs="Times New Roman"/>
          <w:color w:val="auto"/>
          <w:sz w:val="28"/>
          <w:szCs w:val="28"/>
        </w:rPr>
        <w:t>Кавказск</w:t>
      </w:r>
      <w:r w:rsidR="00C17C10">
        <w:rPr>
          <w:rFonts w:ascii="Times New Roman" w:hAnsi="Times New Roman" w:cs="Times New Roman"/>
          <w:color w:val="auto"/>
          <w:sz w:val="28"/>
          <w:szCs w:val="28"/>
        </w:rPr>
        <w:t>ого</w:t>
      </w:r>
      <w:r w:rsidR="00C87A7A">
        <w:rPr>
          <w:rFonts w:ascii="Times New Roman" w:hAnsi="Times New Roman" w:cs="Times New Roman"/>
          <w:color w:val="auto"/>
          <w:sz w:val="28"/>
          <w:szCs w:val="28"/>
        </w:rPr>
        <w:t xml:space="preserve"> район</w:t>
      </w:r>
      <w:r w:rsidR="00C17C10">
        <w:rPr>
          <w:rFonts w:ascii="Times New Roman" w:hAnsi="Times New Roman" w:cs="Times New Roman"/>
          <w:color w:val="auto"/>
          <w:sz w:val="28"/>
          <w:szCs w:val="28"/>
        </w:rPr>
        <w:t>а</w:t>
      </w:r>
      <w:r w:rsidRPr="00C0633E">
        <w:rPr>
          <w:rFonts w:ascii="Times New Roman" w:hAnsi="Times New Roman" w:cs="Times New Roman"/>
          <w:color w:val="auto"/>
          <w:sz w:val="28"/>
          <w:szCs w:val="28"/>
        </w:rPr>
        <w:t xml:space="preserve"> на цели, не связанные с реализацией инвестиционных проектов</w:t>
      </w:r>
    </w:p>
    <w:p w:rsidR="00DF0B95" w:rsidRDefault="00DF0B95">
      <w:pPr>
        <w:rPr>
          <w:rFonts w:ascii="Times New Roman" w:hAnsi="Times New Roman" w:cs="Times New Roman"/>
          <w:sz w:val="28"/>
          <w:szCs w:val="28"/>
        </w:rPr>
      </w:pPr>
    </w:p>
    <w:p w:rsidR="0058040C" w:rsidRPr="00F63510" w:rsidRDefault="0058040C">
      <w:pPr>
        <w:rPr>
          <w:rFonts w:ascii="Times New Roman" w:hAnsi="Times New Roman" w:cs="Times New Roman"/>
          <w:sz w:val="28"/>
          <w:szCs w:val="28"/>
        </w:rPr>
      </w:pPr>
    </w:p>
    <w:p w:rsidR="00240CB0" w:rsidRPr="00240CB0" w:rsidRDefault="00240CB0" w:rsidP="0058040C">
      <w:pPr>
        <w:suppressAutoHyphens/>
        <w:rPr>
          <w:rFonts w:ascii="Times New Roman" w:hAnsi="Times New Roman" w:cs="Times New Roman"/>
          <w:sz w:val="28"/>
          <w:szCs w:val="28"/>
        </w:rPr>
      </w:pPr>
      <w:bookmarkStart w:id="24" w:name="sub_2001"/>
      <w:r w:rsidRPr="00240CB0">
        <w:rPr>
          <w:rFonts w:ascii="Times New Roman" w:hAnsi="Times New Roman" w:cs="Times New Roman"/>
          <w:sz w:val="28"/>
          <w:szCs w:val="28"/>
        </w:rPr>
        <w:t xml:space="preserve">1. Заявление юридического лица - принципала (далее - заявитель) о предоставлении </w:t>
      </w:r>
      <w:r>
        <w:rPr>
          <w:rFonts w:ascii="Times New Roman" w:hAnsi="Times New Roman" w:cs="Times New Roman"/>
          <w:sz w:val="28"/>
          <w:szCs w:val="28"/>
        </w:rPr>
        <w:t>муниципальной гарантии</w:t>
      </w:r>
      <w:r w:rsidRPr="00240CB0">
        <w:rPr>
          <w:rFonts w:ascii="Times New Roman" w:hAnsi="Times New Roman" w:cs="Times New Roman"/>
          <w:sz w:val="28"/>
          <w:szCs w:val="28"/>
        </w:rPr>
        <w:t xml:space="preserve"> (далее - гарантия) с указанием полного наименования и сокращенного наименования согласно учредительным документам заявителя, адреса местонахождения и идентификационного номера налогоплательщика заявителя, номеров телефона и факса (при наличии) ответственного исполнителя; обязательства (наименование обязательства), в обеспечение которого заявитель просит предоставить гарантию; объема обязательств по гарантии; срока действия гарантии; наименования бенефициара (бенефициаров), за исключением случаев, когда предоставление гарантии осуществляется в обеспечение исполнения обязательств, по которым бенефициарами является неопределенный круг лиц (в том числе случаев гарантирования обязательств по облигационному займу, привлекаемому заявителем).</w:t>
      </w:r>
    </w:p>
    <w:p w:rsidR="00240CB0" w:rsidRPr="00240CB0" w:rsidRDefault="00240CB0" w:rsidP="0058040C">
      <w:pPr>
        <w:suppressAutoHyphens/>
        <w:rPr>
          <w:rFonts w:ascii="Times New Roman" w:hAnsi="Times New Roman" w:cs="Times New Roman"/>
          <w:sz w:val="28"/>
          <w:szCs w:val="28"/>
        </w:rPr>
      </w:pPr>
      <w:r w:rsidRPr="00240CB0">
        <w:rPr>
          <w:rFonts w:ascii="Times New Roman" w:hAnsi="Times New Roman" w:cs="Times New Roman"/>
          <w:sz w:val="28"/>
          <w:szCs w:val="28"/>
        </w:rPr>
        <w:t>2. Документы (заверенные в установленном законодательством Российской Федерации порядке копии документов), подтверждающие полномочия единоличного исполнительного органа заявителя или иного уполномоченного лица, подписавшего заявление, и главного бухгалтера заявителя.</w:t>
      </w:r>
    </w:p>
    <w:p w:rsidR="00240CB0" w:rsidRPr="00240CB0" w:rsidRDefault="00240CB0" w:rsidP="0058040C">
      <w:pPr>
        <w:suppressAutoHyphens/>
        <w:rPr>
          <w:rFonts w:ascii="Times New Roman" w:hAnsi="Times New Roman" w:cs="Times New Roman"/>
          <w:sz w:val="28"/>
          <w:szCs w:val="28"/>
        </w:rPr>
      </w:pPr>
      <w:r w:rsidRPr="00240CB0">
        <w:rPr>
          <w:rFonts w:ascii="Times New Roman" w:hAnsi="Times New Roman" w:cs="Times New Roman"/>
          <w:sz w:val="28"/>
          <w:szCs w:val="28"/>
        </w:rPr>
        <w:t xml:space="preserve">3. Нотариально заверенные образцы подписей лиц, указанных в </w:t>
      </w:r>
      <w:hyperlink w:anchor="sub_2002" w:history="1">
        <w:r w:rsidRPr="00240CB0">
          <w:rPr>
            <w:rStyle w:val="a4"/>
            <w:rFonts w:ascii="Times New Roman" w:hAnsi="Times New Roman"/>
            <w:color w:val="auto"/>
            <w:sz w:val="28"/>
            <w:szCs w:val="28"/>
            <w:u w:val="none"/>
          </w:rPr>
          <w:t>пункте 2</w:t>
        </w:r>
      </w:hyperlink>
      <w:r w:rsidRPr="00240CB0">
        <w:rPr>
          <w:rFonts w:ascii="Times New Roman" w:hAnsi="Times New Roman" w:cs="Times New Roman"/>
          <w:sz w:val="28"/>
          <w:szCs w:val="28"/>
        </w:rPr>
        <w:t xml:space="preserve"> настоящего Перечня, и оттиска печати заявителя (при наличии печати).</w:t>
      </w:r>
    </w:p>
    <w:p w:rsidR="00240CB0" w:rsidRPr="00240CB0" w:rsidRDefault="00240CB0" w:rsidP="0058040C">
      <w:pPr>
        <w:suppressAutoHyphens/>
        <w:rPr>
          <w:rFonts w:ascii="Times New Roman" w:hAnsi="Times New Roman" w:cs="Times New Roman"/>
          <w:sz w:val="28"/>
          <w:szCs w:val="28"/>
        </w:rPr>
      </w:pPr>
      <w:r w:rsidRPr="00240CB0">
        <w:rPr>
          <w:rFonts w:ascii="Times New Roman" w:hAnsi="Times New Roman" w:cs="Times New Roman"/>
          <w:sz w:val="28"/>
          <w:szCs w:val="28"/>
        </w:rPr>
        <w:t>4. Заверенные подписями руководителя, главного бухгалтера и печатью заявителя (при наличии печати) либо нотариально заверенные копии учредительных документов заявителя со всеми приложениями и изменениями, за исключением случая использования заявителем типового устава в электронной форме в соответствии с законодательством Российской Федерации.</w:t>
      </w:r>
    </w:p>
    <w:p w:rsidR="00240CB0" w:rsidRPr="00240CB0" w:rsidRDefault="00240CB0" w:rsidP="0058040C">
      <w:pPr>
        <w:suppressAutoHyphens/>
        <w:rPr>
          <w:rFonts w:ascii="Times New Roman" w:hAnsi="Times New Roman" w:cs="Times New Roman"/>
          <w:sz w:val="28"/>
          <w:szCs w:val="28"/>
        </w:rPr>
      </w:pPr>
      <w:r w:rsidRPr="00240CB0">
        <w:rPr>
          <w:rFonts w:ascii="Times New Roman" w:hAnsi="Times New Roman" w:cs="Times New Roman"/>
          <w:sz w:val="28"/>
          <w:szCs w:val="28"/>
        </w:rPr>
        <w:t>В случае использования заявителем типового устава в электронной форме в соответствии с законодательством Российской Федерации заявитель представляет соответствующую информацию.</w:t>
      </w:r>
    </w:p>
    <w:p w:rsidR="00240CB0" w:rsidRPr="00240CB0" w:rsidRDefault="00240CB0" w:rsidP="0058040C">
      <w:pPr>
        <w:suppressAutoHyphens/>
        <w:rPr>
          <w:rFonts w:ascii="Times New Roman" w:hAnsi="Times New Roman" w:cs="Times New Roman"/>
          <w:sz w:val="28"/>
          <w:szCs w:val="28"/>
        </w:rPr>
      </w:pPr>
      <w:r w:rsidRPr="00240CB0">
        <w:rPr>
          <w:rFonts w:ascii="Times New Roman" w:hAnsi="Times New Roman" w:cs="Times New Roman"/>
          <w:sz w:val="28"/>
          <w:szCs w:val="28"/>
        </w:rPr>
        <w:t xml:space="preserve">5. Документ (заверенная в установленном законодательством Российской Федерации порядке копия документа), подтверждающий принятие </w:t>
      </w:r>
      <w:r w:rsidRPr="00240CB0">
        <w:rPr>
          <w:rFonts w:ascii="Times New Roman" w:hAnsi="Times New Roman" w:cs="Times New Roman"/>
          <w:sz w:val="28"/>
          <w:szCs w:val="28"/>
        </w:rPr>
        <w:lastRenderedPageBreak/>
        <w:t>уполномоченным органом управления заявителя решений об одобрении (предоставлении согласия на совершение) сделки, в результате которой возникает обязательство, обеспечиваемое гарантией (в случаях, установленных законодательством Российской Федерации, учредительными и иными документами заявителя).</w:t>
      </w:r>
    </w:p>
    <w:p w:rsidR="00240CB0" w:rsidRPr="00240CB0" w:rsidRDefault="00240CB0" w:rsidP="0058040C">
      <w:pPr>
        <w:suppressAutoHyphens/>
        <w:rPr>
          <w:rFonts w:ascii="Times New Roman" w:hAnsi="Times New Roman" w:cs="Times New Roman"/>
          <w:sz w:val="28"/>
          <w:szCs w:val="28"/>
        </w:rPr>
      </w:pPr>
      <w:r w:rsidRPr="00240CB0">
        <w:rPr>
          <w:rFonts w:ascii="Times New Roman" w:hAnsi="Times New Roman" w:cs="Times New Roman"/>
          <w:sz w:val="28"/>
          <w:szCs w:val="28"/>
        </w:rPr>
        <w:t>6. Списки аффилированных лиц заявителя за исключением случаев, когда предоставление гарантии осуществляется в обеспечение исполнения обязательств, по которым бенефициарами является неопределенный круг лиц (в том числе случаев гарантирования обязательств по облигационному займу, привлекаемому заявителем), по состоянию на дату окончания отчетного квартала, предшествующего дате совершения сделки, в результате которой возникает обязательство, обеспечиваемое гарантией, и по состоянию на дату окончания каждого последующего отчетного квартала, а также все изменения, произошедшие в представленных списках аффилированных лиц между указанными отчетными датами (для юридических лиц, которые в соответствии с законодательством Российской Федерации обязаны раскрывать информацию об аффилированных лицах в форме списка аффилированных лиц).</w:t>
      </w:r>
    </w:p>
    <w:p w:rsidR="00240CB0" w:rsidRPr="00240CB0" w:rsidRDefault="00240CB0" w:rsidP="0058040C">
      <w:pPr>
        <w:suppressAutoHyphens/>
        <w:rPr>
          <w:rFonts w:ascii="Times New Roman" w:hAnsi="Times New Roman" w:cs="Times New Roman"/>
          <w:sz w:val="28"/>
          <w:szCs w:val="28"/>
        </w:rPr>
      </w:pPr>
      <w:r w:rsidRPr="00240CB0">
        <w:rPr>
          <w:rFonts w:ascii="Times New Roman" w:hAnsi="Times New Roman" w:cs="Times New Roman"/>
          <w:sz w:val="28"/>
          <w:szCs w:val="28"/>
        </w:rPr>
        <w:t xml:space="preserve">7. Списки аффилированных лиц заявителя в случае, когда предоставление гарантии осуществляется в обеспечение исполнения обязательств, по которым бенефициарами является неопределенный круг лиц (в том числе в случае гарантирования обязательств по облигационному займу, привлекаемому заявителем), по состоянию на дату окончания отчетного квартала, предшествующего дате принятия уполномоченным органом управления принципала решений, указанных в </w:t>
      </w:r>
      <w:hyperlink w:anchor="sub_2005" w:history="1">
        <w:r w:rsidRPr="00091148">
          <w:rPr>
            <w:rStyle w:val="a4"/>
            <w:rFonts w:ascii="Times New Roman" w:hAnsi="Times New Roman"/>
            <w:color w:val="auto"/>
            <w:sz w:val="28"/>
            <w:szCs w:val="28"/>
            <w:u w:val="none"/>
          </w:rPr>
          <w:t>пункте 5</w:t>
        </w:r>
      </w:hyperlink>
      <w:r w:rsidRPr="00240CB0">
        <w:rPr>
          <w:rFonts w:ascii="Times New Roman" w:hAnsi="Times New Roman" w:cs="Times New Roman"/>
          <w:sz w:val="28"/>
          <w:szCs w:val="28"/>
        </w:rPr>
        <w:t xml:space="preserve"> настоящего Перечня, и по состоянию на дату окончания каждого последующего отчетного квартала, а также все изменения, произошедшие в представленных списках аффилированных лиц между указанными отчетными датами (для юридических лиц, которые в соответствии с законодательством Российской Федерации обязаны раскрывать информацию об аффилированных лицах в форме списка аффилированных лиц).</w:t>
      </w:r>
    </w:p>
    <w:p w:rsidR="00240CB0" w:rsidRPr="00240CB0" w:rsidRDefault="00240CB0" w:rsidP="0058040C">
      <w:pPr>
        <w:suppressAutoHyphens/>
        <w:rPr>
          <w:rFonts w:ascii="Times New Roman" w:hAnsi="Times New Roman" w:cs="Times New Roman"/>
          <w:sz w:val="28"/>
          <w:szCs w:val="28"/>
        </w:rPr>
      </w:pPr>
      <w:r>
        <w:rPr>
          <w:rFonts w:ascii="Times New Roman" w:hAnsi="Times New Roman" w:cs="Times New Roman"/>
          <w:sz w:val="28"/>
          <w:szCs w:val="28"/>
        </w:rPr>
        <w:t>8</w:t>
      </w:r>
      <w:r w:rsidRPr="00240CB0">
        <w:rPr>
          <w:rFonts w:ascii="Times New Roman" w:hAnsi="Times New Roman" w:cs="Times New Roman"/>
          <w:sz w:val="28"/>
          <w:szCs w:val="28"/>
        </w:rPr>
        <w:t>. Справка заявителя на дату подачи заявителем заявления о том, что заявитель не находится в процессе реорганизации или ликвидации, в отношении заявителя не возбуждено производство по делу о несостоятельности (банкротстве).</w:t>
      </w:r>
    </w:p>
    <w:p w:rsidR="00240CB0" w:rsidRPr="00240CB0" w:rsidRDefault="00240CB0" w:rsidP="0058040C">
      <w:pPr>
        <w:suppressAutoHyphens/>
        <w:rPr>
          <w:rFonts w:ascii="Times New Roman" w:hAnsi="Times New Roman" w:cs="Times New Roman"/>
          <w:sz w:val="28"/>
          <w:szCs w:val="28"/>
        </w:rPr>
      </w:pPr>
      <w:r>
        <w:rPr>
          <w:rFonts w:ascii="Times New Roman" w:hAnsi="Times New Roman" w:cs="Times New Roman"/>
          <w:sz w:val="28"/>
          <w:szCs w:val="28"/>
        </w:rPr>
        <w:t>9</w:t>
      </w:r>
      <w:r w:rsidRPr="00240CB0">
        <w:rPr>
          <w:rFonts w:ascii="Times New Roman" w:hAnsi="Times New Roman" w:cs="Times New Roman"/>
          <w:sz w:val="28"/>
          <w:szCs w:val="28"/>
        </w:rPr>
        <w:t>. Выписка из Единого государственного реестра юридических лиц, сформированная посредством официального сайта Федеральной налоговой службы Российской Федерации, на дату, предшествующую дате подачи заявителем заявления, содержащая сведения о юридическом лице, заверенная подписью руководителя и печатью заявителя (при наличии печати).</w:t>
      </w:r>
    </w:p>
    <w:p w:rsidR="00240CB0" w:rsidRPr="00240CB0" w:rsidRDefault="00240CB0" w:rsidP="0058040C">
      <w:pPr>
        <w:suppressAutoHyphens/>
        <w:rPr>
          <w:rFonts w:ascii="Times New Roman" w:hAnsi="Times New Roman" w:cs="Times New Roman"/>
          <w:sz w:val="28"/>
          <w:szCs w:val="28"/>
        </w:rPr>
      </w:pPr>
      <w:r w:rsidRPr="00240CB0">
        <w:rPr>
          <w:rFonts w:ascii="Times New Roman" w:hAnsi="Times New Roman" w:cs="Times New Roman"/>
          <w:sz w:val="28"/>
          <w:szCs w:val="28"/>
        </w:rPr>
        <w:t>1</w:t>
      </w:r>
      <w:r>
        <w:rPr>
          <w:rFonts w:ascii="Times New Roman" w:hAnsi="Times New Roman" w:cs="Times New Roman"/>
          <w:sz w:val="28"/>
          <w:szCs w:val="28"/>
        </w:rPr>
        <w:t>0</w:t>
      </w:r>
      <w:r w:rsidRPr="00240CB0">
        <w:rPr>
          <w:rFonts w:ascii="Times New Roman" w:hAnsi="Times New Roman" w:cs="Times New Roman"/>
          <w:sz w:val="28"/>
          <w:szCs w:val="28"/>
        </w:rPr>
        <w:t>. Справка налогового органа по установленной форме на дату не ранее 20 рабочих дней до даты подачи заявителем заявления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rsidR="00240CB0" w:rsidRPr="00240CB0" w:rsidRDefault="00240CB0" w:rsidP="0058040C">
      <w:pPr>
        <w:suppressAutoHyphens/>
        <w:rPr>
          <w:rFonts w:ascii="Times New Roman" w:hAnsi="Times New Roman" w:cs="Times New Roman"/>
          <w:sz w:val="28"/>
          <w:szCs w:val="28"/>
        </w:rPr>
      </w:pPr>
      <w:r w:rsidRPr="00240CB0">
        <w:rPr>
          <w:rFonts w:ascii="Times New Roman" w:hAnsi="Times New Roman" w:cs="Times New Roman"/>
          <w:sz w:val="28"/>
          <w:szCs w:val="28"/>
        </w:rPr>
        <w:t>1</w:t>
      </w:r>
      <w:r w:rsidR="00091148">
        <w:rPr>
          <w:rFonts w:ascii="Times New Roman" w:hAnsi="Times New Roman" w:cs="Times New Roman"/>
          <w:sz w:val="28"/>
          <w:szCs w:val="28"/>
        </w:rPr>
        <w:t>1</w:t>
      </w:r>
      <w:r w:rsidRPr="00240CB0">
        <w:rPr>
          <w:rFonts w:ascii="Times New Roman" w:hAnsi="Times New Roman" w:cs="Times New Roman"/>
          <w:sz w:val="28"/>
          <w:szCs w:val="28"/>
        </w:rPr>
        <w:t xml:space="preserve">. Документы для анализа финансового состояния заявителя (в случае, когда законодательством Российской Федерации предусмотрено проведение </w:t>
      </w:r>
      <w:r w:rsidRPr="00240CB0">
        <w:rPr>
          <w:rFonts w:ascii="Times New Roman" w:hAnsi="Times New Roman" w:cs="Times New Roman"/>
          <w:sz w:val="28"/>
          <w:szCs w:val="28"/>
        </w:rPr>
        <w:lastRenderedPageBreak/>
        <w:t>анализа финансового состояния принципала):</w:t>
      </w:r>
    </w:p>
    <w:p w:rsidR="00240CB0" w:rsidRPr="00240CB0" w:rsidRDefault="00240CB0" w:rsidP="0058040C">
      <w:pPr>
        <w:suppressAutoHyphens/>
        <w:rPr>
          <w:rFonts w:ascii="Times New Roman" w:hAnsi="Times New Roman" w:cs="Times New Roman"/>
          <w:sz w:val="28"/>
          <w:szCs w:val="28"/>
        </w:rPr>
      </w:pPr>
      <w:bookmarkStart w:id="25" w:name="sub_12010"/>
      <w:r w:rsidRPr="00240CB0">
        <w:rPr>
          <w:rFonts w:ascii="Times New Roman" w:hAnsi="Times New Roman" w:cs="Times New Roman"/>
          <w:sz w:val="28"/>
          <w:szCs w:val="28"/>
        </w:rPr>
        <w:t>1) документы для анализа финансового состояния заявителя, не являющегося кредитной организацией:</w:t>
      </w:r>
    </w:p>
    <w:bookmarkEnd w:id="25"/>
    <w:p w:rsidR="00240CB0" w:rsidRPr="007816B6" w:rsidRDefault="00240CB0" w:rsidP="0058040C">
      <w:pPr>
        <w:suppressAutoHyphens/>
        <w:rPr>
          <w:rFonts w:ascii="Times New Roman" w:hAnsi="Times New Roman" w:cs="Times New Roman"/>
          <w:sz w:val="28"/>
          <w:szCs w:val="28"/>
        </w:rPr>
      </w:pPr>
      <w:r w:rsidRPr="00240CB0">
        <w:rPr>
          <w:rFonts w:ascii="Times New Roman" w:hAnsi="Times New Roman" w:cs="Times New Roman"/>
          <w:sz w:val="28"/>
          <w:szCs w:val="28"/>
        </w:rPr>
        <w:t xml:space="preserve">заверенные в установленном законодательством Российской Федерации порядке копии следующих форм годовой бухгалтерской (финансовой) отчетности за последние два года, предшествующие году подачи заявления, с отметкой территориального налогового органа об их принятии (либо с подтверждением их принятия в электронном виде): </w:t>
      </w:r>
      <w:hyperlink r:id="rId12" w:history="1">
        <w:r w:rsidRPr="007816B6">
          <w:rPr>
            <w:rStyle w:val="a4"/>
            <w:rFonts w:ascii="Times New Roman" w:hAnsi="Times New Roman"/>
            <w:color w:val="auto"/>
            <w:sz w:val="28"/>
            <w:szCs w:val="28"/>
            <w:u w:val="none"/>
          </w:rPr>
          <w:t>бухгалтерского баланса</w:t>
        </w:r>
      </w:hyperlink>
      <w:r w:rsidRPr="007816B6">
        <w:rPr>
          <w:rFonts w:ascii="Times New Roman" w:hAnsi="Times New Roman" w:cs="Times New Roman"/>
          <w:sz w:val="28"/>
          <w:szCs w:val="28"/>
        </w:rPr>
        <w:t>, отчета о финансовых результатах, отчета о движении денежных средств (если обязанность их составления установлена в соответствии с законодательством Российской Федерации);</w:t>
      </w:r>
    </w:p>
    <w:p w:rsidR="00240CB0" w:rsidRPr="00240CB0" w:rsidRDefault="00240CB0" w:rsidP="0058040C">
      <w:pPr>
        <w:suppressAutoHyphens/>
        <w:rPr>
          <w:rFonts w:ascii="Times New Roman" w:hAnsi="Times New Roman" w:cs="Times New Roman"/>
          <w:sz w:val="28"/>
          <w:szCs w:val="28"/>
        </w:rPr>
      </w:pPr>
      <w:r w:rsidRPr="007816B6">
        <w:rPr>
          <w:rFonts w:ascii="Times New Roman" w:hAnsi="Times New Roman" w:cs="Times New Roman"/>
          <w:sz w:val="28"/>
          <w:szCs w:val="28"/>
        </w:rPr>
        <w:t xml:space="preserve">заверенные в установленном законодательством </w:t>
      </w:r>
      <w:r w:rsidRPr="00240CB0">
        <w:rPr>
          <w:rFonts w:ascii="Times New Roman" w:hAnsi="Times New Roman" w:cs="Times New Roman"/>
          <w:sz w:val="28"/>
          <w:szCs w:val="28"/>
        </w:rPr>
        <w:t>Российской Федерации порядке копии бухгалтерской (финансовой) отчетности за последний отчетный период текущего года, предшествующий дате подаче документов, в объеме, установленном для отчетности на промежуточные даты внутри финансового года, с отметками территориального налогового органа об их принятии (либо с подтверждением их принятия в электронном виде) (если обязанность ее составления установлена в соответствии с законодательством Российской Федерации);</w:t>
      </w:r>
    </w:p>
    <w:p w:rsidR="00240CB0" w:rsidRPr="00240CB0" w:rsidRDefault="00240CB0" w:rsidP="0058040C">
      <w:pPr>
        <w:suppressAutoHyphens/>
        <w:rPr>
          <w:rFonts w:ascii="Times New Roman" w:hAnsi="Times New Roman" w:cs="Times New Roman"/>
          <w:sz w:val="28"/>
          <w:szCs w:val="28"/>
        </w:rPr>
      </w:pPr>
      <w:r w:rsidRPr="00240CB0">
        <w:rPr>
          <w:rFonts w:ascii="Times New Roman" w:hAnsi="Times New Roman" w:cs="Times New Roman"/>
          <w:sz w:val="28"/>
          <w:szCs w:val="28"/>
        </w:rPr>
        <w:t>расшифровка данных о заемных средствах, заверенная подписями руководителя, главного бухгалтера и печатью заявителя (при наличии печати), за последние два года, предшествующие году подачи заявления, и последний отчетный период текущего финансового года с указанием кредиторов, величины долга, дат получения и погашения кредитов, сумм просроченных обязательств, включая проценты, пени (данная расшифровка представляется при наличии у заявителя заемных средств на соответствующую отчетную дату);</w:t>
      </w:r>
    </w:p>
    <w:p w:rsidR="00240CB0" w:rsidRPr="00240CB0" w:rsidRDefault="00240CB0" w:rsidP="0058040C">
      <w:pPr>
        <w:suppressAutoHyphens/>
        <w:rPr>
          <w:rFonts w:ascii="Times New Roman" w:hAnsi="Times New Roman" w:cs="Times New Roman"/>
          <w:sz w:val="28"/>
          <w:szCs w:val="28"/>
        </w:rPr>
      </w:pPr>
      <w:r w:rsidRPr="00240CB0">
        <w:rPr>
          <w:rFonts w:ascii="Times New Roman" w:hAnsi="Times New Roman" w:cs="Times New Roman"/>
          <w:sz w:val="28"/>
          <w:szCs w:val="28"/>
        </w:rPr>
        <w:t>информация о наличии (отсутствии) просроченной кредиторской и дебиторской задолженности, заверенная подписями руководителя, главного бухгалтера и печатью заявителя (при наличии печати), за последние два года, предшествующие году подачи заявления, и последний отчетный период текущего финансового года с указанием сроков ее образования;</w:t>
      </w:r>
    </w:p>
    <w:p w:rsidR="00240CB0" w:rsidRPr="00240CB0" w:rsidRDefault="00240CB0" w:rsidP="0058040C">
      <w:pPr>
        <w:suppressAutoHyphens/>
        <w:rPr>
          <w:rFonts w:ascii="Times New Roman" w:hAnsi="Times New Roman" w:cs="Times New Roman"/>
          <w:sz w:val="28"/>
          <w:szCs w:val="28"/>
        </w:rPr>
      </w:pPr>
      <w:r w:rsidRPr="00240CB0">
        <w:rPr>
          <w:rFonts w:ascii="Times New Roman" w:hAnsi="Times New Roman" w:cs="Times New Roman"/>
          <w:sz w:val="28"/>
          <w:szCs w:val="28"/>
        </w:rPr>
        <w:t>информация об объеме краткосрочной дебиторской задолженности (платежи по которой ожидаются в течение 12 месяцев после отчетной даты) либо об ее отсутствии, заверенная подписями руководителя, главного бухгалтера и печатью заявителя (при наличии печати) за последние два года, предшествующие году подачи заявления, и последний отчетный период текущего финансового года;</w:t>
      </w:r>
    </w:p>
    <w:p w:rsidR="00240CB0" w:rsidRPr="00240CB0" w:rsidRDefault="00240CB0" w:rsidP="0058040C">
      <w:pPr>
        <w:suppressAutoHyphens/>
        <w:rPr>
          <w:rFonts w:ascii="Times New Roman" w:hAnsi="Times New Roman" w:cs="Times New Roman"/>
          <w:sz w:val="28"/>
          <w:szCs w:val="28"/>
        </w:rPr>
      </w:pPr>
      <w:bookmarkStart w:id="26" w:name="sub_12020"/>
      <w:r w:rsidRPr="00240CB0">
        <w:rPr>
          <w:rFonts w:ascii="Times New Roman" w:hAnsi="Times New Roman" w:cs="Times New Roman"/>
          <w:sz w:val="28"/>
          <w:szCs w:val="28"/>
        </w:rPr>
        <w:t>2) документы для анализа финансового состояния заявителя - кредитной организации:</w:t>
      </w:r>
    </w:p>
    <w:bookmarkEnd w:id="26"/>
    <w:p w:rsidR="00240CB0" w:rsidRPr="00240CB0" w:rsidRDefault="00240CB0" w:rsidP="0058040C">
      <w:pPr>
        <w:suppressAutoHyphens/>
        <w:rPr>
          <w:rFonts w:ascii="Times New Roman" w:hAnsi="Times New Roman" w:cs="Times New Roman"/>
          <w:sz w:val="28"/>
          <w:szCs w:val="28"/>
        </w:rPr>
      </w:pPr>
      <w:r w:rsidRPr="00240CB0">
        <w:rPr>
          <w:rFonts w:ascii="Times New Roman" w:hAnsi="Times New Roman" w:cs="Times New Roman"/>
          <w:sz w:val="28"/>
          <w:szCs w:val="28"/>
        </w:rPr>
        <w:t>заверенные в установленном законодательством Российской Федерации порядке копии бухгалтерской (финансовой) отчетности за последние два года, предшествующие году подачи заявления, а также за последний отчетный период текущего года, предшествующий дате подачи документов:</w:t>
      </w:r>
    </w:p>
    <w:p w:rsidR="00240CB0" w:rsidRPr="007816B6" w:rsidRDefault="00B4339E" w:rsidP="0058040C">
      <w:pPr>
        <w:suppressAutoHyphens/>
        <w:rPr>
          <w:rFonts w:ascii="Times New Roman" w:hAnsi="Times New Roman" w:cs="Times New Roman"/>
          <w:sz w:val="28"/>
          <w:szCs w:val="28"/>
        </w:rPr>
      </w:pPr>
      <w:hyperlink r:id="rId13" w:history="1">
        <w:r w:rsidR="00240CB0" w:rsidRPr="007816B6">
          <w:rPr>
            <w:rStyle w:val="a4"/>
            <w:rFonts w:ascii="Times New Roman" w:hAnsi="Times New Roman"/>
            <w:color w:val="auto"/>
            <w:sz w:val="28"/>
            <w:szCs w:val="28"/>
            <w:u w:val="none"/>
          </w:rPr>
          <w:t>бухгалтерского баланса</w:t>
        </w:r>
      </w:hyperlink>
      <w:r w:rsidR="00240CB0" w:rsidRPr="007816B6">
        <w:rPr>
          <w:rFonts w:ascii="Times New Roman" w:hAnsi="Times New Roman" w:cs="Times New Roman"/>
          <w:sz w:val="28"/>
          <w:szCs w:val="28"/>
        </w:rPr>
        <w:t xml:space="preserve"> (публикуемой формы);</w:t>
      </w:r>
    </w:p>
    <w:p w:rsidR="00240CB0" w:rsidRPr="00240CB0" w:rsidRDefault="00240CB0" w:rsidP="0058040C">
      <w:pPr>
        <w:suppressAutoHyphens/>
        <w:rPr>
          <w:rFonts w:ascii="Times New Roman" w:hAnsi="Times New Roman" w:cs="Times New Roman"/>
          <w:sz w:val="28"/>
          <w:szCs w:val="28"/>
        </w:rPr>
      </w:pPr>
      <w:r w:rsidRPr="00240CB0">
        <w:rPr>
          <w:rFonts w:ascii="Times New Roman" w:hAnsi="Times New Roman" w:cs="Times New Roman"/>
          <w:sz w:val="28"/>
          <w:szCs w:val="28"/>
        </w:rPr>
        <w:t>отчета о финансовых результатах (публикуемой формы);</w:t>
      </w:r>
    </w:p>
    <w:p w:rsidR="00240CB0" w:rsidRPr="00240CB0" w:rsidRDefault="00240CB0" w:rsidP="0058040C">
      <w:pPr>
        <w:suppressAutoHyphens/>
        <w:rPr>
          <w:rFonts w:ascii="Times New Roman" w:hAnsi="Times New Roman" w:cs="Times New Roman"/>
          <w:sz w:val="28"/>
          <w:szCs w:val="28"/>
        </w:rPr>
      </w:pPr>
      <w:r w:rsidRPr="00240CB0">
        <w:rPr>
          <w:rFonts w:ascii="Times New Roman" w:hAnsi="Times New Roman" w:cs="Times New Roman"/>
          <w:sz w:val="28"/>
          <w:szCs w:val="28"/>
        </w:rPr>
        <w:lastRenderedPageBreak/>
        <w:t>отчета об уровне достаточности капитала для покрытия рисков, величине резервов на возможные потери по ссудам и иным активам (публикуемой формы);</w:t>
      </w:r>
    </w:p>
    <w:p w:rsidR="00240CB0" w:rsidRPr="00240CB0" w:rsidRDefault="00240CB0" w:rsidP="0058040C">
      <w:pPr>
        <w:suppressAutoHyphens/>
        <w:rPr>
          <w:rFonts w:ascii="Times New Roman" w:hAnsi="Times New Roman" w:cs="Times New Roman"/>
          <w:sz w:val="28"/>
          <w:szCs w:val="28"/>
        </w:rPr>
      </w:pPr>
      <w:r w:rsidRPr="00240CB0">
        <w:rPr>
          <w:rFonts w:ascii="Times New Roman" w:hAnsi="Times New Roman" w:cs="Times New Roman"/>
          <w:sz w:val="28"/>
          <w:szCs w:val="28"/>
        </w:rPr>
        <w:t>сведений об обязательных нормативах и о показателе финансового рычага (публикуемой формы);</w:t>
      </w:r>
    </w:p>
    <w:p w:rsidR="00240CB0" w:rsidRPr="00240CB0" w:rsidRDefault="00240CB0" w:rsidP="0058040C">
      <w:pPr>
        <w:suppressAutoHyphens/>
        <w:rPr>
          <w:rFonts w:ascii="Times New Roman" w:hAnsi="Times New Roman" w:cs="Times New Roman"/>
          <w:sz w:val="28"/>
          <w:szCs w:val="28"/>
        </w:rPr>
      </w:pPr>
      <w:r w:rsidRPr="00240CB0">
        <w:rPr>
          <w:rFonts w:ascii="Times New Roman" w:hAnsi="Times New Roman" w:cs="Times New Roman"/>
          <w:sz w:val="28"/>
          <w:szCs w:val="28"/>
        </w:rPr>
        <w:t>пояснительной информации к бухгалтерской (финансовой) отчетности;</w:t>
      </w:r>
    </w:p>
    <w:p w:rsidR="00240CB0" w:rsidRPr="00240CB0" w:rsidRDefault="00240CB0" w:rsidP="0058040C">
      <w:pPr>
        <w:suppressAutoHyphens/>
        <w:rPr>
          <w:rFonts w:ascii="Times New Roman" w:hAnsi="Times New Roman" w:cs="Times New Roman"/>
          <w:sz w:val="28"/>
          <w:szCs w:val="28"/>
        </w:rPr>
      </w:pPr>
      <w:r w:rsidRPr="00240CB0">
        <w:rPr>
          <w:rFonts w:ascii="Times New Roman" w:hAnsi="Times New Roman" w:cs="Times New Roman"/>
          <w:sz w:val="28"/>
          <w:szCs w:val="28"/>
        </w:rPr>
        <w:t>оборотной ведомости по счетам бухгалтерского учета кредитной организации (с отметками территориального налогового органа о ее принятии либо с подтверждением ее принятия в электронном виде);</w:t>
      </w:r>
    </w:p>
    <w:p w:rsidR="00240CB0" w:rsidRPr="00240CB0" w:rsidRDefault="00240CB0" w:rsidP="0058040C">
      <w:pPr>
        <w:suppressAutoHyphens/>
        <w:rPr>
          <w:rFonts w:ascii="Times New Roman" w:hAnsi="Times New Roman" w:cs="Times New Roman"/>
          <w:sz w:val="28"/>
          <w:szCs w:val="28"/>
        </w:rPr>
      </w:pPr>
      <w:r w:rsidRPr="00240CB0">
        <w:rPr>
          <w:rFonts w:ascii="Times New Roman" w:hAnsi="Times New Roman" w:cs="Times New Roman"/>
          <w:sz w:val="28"/>
          <w:szCs w:val="28"/>
        </w:rPr>
        <w:t>отчета о финансовых результатах кредитной организации (с отметками территориального налогового органа о его принятии либо с подтверждением его принятия в электронном виде);</w:t>
      </w:r>
    </w:p>
    <w:p w:rsidR="00240CB0" w:rsidRPr="00240CB0" w:rsidRDefault="00240CB0" w:rsidP="0058040C">
      <w:pPr>
        <w:suppressAutoHyphens/>
        <w:rPr>
          <w:rFonts w:ascii="Times New Roman" w:hAnsi="Times New Roman" w:cs="Times New Roman"/>
          <w:sz w:val="28"/>
          <w:szCs w:val="28"/>
        </w:rPr>
      </w:pPr>
      <w:r w:rsidRPr="00240CB0">
        <w:rPr>
          <w:rFonts w:ascii="Times New Roman" w:hAnsi="Times New Roman" w:cs="Times New Roman"/>
          <w:sz w:val="28"/>
          <w:szCs w:val="28"/>
        </w:rPr>
        <w:t>информация, заверенная подписью руководителя, главного бухгалтера и печатью заявителя (при наличии печати), о наличии (отсутствии) на последний отчетный период текущего финансового года:</w:t>
      </w:r>
    </w:p>
    <w:p w:rsidR="00240CB0" w:rsidRPr="00240CB0" w:rsidRDefault="007816B6" w:rsidP="0058040C">
      <w:pPr>
        <w:suppressAutoHyphens/>
        <w:rPr>
          <w:rFonts w:ascii="Times New Roman" w:hAnsi="Times New Roman" w:cs="Times New Roman"/>
          <w:sz w:val="28"/>
          <w:szCs w:val="28"/>
        </w:rPr>
      </w:pPr>
      <w:r w:rsidRPr="00240CB0">
        <w:rPr>
          <w:rFonts w:ascii="Times New Roman" w:hAnsi="Times New Roman" w:cs="Times New Roman"/>
          <w:sz w:val="28"/>
          <w:szCs w:val="28"/>
        </w:rPr>
        <w:t>неустраненных</w:t>
      </w:r>
      <w:r w:rsidR="00240CB0" w:rsidRPr="00240CB0">
        <w:rPr>
          <w:rFonts w:ascii="Times New Roman" w:hAnsi="Times New Roman" w:cs="Times New Roman"/>
          <w:sz w:val="28"/>
          <w:szCs w:val="28"/>
        </w:rPr>
        <w:t xml:space="preserve"> фактов нарушения норм законодательства Российской Федерации и (или) нормативных актов Центрального банка Российской Федерации;</w:t>
      </w:r>
    </w:p>
    <w:p w:rsidR="00240CB0" w:rsidRPr="00240CB0" w:rsidRDefault="00240CB0" w:rsidP="0058040C">
      <w:pPr>
        <w:suppressAutoHyphens/>
        <w:rPr>
          <w:rFonts w:ascii="Times New Roman" w:hAnsi="Times New Roman" w:cs="Times New Roman"/>
          <w:sz w:val="28"/>
          <w:szCs w:val="28"/>
        </w:rPr>
      </w:pPr>
      <w:r w:rsidRPr="00240CB0">
        <w:rPr>
          <w:rFonts w:ascii="Times New Roman" w:hAnsi="Times New Roman" w:cs="Times New Roman"/>
          <w:sz w:val="28"/>
          <w:szCs w:val="28"/>
        </w:rPr>
        <w:t>неудовлетворенных требований кредиторов и (или) неисполненных требований бенефициаров об уплате денежных сумм по гарантиям;</w:t>
      </w:r>
    </w:p>
    <w:p w:rsidR="00240CB0" w:rsidRPr="00240CB0" w:rsidRDefault="00240CB0" w:rsidP="0058040C">
      <w:pPr>
        <w:suppressAutoHyphens/>
        <w:rPr>
          <w:rFonts w:ascii="Times New Roman" w:hAnsi="Times New Roman" w:cs="Times New Roman"/>
          <w:sz w:val="28"/>
          <w:szCs w:val="28"/>
        </w:rPr>
      </w:pPr>
      <w:r w:rsidRPr="00240CB0">
        <w:rPr>
          <w:rFonts w:ascii="Times New Roman" w:hAnsi="Times New Roman" w:cs="Times New Roman"/>
          <w:sz w:val="28"/>
          <w:szCs w:val="28"/>
        </w:rPr>
        <w:t>неустраненных фактов нарушения установленного Центральным банком Российской Федерации порядка обязательного резервирования;</w:t>
      </w:r>
    </w:p>
    <w:p w:rsidR="00240CB0" w:rsidRPr="00240CB0" w:rsidRDefault="00240CB0" w:rsidP="0058040C">
      <w:pPr>
        <w:suppressAutoHyphens/>
        <w:rPr>
          <w:rFonts w:ascii="Times New Roman" w:hAnsi="Times New Roman" w:cs="Times New Roman"/>
          <w:sz w:val="28"/>
          <w:szCs w:val="28"/>
        </w:rPr>
      </w:pPr>
      <w:r w:rsidRPr="00240CB0">
        <w:rPr>
          <w:rFonts w:ascii="Times New Roman" w:hAnsi="Times New Roman" w:cs="Times New Roman"/>
          <w:sz w:val="28"/>
          <w:szCs w:val="28"/>
        </w:rPr>
        <w:t>текущих убытков либо превышения использованной прибыли над фактически полученной и (или) непогашенных убытков предшествующих лет;</w:t>
      </w:r>
    </w:p>
    <w:p w:rsidR="00240CB0" w:rsidRPr="00240CB0" w:rsidRDefault="00240CB0" w:rsidP="0058040C">
      <w:pPr>
        <w:suppressAutoHyphens/>
        <w:rPr>
          <w:rFonts w:ascii="Times New Roman" w:hAnsi="Times New Roman" w:cs="Times New Roman"/>
          <w:sz w:val="28"/>
          <w:szCs w:val="28"/>
        </w:rPr>
      </w:pPr>
      <w:r w:rsidRPr="00240CB0">
        <w:rPr>
          <w:rFonts w:ascii="Times New Roman" w:hAnsi="Times New Roman" w:cs="Times New Roman"/>
          <w:sz w:val="28"/>
          <w:szCs w:val="28"/>
        </w:rPr>
        <w:t>невыполнения нормативных требований Центрального банка Российской Федерации по созданию системы управления рисками и (или) системы внутреннего контроля кредитной организации;</w:t>
      </w:r>
    </w:p>
    <w:p w:rsidR="00240CB0" w:rsidRPr="00240CB0" w:rsidRDefault="00240CB0" w:rsidP="0058040C">
      <w:pPr>
        <w:suppressAutoHyphens/>
        <w:rPr>
          <w:rFonts w:ascii="Times New Roman" w:hAnsi="Times New Roman" w:cs="Times New Roman"/>
          <w:sz w:val="28"/>
          <w:szCs w:val="28"/>
        </w:rPr>
      </w:pPr>
      <w:r w:rsidRPr="00240CB0">
        <w:rPr>
          <w:rFonts w:ascii="Times New Roman" w:hAnsi="Times New Roman" w:cs="Times New Roman"/>
          <w:sz w:val="28"/>
          <w:szCs w:val="28"/>
        </w:rPr>
        <w:t>копия письма территориального учреждения Центрального банка Российской Федерации об установлении контрольных значений обязательных нормативов и сроке, на который они установлены, а также пояснительная записка о причинах невыполнения обязательных нормативов (представляются кредитной организацией в случае нарушения обязательных нормативов).</w:t>
      </w:r>
    </w:p>
    <w:p w:rsidR="00240CB0" w:rsidRPr="00240CB0" w:rsidRDefault="00240CB0" w:rsidP="0058040C">
      <w:pPr>
        <w:suppressAutoHyphens/>
        <w:rPr>
          <w:rFonts w:ascii="Times New Roman" w:hAnsi="Times New Roman" w:cs="Times New Roman"/>
          <w:sz w:val="28"/>
          <w:szCs w:val="28"/>
        </w:rPr>
      </w:pPr>
      <w:r w:rsidRPr="00240CB0">
        <w:rPr>
          <w:rFonts w:ascii="Times New Roman" w:hAnsi="Times New Roman" w:cs="Times New Roman"/>
          <w:sz w:val="28"/>
          <w:szCs w:val="28"/>
        </w:rPr>
        <w:t>1</w:t>
      </w:r>
      <w:r w:rsidR="00091148">
        <w:rPr>
          <w:rFonts w:ascii="Times New Roman" w:hAnsi="Times New Roman" w:cs="Times New Roman"/>
          <w:sz w:val="28"/>
          <w:szCs w:val="28"/>
        </w:rPr>
        <w:t>2</w:t>
      </w:r>
      <w:r w:rsidRPr="00240CB0">
        <w:rPr>
          <w:rFonts w:ascii="Times New Roman" w:hAnsi="Times New Roman" w:cs="Times New Roman"/>
          <w:sz w:val="28"/>
          <w:szCs w:val="28"/>
        </w:rPr>
        <w:t>. Заверенные в установленном законодательством Российской Федерации порядке копии аудиторских заключений о достоверности годовой бухгалтерской (финансовой) отчетности заявителя за последние два финансовых года, если данная отчетность в соответствии с законодательством Российской Федерации подлежит обязательному аудиту.</w:t>
      </w:r>
    </w:p>
    <w:p w:rsidR="00240CB0" w:rsidRPr="00240CB0" w:rsidRDefault="00240CB0" w:rsidP="0058040C">
      <w:pPr>
        <w:suppressAutoHyphens/>
        <w:rPr>
          <w:rFonts w:ascii="Times New Roman" w:hAnsi="Times New Roman" w:cs="Times New Roman"/>
          <w:sz w:val="28"/>
          <w:szCs w:val="28"/>
        </w:rPr>
      </w:pPr>
      <w:bookmarkStart w:id="27" w:name="sub_20014"/>
      <w:r w:rsidRPr="00240CB0">
        <w:rPr>
          <w:rFonts w:ascii="Times New Roman" w:hAnsi="Times New Roman" w:cs="Times New Roman"/>
          <w:sz w:val="28"/>
          <w:szCs w:val="28"/>
        </w:rPr>
        <w:t>1</w:t>
      </w:r>
      <w:r w:rsidR="00091148">
        <w:rPr>
          <w:rFonts w:ascii="Times New Roman" w:hAnsi="Times New Roman" w:cs="Times New Roman"/>
          <w:sz w:val="28"/>
          <w:szCs w:val="28"/>
        </w:rPr>
        <w:t>3</w:t>
      </w:r>
      <w:r w:rsidRPr="00240CB0">
        <w:rPr>
          <w:rFonts w:ascii="Times New Roman" w:hAnsi="Times New Roman" w:cs="Times New Roman"/>
          <w:sz w:val="28"/>
          <w:szCs w:val="28"/>
        </w:rPr>
        <w:t>. Технико-экономическое обоснование проекта, в обеспечение которого предоставляется гарантия (в том числе суть проекта, срок и этапы реализации, направления использования средств, источники финансирования, финансовые показатели проекта, обоснование источников возврата заемных средств, бюджетная эффективность).</w:t>
      </w:r>
    </w:p>
    <w:bookmarkEnd w:id="27"/>
    <w:p w:rsidR="00240CB0" w:rsidRPr="00240CB0" w:rsidRDefault="00240CB0" w:rsidP="0058040C">
      <w:pPr>
        <w:suppressAutoHyphens/>
        <w:rPr>
          <w:rFonts w:ascii="Times New Roman" w:hAnsi="Times New Roman" w:cs="Times New Roman"/>
          <w:sz w:val="28"/>
          <w:szCs w:val="28"/>
        </w:rPr>
      </w:pPr>
      <w:r w:rsidRPr="00240CB0">
        <w:rPr>
          <w:rFonts w:ascii="Times New Roman" w:hAnsi="Times New Roman" w:cs="Times New Roman"/>
          <w:sz w:val="28"/>
          <w:szCs w:val="28"/>
        </w:rPr>
        <w:t>1</w:t>
      </w:r>
      <w:r w:rsidR="00091148">
        <w:rPr>
          <w:rFonts w:ascii="Times New Roman" w:hAnsi="Times New Roman" w:cs="Times New Roman"/>
          <w:sz w:val="28"/>
          <w:szCs w:val="28"/>
        </w:rPr>
        <w:t>4</w:t>
      </w:r>
      <w:r w:rsidRPr="00240CB0">
        <w:rPr>
          <w:rFonts w:ascii="Times New Roman" w:hAnsi="Times New Roman" w:cs="Times New Roman"/>
          <w:sz w:val="28"/>
          <w:szCs w:val="28"/>
        </w:rPr>
        <w:t xml:space="preserve">. Письменное подтверждение бенефициара (бенефициаров) о готовности установления с заявителем отношений, в результате которых возникает обязательство, обеспечиваемое гарантией, за исключением случаев, когда предоставление гарантии осуществляется в обеспечение исполнения </w:t>
      </w:r>
      <w:r w:rsidRPr="00240CB0">
        <w:rPr>
          <w:rFonts w:ascii="Times New Roman" w:hAnsi="Times New Roman" w:cs="Times New Roman"/>
          <w:sz w:val="28"/>
          <w:szCs w:val="28"/>
        </w:rPr>
        <w:lastRenderedPageBreak/>
        <w:t>обязательств, по которым бенефициарами является неопределенный круг лиц (в том числе случаев гарантирования обязательств по облигационному займу, привлекаемому заявителем).</w:t>
      </w:r>
    </w:p>
    <w:p w:rsidR="00240CB0" w:rsidRPr="00240CB0" w:rsidRDefault="00240CB0" w:rsidP="0058040C">
      <w:pPr>
        <w:suppressAutoHyphens/>
        <w:rPr>
          <w:rFonts w:ascii="Times New Roman" w:hAnsi="Times New Roman" w:cs="Times New Roman"/>
          <w:sz w:val="28"/>
          <w:szCs w:val="28"/>
        </w:rPr>
      </w:pPr>
      <w:bookmarkStart w:id="28" w:name="sub_20016"/>
      <w:r w:rsidRPr="00240CB0">
        <w:rPr>
          <w:rFonts w:ascii="Times New Roman" w:hAnsi="Times New Roman" w:cs="Times New Roman"/>
          <w:sz w:val="28"/>
          <w:szCs w:val="28"/>
        </w:rPr>
        <w:t>1</w:t>
      </w:r>
      <w:r w:rsidR="00091148">
        <w:rPr>
          <w:rFonts w:ascii="Times New Roman" w:hAnsi="Times New Roman" w:cs="Times New Roman"/>
          <w:sz w:val="28"/>
          <w:szCs w:val="28"/>
        </w:rPr>
        <w:t>5</w:t>
      </w:r>
      <w:r w:rsidRPr="00240CB0">
        <w:rPr>
          <w:rFonts w:ascii="Times New Roman" w:hAnsi="Times New Roman" w:cs="Times New Roman"/>
          <w:sz w:val="28"/>
          <w:szCs w:val="28"/>
        </w:rPr>
        <w:t xml:space="preserve">. Предложения по обеспечению исполнения обязательств заявителя по удовлетворению регрессного требования к заявителю в связи с исполнением в полном объеме или в какой-либо части гарантии. Применительно к конкретному виду обеспечения документы представляются согласно </w:t>
      </w:r>
      <w:hyperlink w:anchor="sub_4" w:history="1">
        <w:r w:rsidRPr="00091148">
          <w:rPr>
            <w:rStyle w:val="a4"/>
            <w:rFonts w:ascii="Times New Roman" w:hAnsi="Times New Roman"/>
            <w:color w:val="auto"/>
            <w:sz w:val="28"/>
            <w:szCs w:val="28"/>
            <w:u w:val="none"/>
          </w:rPr>
          <w:t>приложениям N 4 - 6</w:t>
        </w:r>
      </w:hyperlink>
      <w:r w:rsidRPr="00240CB0">
        <w:rPr>
          <w:rFonts w:ascii="Times New Roman" w:hAnsi="Times New Roman" w:cs="Times New Roman"/>
          <w:sz w:val="28"/>
          <w:szCs w:val="28"/>
        </w:rPr>
        <w:t xml:space="preserve"> к</w:t>
      </w:r>
      <w:r w:rsidR="00091148">
        <w:rPr>
          <w:rFonts w:ascii="Times New Roman" w:hAnsi="Times New Roman" w:cs="Times New Roman"/>
          <w:sz w:val="28"/>
          <w:szCs w:val="28"/>
        </w:rPr>
        <w:t xml:space="preserve"> настоящему </w:t>
      </w:r>
      <w:r w:rsidRPr="00240CB0">
        <w:rPr>
          <w:rFonts w:ascii="Times New Roman" w:hAnsi="Times New Roman" w:cs="Times New Roman"/>
          <w:sz w:val="28"/>
          <w:szCs w:val="28"/>
        </w:rPr>
        <w:t xml:space="preserve"> постановлению.</w:t>
      </w:r>
    </w:p>
    <w:p w:rsidR="00240CB0" w:rsidRPr="00240CB0" w:rsidRDefault="00240CB0" w:rsidP="0058040C">
      <w:pPr>
        <w:suppressAutoHyphens/>
        <w:rPr>
          <w:rFonts w:ascii="Times New Roman" w:hAnsi="Times New Roman" w:cs="Times New Roman"/>
          <w:sz w:val="28"/>
          <w:szCs w:val="28"/>
        </w:rPr>
      </w:pPr>
      <w:bookmarkStart w:id="29" w:name="sub_20017"/>
      <w:bookmarkEnd w:id="28"/>
      <w:r w:rsidRPr="00240CB0">
        <w:rPr>
          <w:rFonts w:ascii="Times New Roman" w:hAnsi="Times New Roman" w:cs="Times New Roman"/>
          <w:sz w:val="28"/>
          <w:szCs w:val="28"/>
        </w:rPr>
        <w:t>1</w:t>
      </w:r>
      <w:r w:rsidR="00091148">
        <w:rPr>
          <w:rFonts w:ascii="Times New Roman" w:hAnsi="Times New Roman" w:cs="Times New Roman"/>
          <w:sz w:val="28"/>
          <w:szCs w:val="28"/>
        </w:rPr>
        <w:t>6</w:t>
      </w:r>
      <w:r w:rsidRPr="00240CB0">
        <w:rPr>
          <w:rFonts w:ascii="Times New Roman" w:hAnsi="Times New Roman" w:cs="Times New Roman"/>
          <w:sz w:val="28"/>
          <w:szCs w:val="28"/>
        </w:rPr>
        <w:t>. Проекты решения о выпуске ценных бумаг и проспекта ценных бумаг, если процедура эмиссии ценных бумаг в соответствии с законодательством Российской Федерации сопровождается регистрацией проспекта ценных бумаг.</w:t>
      </w:r>
    </w:p>
    <w:bookmarkEnd w:id="29"/>
    <w:p w:rsidR="00240CB0" w:rsidRPr="00240CB0" w:rsidRDefault="00240CB0" w:rsidP="0058040C">
      <w:pPr>
        <w:suppressAutoHyphens/>
        <w:rPr>
          <w:rFonts w:ascii="Times New Roman" w:hAnsi="Times New Roman" w:cs="Times New Roman"/>
          <w:sz w:val="28"/>
          <w:szCs w:val="28"/>
        </w:rPr>
      </w:pPr>
      <w:r w:rsidRPr="00240CB0">
        <w:rPr>
          <w:rFonts w:ascii="Times New Roman" w:hAnsi="Times New Roman" w:cs="Times New Roman"/>
          <w:sz w:val="28"/>
          <w:szCs w:val="28"/>
        </w:rPr>
        <w:t>Указанные в настоящем пункте проекты документов представляются в случае, когда предоставление гарантии осуществляется в обеспечение исполнения обязательств заявителя по облигационному займу, привлекаемому заявителем.</w:t>
      </w:r>
    </w:p>
    <w:p w:rsidR="00240CB0" w:rsidRPr="00091148" w:rsidRDefault="00240CB0" w:rsidP="0058040C">
      <w:pPr>
        <w:suppressAutoHyphens/>
        <w:rPr>
          <w:rFonts w:ascii="Times New Roman" w:hAnsi="Times New Roman" w:cs="Times New Roman"/>
          <w:sz w:val="28"/>
          <w:szCs w:val="28"/>
        </w:rPr>
      </w:pPr>
      <w:r w:rsidRPr="00091148">
        <w:rPr>
          <w:rFonts w:ascii="Times New Roman" w:hAnsi="Times New Roman" w:cs="Times New Roman"/>
          <w:sz w:val="28"/>
          <w:szCs w:val="28"/>
        </w:rPr>
        <w:t>1</w:t>
      </w:r>
      <w:r w:rsidR="00091148" w:rsidRPr="00091148">
        <w:rPr>
          <w:rFonts w:ascii="Times New Roman" w:hAnsi="Times New Roman" w:cs="Times New Roman"/>
          <w:sz w:val="28"/>
          <w:szCs w:val="28"/>
        </w:rPr>
        <w:t>7</w:t>
      </w:r>
      <w:r w:rsidRPr="00091148">
        <w:rPr>
          <w:rFonts w:ascii="Times New Roman" w:hAnsi="Times New Roman" w:cs="Times New Roman"/>
          <w:sz w:val="28"/>
          <w:szCs w:val="28"/>
        </w:rPr>
        <w:t xml:space="preserve">. Документы, подтверждающие соответствие заявителя и (или) бенефициара (бенефициаров) (за исключением бенефициаров по муниципальной гарантии, предусмотренной </w:t>
      </w:r>
      <w:hyperlink r:id="rId14" w:history="1">
        <w:r w:rsidRPr="00091148">
          <w:rPr>
            <w:rStyle w:val="a4"/>
            <w:rFonts w:ascii="Times New Roman" w:hAnsi="Times New Roman"/>
            <w:color w:val="auto"/>
            <w:sz w:val="28"/>
            <w:szCs w:val="28"/>
            <w:u w:val="none"/>
          </w:rPr>
          <w:t>статьей 115.1</w:t>
        </w:r>
      </w:hyperlink>
      <w:r w:rsidRPr="00091148">
        <w:rPr>
          <w:rFonts w:ascii="Times New Roman" w:hAnsi="Times New Roman" w:cs="Times New Roman"/>
          <w:sz w:val="28"/>
          <w:szCs w:val="28"/>
        </w:rPr>
        <w:t xml:space="preserve"> Бюджетного кодекса Российской Федерации) требованиям, установленным </w:t>
      </w:r>
      <w:hyperlink r:id="rId15" w:history="1">
        <w:r w:rsidRPr="00091148">
          <w:rPr>
            <w:rStyle w:val="a4"/>
            <w:rFonts w:ascii="Times New Roman" w:hAnsi="Times New Roman"/>
            <w:color w:val="auto"/>
            <w:sz w:val="28"/>
            <w:szCs w:val="28"/>
            <w:u w:val="none"/>
          </w:rPr>
          <w:t>абзацем первым пункта 16 статьи 241</w:t>
        </w:r>
      </w:hyperlink>
      <w:r w:rsidRPr="00091148">
        <w:rPr>
          <w:rFonts w:ascii="Times New Roman" w:hAnsi="Times New Roman" w:cs="Times New Roman"/>
          <w:sz w:val="28"/>
          <w:szCs w:val="28"/>
        </w:rPr>
        <w:t xml:space="preserve"> Бюджетного кодекса Российской Федерации.</w:t>
      </w:r>
    </w:p>
    <w:p w:rsidR="00240CB0" w:rsidRPr="00091148" w:rsidRDefault="00240CB0" w:rsidP="0058040C">
      <w:pPr>
        <w:suppressAutoHyphens/>
        <w:rPr>
          <w:rFonts w:ascii="Times New Roman" w:hAnsi="Times New Roman" w:cs="Times New Roman"/>
          <w:sz w:val="28"/>
          <w:szCs w:val="28"/>
        </w:rPr>
      </w:pPr>
      <w:r w:rsidRPr="00091148">
        <w:rPr>
          <w:rFonts w:ascii="Times New Roman" w:hAnsi="Times New Roman" w:cs="Times New Roman"/>
          <w:sz w:val="28"/>
          <w:szCs w:val="28"/>
        </w:rPr>
        <w:t xml:space="preserve">Подтверждение соответствия юридического лица требованиям, указанным в </w:t>
      </w:r>
      <w:hyperlink w:anchor="sub_20018" w:history="1">
        <w:r w:rsidRPr="00091148">
          <w:rPr>
            <w:rStyle w:val="a4"/>
            <w:rFonts w:ascii="Times New Roman" w:hAnsi="Times New Roman"/>
            <w:color w:val="auto"/>
            <w:sz w:val="28"/>
            <w:szCs w:val="28"/>
            <w:u w:val="none"/>
          </w:rPr>
          <w:t>абзаце первом пункта 18</w:t>
        </w:r>
      </w:hyperlink>
      <w:r w:rsidRPr="00091148">
        <w:rPr>
          <w:rFonts w:ascii="Times New Roman" w:hAnsi="Times New Roman" w:cs="Times New Roman"/>
          <w:sz w:val="28"/>
          <w:szCs w:val="28"/>
        </w:rPr>
        <w:t xml:space="preserve"> настоящего Перечня, осуществляется в порядке, устанавливаемом Правительством Российской Федерации в соответствии с </w:t>
      </w:r>
      <w:hyperlink r:id="rId16" w:history="1">
        <w:r w:rsidRPr="00091148">
          <w:rPr>
            <w:rStyle w:val="a4"/>
            <w:rFonts w:ascii="Times New Roman" w:hAnsi="Times New Roman"/>
            <w:color w:val="auto"/>
            <w:sz w:val="28"/>
            <w:szCs w:val="28"/>
            <w:u w:val="none"/>
          </w:rPr>
          <w:t>абзацем третьим пункта 16 статьи 241</w:t>
        </w:r>
      </w:hyperlink>
      <w:r w:rsidRPr="00091148">
        <w:rPr>
          <w:rFonts w:ascii="Times New Roman" w:hAnsi="Times New Roman" w:cs="Times New Roman"/>
          <w:sz w:val="28"/>
          <w:szCs w:val="28"/>
        </w:rPr>
        <w:t xml:space="preserve"> Бюджетного кодекса Российской Федерации.</w:t>
      </w:r>
    </w:p>
    <w:p w:rsidR="00240CB0" w:rsidRPr="00240CB0" w:rsidRDefault="00240CB0" w:rsidP="0058040C">
      <w:pPr>
        <w:suppressAutoHyphens/>
        <w:rPr>
          <w:rFonts w:ascii="Times New Roman" w:hAnsi="Times New Roman" w:cs="Times New Roman"/>
          <w:sz w:val="28"/>
          <w:szCs w:val="28"/>
        </w:rPr>
      </w:pPr>
      <w:r w:rsidRPr="00240CB0">
        <w:rPr>
          <w:rFonts w:ascii="Times New Roman" w:hAnsi="Times New Roman" w:cs="Times New Roman"/>
          <w:sz w:val="28"/>
          <w:szCs w:val="28"/>
        </w:rPr>
        <w:t>1</w:t>
      </w:r>
      <w:r w:rsidR="00091148">
        <w:rPr>
          <w:rFonts w:ascii="Times New Roman" w:hAnsi="Times New Roman" w:cs="Times New Roman"/>
          <w:sz w:val="28"/>
          <w:szCs w:val="28"/>
        </w:rPr>
        <w:t>8</w:t>
      </w:r>
      <w:r w:rsidRPr="00240CB0">
        <w:rPr>
          <w:rFonts w:ascii="Times New Roman" w:hAnsi="Times New Roman" w:cs="Times New Roman"/>
          <w:sz w:val="28"/>
          <w:szCs w:val="28"/>
        </w:rPr>
        <w:t>. Копия лицензии Центрального банка Российской Федерации на осуществление заявителем, являющимся кредитной организацией, банковских операций, заверенная подписью руководителя и печатью гаранта (при наличии печати) либо нотариально заверенная.</w:t>
      </w:r>
    </w:p>
    <w:p w:rsidR="00240CB0" w:rsidRPr="00240CB0" w:rsidRDefault="00091148" w:rsidP="0058040C">
      <w:pPr>
        <w:suppressAutoHyphens/>
        <w:rPr>
          <w:rFonts w:ascii="Times New Roman" w:hAnsi="Times New Roman" w:cs="Times New Roman"/>
          <w:sz w:val="28"/>
          <w:szCs w:val="28"/>
        </w:rPr>
      </w:pPr>
      <w:r>
        <w:rPr>
          <w:rFonts w:ascii="Times New Roman" w:hAnsi="Times New Roman" w:cs="Times New Roman"/>
          <w:sz w:val="28"/>
          <w:szCs w:val="28"/>
        </w:rPr>
        <w:t>19</w:t>
      </w:r>
      <w:r w:rsidR="00240CB0" w:rsidRPr="00240CB0">
        <w:rPr>
          <w:rFonts w:ascii="Times New Roman" w:hAnsi="Times New Roman" w:cs="Times New Roman"/>
          <w:sz w:val="28"/>
          <w:szCs w:val="28"/>
        </w:rPr>
        <w:t>. Заявитель вправе представить по собственной инициативе справку заявителя об отсутствии (о наличии) у заявителя просроченной (неурегулированной) задолженности по денежным обязательствам перед Краснодарским краем на дату подачи заявителем заявления.</w:t>
      </w:r>
    </w:p>
    <w:p w:rsidR="00240CB0" w:rsidRDefault="00240CB0" w:rsidP="00240CB0"/>
    <w:p w:rsidR="0058040C" w:rsidRDefault="0058040C" w:rsidP="00240CB0"/>
    <w:p w:rsidR="0058040C" w:rsidRDefault="0058040C" w:rsidP="00240CB0"/>
    <w:p w:rsidR="0058040C" w:rsidRDefault="0058040C" w:rsidP="00240CB0"/>
    <w:p w:rsidR="0058040C" w:rsidRPr="003A4862" w:rsidRDefault="0058040C" w:rsidP="0058040C">
      <w:pPr>
        <w:suppressAutoHyphens/>
        <w:ind w:firstLine="0"/>
        <w:rPr>
          <w:rFonts w:ascii="Times New Roman" w:hAnsi="Times New Roman" w:cs="Times New Roman"/>
          <w:sz w:val="28"/>
          <w:szCs w:val="28"/>
        </w:rPr>
      </w:pPr>
      <w:bookmarkStart w:id="30" w:name="sub_3"/>
      <w:bookmarkEnd w:id="24"/>
      <w:r w:rsidRPr="003A4862">
        <w:rPr>
          <w:rFonts w:ascii="Times New Roman" w:hAnsi="Times New Roman" w:cs="Times New Roman"/>
          <w:sz w:val="28"/>
          <w:szCs w:val="28"/>
        </w:rPr>
        <w:t>Глава Кавказского сельского поселения</w:t>
      </w:r>
    </w:p>
    <w:p w:rsidR="0058040C" w:rsidRPr="003A4862" w:rsidRDefault="0058040C" w:rsidP="0058040C">
      <w:pPr>
        <w:suppressAutoHyphens/>
        <w:ind w:firstLine="0"/>
        <w:rPr>
          <w:rFonts w:ascii="Times New Roman" w:hAnsi="Times New Roman" w:cs="Times New Roman"/>
          <w:sz w:val="28"/>
          <w:szCs w:val="28"/>
        </w:rPr>
      </w:pPr>
      <w:r w:rsidRPr="003A4862">
        <w:rPr>
          <w:rFonts w:ascii="Times New Roman" w:hAnsi="Times New Roman" w:cs="Times New Roman"/>
          <w:sz w:val="28"/>
          <w:szCs w:val="28"/>
        </w:rPr>
        <w:t>Кавказского района                                                                              О.Г.Мясищева</w:t>
      </w:r>
    </w:p>
    <w:p w:rsidR="00091148" w:rsidRDefault="00091148">
      <w:pPr>
        <w:jc w:val="right"/>
        <w:rPr>
          <w:rFonts w:ascii="Times New Roman" w:hAnsi="Times New Roman" w:cs="Times New Roman"/>
          <w:b/>
          <w:bCs/>
          <w:color w:val="000080"/>
          <w:sz w:val="28"/>
          <w:szCs w:val="28"/>
        </w:rPr>
      </w:pPr>
    </w:p>
    <w:p w:rsidR="00091148" w:rsidRDefault="00091148">
      <w:pPr>
        <w:jc w:val="right"/>
        <w:rPr>
          <w:rFonts w:ascii="Times New Roman" w:hAnsi="Times New Roman" w:cs="Times New Roman"/>
          <w:b/>
          <w:bCs/>
          <w:color w:val="000080"/>
          <w:sz w:val="28"/>
          <w:szCs w:val="28"/>
        </w:rPr>
      </w:pPr>
    </w:p>
    <w:p w:rsidR="00091148" w:rsidRDefault="00091148">
      <w:pPr>
        <w:jc w:val="right"/>
        <w:rPr>
          <w:rFonts w:ascii="Times New Roman" w:hAnsi="Times New Roman" w:cs="Times New Roman"/>
          <w:b/>
          <w:bCs/>
          <w:color w:val="000080"/>
          <w:sz w:val="28"/>
          <w:szCs w:val="28"/>
        </w:rPr>
      </w:pPr>
    </w:p>
    <w:p w:rsidR="00091148" w:rsidRDefault="00091148">
      <w:pPr>
        <w:jc w:val="right"/>
        <w:rPr>
          <w:rFonts w:ascii="Times New Roman" w:hAnsi="Times New Roman" w:cs="Times New Roman"/>
          <w:b/>
          <w:bCs/>
          <w:color w:val="000080"/>
          <w:sz w:val="28"/>
          <w:szCs w:val="28"/>
        </w:rPr>
      </w:pPr>
    </w:p>
    <w:p w:rsidR="00091148" w:rsidRDefault="00091148">
      <w:pPr>
        <w:jc w:val="right"/>
        <w:rPr>
          <w:rFonts w:ascii="Times New Roman" w:hAnsi="Times New Roman" w:cs="Times New Roman"/>
          <w:b/>
          <w:bCs/>
          <w:color w:val="000080"/>
          <w:sz w:val="28"/>
          <w:szCs w:val="28"/>
        </w:rPr>
      </w:pPr>
    </w:p>
    <w:p w:rsidR="006855EB" w:rsidRPr="00F63510" w:rsidRDefault="006855EB">
      <w:pPr>
        <w:jc w:val="right"/>
        <w:rPr>
          <w:rFonts w:ascii="Times New Roman" w:hAnsi="Times New Roman" w:cs="Times New Roman"/>
          <w:b/>
          <w:bCs/>
          <w:color w:val="000080"/>
          <w:sz w:val="28"/>
          <w:szCs w:val="28"/>
        </w:rPr>
      </w:pPr>
    </w:p>
    <w:p w:rsidR="00AC0AAD" w:rsidRPr="00F63510" w:rsidRDefault="00AC0AAD">
      <w:pPr>
        <w:jc w:val="right"/>
        <w:rPr>
          <w:rFonts w:ascii="Times New Roman" w:hAnsi="Times New Roman" w:cs="Times New Roman"/>
          <w:b/>
          <w:bCs/>
          <w:color w:val="000080"/>
          <w:sz w:val="28"/>
          <w:szCs w:val="28"/>
        </w:rPr>
      </w:pPr>
    </w:p>
    <w:tbl>
      <w:tblPr>
        <w:tblStyle w:val="aff2"/>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5"/>
      </w:tblGrid>
      <w:tr w:rsidR="00C87A7A" w:rsidRPr="00A41464" w:rsidTr="0058040C">
        <w:tc>
          <w:tcPr>
            <w:tcW w:w="4425" w:type="dxa"/>
          </w:tcPr>
          <w:p w:rsidR="00C87A7A" w:rsidRPr="00A41464" w:rsidRDefault="00C87A7A" w:rsidP="000E025C">
            <w:pPr>
              <w:ind w:firstLine="0"/>
              <w:jc w:val="center"/>
              <w:rPr>
                <w:rFonts w:ascii="Times New Roman" w:hAnsi="Times New Roman" w:cs="Times New Roman"/>
                <w:sz w:val="28"/>
                <w:szCs w:val="28"/>
              </w:rPr>
            </w:pPr>
            <w:bookmarkStart w:id="31" w:name="sub_4"/>
            <w:bookmarkEnd w:id="30"/>
            <w:r w:rsidRPr="00A41464">
              <w:rPr>
                <w:rFonts w:ascii="Times New Roman" w:hAnsi="Times New Roman" w:cs="Times New Roman"/>
                <w:sz w:val="28"/>
                <w:szCs w:val="28"/>
              </w:rPr>
              <w:lastRenderedPageBreak/>
              <w:t>ПРИЛОЖЕНИЕ №</w:t>
            </w:r>
            <w:r w:rsidR="000E025C">
              <w:rPr>
                <w:rFonts w:ascii="Times New Roman" w:hAnsi="Times New Roman" w:cs="Times New Roman"/>
                <w:sz w:val="28"/>
                <w:szCs w:val="28"/>
              </w:rPr>
              <w:t>3</w:t>
            </w:r>
          </w:p>
        </w:tc>
      </w:tr>
      <w:tr w:rsidR="00C87A7A" w:rsidRPr="00A41464" w:rsidTr="0058040C">
        <w:tc>
          <w:tcPr>
            <w:tcW w:w="4425" w:type="dxa"/>
          </w:tcPr>
          <w:p w:rsidR="00C87A7A" w:rsidRPr="00A41464" w:rsidRDefault="00C87A7A" w:rsidP="00C87A7A">
            <w:pPr>
              <w:ind w:firstLine="0"/>
              <w:jc w:val="center"/>
              <w:rPr>
                <w:rFonts w:ascii="Times New Roman" w:hAnsi="Times New Roman" w:cs="Times New Roman"/>
                <w:sz w:val="28"/>
                <w:szCs w:val="28"/>
              </w:rPr>
            </w:pPr>
            <w:r w:rsidRPr="00A41464">
              <w:rPr>
                <w:rFonts w:ascii="Times New Roman" w:hAnsi="Times New Roman" w:cs="Times New Roman"/>
                <w:sz w:val="28"/>
                <w:szCs w:val="28"/>
              </w:rPr>
              <w:t>к постановлению администрации</w:t>
            </w:r>
          </w:p>
        </w:tc>
      </w:tr>
      <w:tr w:rsidR="00C87A7A" w:rsidRPr="00A41464" w:rsidTr="0058040C">
        <w:tc>
          <w:tcPr>
            <w:tcW w:w="4425" w:type="dxa"/>
          </w:tcPr>
          <w:p w:rsidR="00C87A7A" w:rsidRPr="00A41464" w:rsidRDefault="000E025C" w:rsidP="00C87A7A">
            <w:pPr>
              <w:ind w:firstLine="0"/>
              <w:jc w:val="center"/>
              <w:rPr>
                <w:rFonts w:ascii="Times New Roman" w:hAnsi="Times New Roman" w:cs="Times New Roman"/>
                <w:sz w:val="28"/>
                <w:szCs w:val="28"/>
              </w:rPr>
            </w:pPr>
            <w:r>
              <w:rPr>
                <w:rFonts w:ascii="Times New Roman" w:hAnsi="Times New Roman" w:cs="Times New Roman"/>
                <w:sz w:val="28"/>
                <w:szCs w:val="28"/>
              </w:rPr>
              <w:t>Кавказского  сельского поселения</w:t>
            </w:r>
          </w:p>
        </w:tc>
      </w:tr>
      <w:tr w:rsidR="00C87A7A" w:rsidRPr="00A41464" w:rsidTr="0058040C">
        <w:tc>
          <w:tcPr>
            <w:tcW w:w="4425" w:type="dxa"/>
          </w:tcPr>
          <w:p w:rsidR="00C87A7A" w:rsidRPr="00A41464" w:rsidRDefault="00C87A7A" w:rsidP="000E025C">
            <w:pPr>
              <w:ind w:firstLine="0"/>
              <w:jc w:val="center"/>
              <w:rPr>
                <w:rFonts w:ascii="Times New Roman" w:hAnsi="Times New Roman" w:cs="Times New Roman"/>
                <w:sz w:val="28"/>
                <w:szCs w:val="28"/>
              </w:rPr>
            </w:pPr>
            <w:r w:rsidRPr="00A41464">
              <w:rPr>
                <w:rFonts w:ascii="Times New Roman" w:hAnsi="Times New Roman" w:cs="Times New Roman"/>
                <w:sz w:val="28"/>
                <w:szCs w:val="28"/>
              </w:rPr>
              <w:t>Кавказск</w:t>
            </w:r>
            <w:r w:rsidR="000E025C">
              <w:rPr>
                <w:rFonts w:ascii="Times New Roman" w:hAnsi="Times New Roman" w:cs="Times New Roman"/>
                <w:sz w:val="28"/>
                <w:szCs w:val="28"/>
              </w:rPr>
              <w:t>ого</w:t>
            </w:r>
            <w:r w:rsidRPr="00A41464">
              <w:rPr>
                <w:rFonts w:ascii="Times New Roman" w:hAnsi="Times New Roman" w:cs="Times New Roman"/>
                <w:sz w:val="28"/>
                <w:szCs w:val="28"/>
              </w:rPr>
              <w:t xml:space="preserve"> район</w:t>
            </w:r>
            <w:r w:rsidR="000E025C">
              <w:rPr>
                <w:rFonts w:ascii="Times New Roman" w:hAnsi="Times New Roman" w:cs="Times New Roman"/>
                <w:sz w:val="28"/>
                <w:szCs w:val="28"/>
              </w:rPr>
              <w:t>а</w:t>
            </w:r>
          </w:p>
        </w:tc>
      </w:tr>
      <w:tr w:rsidR="00C87A7A" w:rsidRPr="00A41464" w:rsidTr="0058040C">
        <w:tc>
          <w:tcPr>
            <w:tcW w:w="4425" w:type="dxa"/>
          </w:tcPr>
          <w:p w:rsidR="00C87A7A" w:rsidRPr="00A41464" w:rsidRDefault="00C87A7A" w:rsidP="00DC071D">
            <w:pPr>
              <w:ind w:firstLine="0"/>
              <w:jc w:val="center"/>
              <w:rPr>
                <w:rFonts w:ascii="Times New Roman" w:hAnsi="Times New Roman" w:cs="Times New Roman"/>
                <w:sz w:val="28"/>
                <w:szCs w:val="28"/>
              </w:rPr>
            </w:pPr>
            <w:r w:rsidRPr="00A41464">
              <w:rPr>
                <w:rFonts w:ascii="Times New Roman" w:hAnsi="Times New Roman" w:cs="Times New Roman"/>
                <w:sz w:val="28"/>
                <w:szCs w:val="28"/>
              </w:rPr>
              <w:t xml:space="preserve">от </w:t>
            </w:r>
            <w:r w:rsidR="00DC071D">
              <w:rPr>
                <w:rFonts w:ascii="Times New Roman" w:hAnsi="Times New Roman" w:cs="Times New Roman"/>
                <w:sz w:val="28"/>
                <w:szCs w:val="28"/>
              </w:rPr>
              <w:t>31.05.</w:t>
            </w:r>
            <w:r w:rsidRPr="00A41464">
              <w:rPr>
                <w:rFonts w:ascii="Times New Roman" w:hAnsi="Times New Roman" w:cs="Times New Roman"/>
                <w:sz w:val="28"/>
                <w:szCs w:val="28"/>
              </w:rPr>
              <w:t>20</w:t>
            </w:r>
            <w:r w:rsidR="00506225">
              <w:rPr>
                <w:rFonts w:ascii="Times New Roman" w:hAnsi="Times New Roman" w:cs="Times New Roman"/>
                <w:sz w:val="28"/>
                <w:szCs w:val="28"/>
              </w:rPr>
              <w:t>21</w:t>
            </w:r>
            <w:r w:rsidRPr="00A41464">
              <w:rPr>
                <w:rFonts w:ascii="Times New Roman" w:hAnsi="Times New Roman" w:cs="Times New Roman"/>
                <w:sz w:val="28"/>
                <w:szCs w:val="28"/>
              </w:rPr>
              <w:t xml:space="preserve"> г. </w:t>
            </w:r>
            <w:r>
              <w:rPr>
                <w:rFonts w:ascii="Times New Roman" w:hAnsi="Times New Roman" w:cs="Times New Roman"/>
                <w:sz w:val="28"/>
                <w:szCs w:val="28"/>
              </w:rPr>
              <w:t>№</w:t>
            </w:r>
            <w:r w:rsidRPr="00A41464">
              <w:rPr>
                <w:rFonts w:ascii="Times New Roman" w:hAnsi="Times New Roman" w:cs="Times New Roman"/>
                <w:sz w:val="28"/>
                <w:szCs w:val="28"/>
              </w:rPr>
              <w:t xml:space="preserve"> </w:t>
            </w:r>
            <w:r w:rsidR="00DC071D">
              <w:rPr>
                <w:rFonts w:ascii="Times New Roman" w:hAnsi="Times New Roman" w:cs="Times New Roman"/>
                <w:sz w:val="28"/>
                <w:szCs w:val="28"/>
              </w:rPr>
              <w:t>173</w:t>
            </w:r>
          </w:p>
        </w:tc>
      </w:tr>
      <w:bookmarkEnd w:id="31"/>
    </w:tbl>
    <w:p w:rsidR="00DF0B95" w:rsidRPr="001E19EB" w:rsidRDefault="00DF0B95">
      <w:pPr>
        <w:jc w:val="right"/>
        <w:rPr>
          <w:rFonts w:ascii="Times New Roman" w:hAnsi="Times New Roman" w:cs="Times New Roman"/>
          <w:sz w:val="28"/>
          <w:szCs w:val="28"/>
        </w:rPr>
      </w:pPr>
    </w:p>
    <w:p w:rsidR="00DF0B95" w:rsidRPr="001E19EB" w:rsidRDefault="00DF0B95" w:rsidP="009E7E17">
      <w:pPr>
        <w:pStyle w:val="1"/>
        <w:suppressAutoHyphens/>
        <w:rPr>
          <w:rFonts w:ascii="Times New Roman" w:hAnsi="Times New Roman" w:cs="Times New Roman"/>
          <w:color w:val="auto"/>
          <w:sz w:val="28"/>
          <w:szCs w:val="28"/>
        </w:rPr>
      </w:pPr>
      <w:r w:rsidRPr="001E19EB">
        <w:rPr>
          <w:rFonts w:ascii="Times New Roman" w:hAnsi="Times New Roman" w:cs="Times New Roman"/>
          <w:color w:val="auto"/>
          <w:sz w:val="28"/>
          <w:szCs w:val="28"/>
        </w:rPr>
        <w:t xml:space="preserve">Перечень документов, дополнительно представляемых </w:t>
      </w:r>
      <w:r w:rsidR="00A76EE1">
        <w:rPr>
          <w:rFonts w:ascii="Times New Roman" w:hAnsi="Times New Roman" w:cs="Times New Roman"/>
          <w:color w:val="auto"/>
          <w:sz w:val="28"/>
          <w:szCs w:val="28"/>
        </w:rPr>
        <w:t xml:space="preserve">администрации </w:t>
      </w:r>
      <w:r w:rsidR="000E025C">
        <w:rPr>
          <w:rFonts w:ascii="Times New Roman" w:hAnsi="Times New Roman" w:cs="Times New Roman"/>
          <w:color w:val="auto"/>
          <w:sz w:val="28"/>
          <w:szCs w:val="28"/>
        </w:rPr>
        <w:t>Кавказского сельского поселения</w:t>
      </w:r>
      <w:r w:rsidR="00A76EE1" w:rsidRPr="00F63510">
        <w:rPr>
          <w:rFonts w:ascii="Times New Roman" w:hAnsi="Times New Roman" w:cs="Times New Roman"/>
          <w:color w:val="auto"/>
          <w:sz w:val="28"/>
          <w:szCs w:val="28"/>
        </w:rPr>
        <w:t xml:space="preserve"> Кавказск</w:t>
      </w:r>
      <w:r w:rsidR="000E025C">
        <w:rPr>
          <w:rFonts w:ascii="Times New Roman" w:hAnsi="Times New Roman" w:cs="Times New Roman"/>
          <w:color w:val="auto"/>
          <w:sz w:val="28"/>
          <w:szCs w:val="28"/>
        </w:rPr>
        <w:t>ого</w:t>
      </w:r>
      <w:r w:rsidR="00A76EE1" w:rsidRPr="00F63510">
        <w:rPr>
          <w:rFonts w:ascii="Times New Roman" w:hAnsi="Times New Roman" w:cs="Times New Roman"/>
          <w:color w:val="auto"/>
          <w:sz w:val="28"/>
          <w:szCs w:val="28"/>
        </w:rPr>
        <w:t xml:space="preserve"> район</w:t>
      </w:r>
      <w:r w:rsidR="000E025C">
        <w:rPr>
          <w:rFonts w:ascii="Times New Roman" w:hAnsi="Times New Roman" w:cs="Times New Roman"/>
          <w:color w:val="auto"/>
          <w:sz w:val="28"/>
          <w:szCs w:val="28"/>
        </w:rPr>
        <w:t>а</w:t>
      </w:r>
      <w:r w:rsidR="00A76EE1" w:rsidRPr="001E19EB">
        <w:rPr>
          <w:rFonts w:ascii="Times New Roman" w:hAnsi="Times New Roman" w:cs="Times New Roman"/>
          <w:color w:val="auto"/>
          <w:sz w:val="28"/>
          <w:szCs w:val="28"/>
        </w:rPr>
        <w:t xml:space="preserve"> </w:t>
      </w:r>
      <w:r w:rsidR="00B15CED" w:rsidRPr="001E19EB">
        <w:rPr>
          <w:rFonts w:ascii="Times New Roman" w:hAnsi="Times New Roman" w:cs="Times New Roman"/>
          <w:color w:val="auto"/>
          <w:sz w:val="28"/>
          <w:szCs w:val="28"/>
        </w:rPr>
        <w:t xml:space="preserve"> </w:t>
      </w:r>
      <w:r w:rsidRPr="001E19EB">
        <w:rPr>
          <w:rFonts w:ascii="Times New Roman" w:hAnsi="Times New Roman" w:cs="Times New Roman"/>
          <w:color w:val="auto"/>
          <w:sz w:val="28"/>
          <w:szCs w:val="28"/>
        </w:rPr>
        <w:t>принципалом,</w:t>
      </w:r>
      <w:r w:rsidR="009E7E17">
        <w:rPr>
          <w:rFonts w:ascii="Times New Roman" w:hAnsi="Times New Roman" w:cs="Times New Roman"/>
          <w:color w:val="auto"/>
          <w:sz w:val="28"/>
          <w:szCs w:val="28"/>
        </w:rPr>
        <w:t xml:space="preserve"> </w:t>
      </w:r>
      <w:r w:rsidRPr="001E19EB">
        <w:rPr>
          <w:rFonts w:ascii="Times New Roman" w:hAnsi="Times New Roman" w:cs="Times New Roman"/>
          <w:color w:val="auto"/>
          <w:sz w:val="28"/>
          <w:szCs w:val="28"/>
        </w:rPr>
        <w:t>если в качестве обеспечения исполнения обязательств принципала</w:t>
      </w:r>
      <w:r w:rsidR="009E7E17">
        <w:rPr>
          <w:rFonts w:ascii="Times New Roman" w:hAnsi="Times New Roman" w:cs="Times New Roman"/>
          <w:color w:val="auto"/>
          <w:sz w:val="28"/>
          <w:szCs w:val="28"/>
        </w:rPr>
        <w:t xml:space="preserve"> </w:t>
      </w:r>
      <w:r w:rsidRPr="001E19EB">
        <w:rPr>
          <w:rFonts w:ascii="Times New Roman" w:hAnsi="Times New Roman" w:cs="Times New Roman"/>
          <w:color w:val="auto"/>
          <w:sz w:val="28"/>
          <w:szCs w:val="28"/>
        </w:rPr>
        <w:t>предлагается банковская гарантия или поручительство</w:t>
      </w:r>
      <w:r w:rsidR="009E7E17">
        <w:rPr>
          <w:rFonts w:ascii="Times New Roman" w:hAnsi="Times New Roman" w:cs="Times New Roman"/>
          <w:color w:val="auto"/>
          <w:sz w:val="28"/>
          <w:szCs w:val="28"/>
        </w:rPr>
        <w:t xml:space="preserve"> </w:t>
      </w:r>
      <w:r w:rsidRPr="001E19EB">
        <w:rPr>
          <w:rFonts w:ascii="Times New Roman" w:hAnsi="Times New Roman" w:cs="Times New Roman"/>
          <w:color w:val="auto"/>
          <w:sz w:val="28"/>
          <w:szCs w:val="28"/>
        </w:rPr>
        <w:t>юридического лица</w:t>
      </w:r>
    </w:p>
    <w:p w:rsidR="00DF0B95" w:rsidRPr="001E19EB" w:rsidRDefault="00DF0B95" w:rsidP="009E7E17">
      <w:pPr>
        <w:suppressAutoHyphens/>
        <w:rPr>
          <w:rFonts w:ascii="Times New Roman" w:hAnsi="Times New Roman" w:cs="Times New Roman"/>
          <w:sz w:val="28"/>
          <w:szCs w:val="28"/>
        </w:rPr>
      </w:pPr>
    </w:p>
    <w:p w:rsidR="00506225" w:rsidRDefault="00506225" w:rsidP="009E7E17">
      <w:pPr>
        <w:suppressAutoHyphens/>
        <w:rPr>
          <w:rFonts w:ascii="Times New Roman" w:hAnsi="Times New Roman" w:cs="Times New Roman"/>
          <w:sz w:val="28"/>
          <w:szCs w:val="28"/>
        </w:rPr>
      </w:pPr>
      <w:bookmarkStart w:id="32" w:name="sub_4001"/>
    </w:p>
    <w:p w:rsidR="00506225" w:rsidRPr="00506225" w:rsidRDefault="00506225" w:rsidP="009E7E17">
      <w:pPr>
        <w:suppressAutoHyphens/>
        <w:rPr>
          <w:rFonts w:ascii="Times New Roman" w:hAnsi="Times New Roman" w:cs="Times New Roman"/>
          <w:sz w:val="28"/>
          <w:szCs w:val="28"/>
        </w:rPr>
      </w:pPr>
      <w:r w:rsidRPr="00506225">
        <w:rPr>
          <w:rFonts w:ascii="Times New Roman" w:hAnsi="Times New Roman" w:cs="Times New Roman"/>
          <w:sz w:val="28"/>
          <w:szCs w:val="28"/>
        </w:rPr>
        <w:t>1. Письмо кредитной организации - гаранта (далее - гарант) и (или) юридического лица - поручителя (далее - поручитель) о согласии выступить гарантом (поручителем) по обязательствам принципала.</w:t>
      </w:r>
    </w:p>
    <w:p w:rsidR="00506225" w:rsidRPr="00506225" w:rsidRDefault="00506225" w:rsidP="009E7E17">
      <w:pPr>
        <w:suppressAutoHyphens/>
        <w:rPr>
          <w:rFonts w:ascii="Times New Roman" w:hAnsi="Times New Roman" w:cs="Times New Roman"/>
          <w:sz w:val="28"/>
          <w:szCs w:val="28"/>
        </w:rPr>
      </w:pPr>
      <w:r w:rsidRPr="00506225">
        <w:rPr>
          <w:rFonts w:ascii="Times New Roman" w:hAnsi="Times New Roman" w:cs="Times New Roman"/>
          <w:sz w:val="28"/>
          <w:szCs w:val="28"/>
        </w:rPr>
        <w:t>2. Заверенные подписями руководителя, главного бухгалтера и печатью гаранта (поручителя) (при наличии печати) либо нотариально заверенные копии учредительных документов гаранта (поручителя) со всеми приложениями и изменениями, за исключением случая использования гарантом (поручителем) типового устава в электронной форме в соответствии с законодательством Российской Федерации.</w:t>
      </w:r>
    </w:p>
    <w:p w:rsidR="00506225" w:rsidRPr="00506225" w:rsidRDefault="00506225" w:rsidP="009E7E17">
      <w:pPr>
        <w:suppressAutoHyphens/>
        <w:rPr>
          <w:rFonts w:ascii="Times New Roman" w:hAnsi="Times New Roman" w:cs="Times New Roman"/>
          <w:sz w:val="28"/>
          <w:szCs w:val="28"/>
        </w:rPr>
      </w:pPr>
      <w:r w:rsidRPr="00506225">
        <w:rPr>
          <w:rFonts w:ascii="Times New Roman" w:hAnsi="Times New Roman" w:cs="Times New Roman"/>
          <w:sz w:val="28"/>
          <w:szCs w:val="28"/>
        </w:rPr>
        <w:t>В случае использования гарантом (поручителем) типового устава в электронной форме в соответствии с законодательством Российской Федерации принципал представляет соответствующую информацию гаранта (поручителя.</w:t>
      </w:r>
    </w:p>
    <w:p w:rsidR="00506225" w:rsidRPr="00506225" w:rsidRDefault="00506225" w:rsidP="009E7E17">
      <w:pPr>
        <w:suppressAutoHyphens/>
        <w:rPr>
          <w:rFonts w:ascii="Times New Roman" w:hAnsi="Times New Roman" w:cs="Times New Roman"/>
          <w:sz w:val="28"/>
          <w:szCs w:val="28"/>
        </w:rPr>
      </w:pPr>
      <w:r w:rsidRPr="00506225">
        <w:rPr>
          <w:rFonts w:ascii="Times New Roman" w:hAnsi="Times New Roman" w:cs="Times New Roman"/>
          <w:sz w:val="28"/>
          <w:szCs w:val="28"/>
        </w:rPr>
        <w:t>3. Документы (заверенные в установленном законодательством Российской Федерации порядке копии документов), подтверждающие полномочия единоличного исполнительного органа гаранта (поручителя) или иного уполномоченного лица на совершение сделок от имени гаранта (поручителя) и главного бухгалтера гаранта (поручителя) (решение об избрании, приказ о назначении, приказ о вступлении в должность, копия контракта, доверенность и другие), а также нотариально заверенные образцы подписей указанных лиц и оттиска печати гаранта (поручителя) (при наличии печати).</w:t>
      </w:r>
    </w:p>
    <w:p w:rsidR="00506225" w:rsidRPr="00506225" w:rsidRDefault="00506225" w:rsidP="009E7E17">
      <w:pPr>
        <w:suppressAutoHyphens/>
        <w:rPr>
          <w:rFonts w:ascii="Times New Roman" w:hAnsi="Times New Roman" w:cs="Times New Roman"/>
          <w:sz w:val="28"/>
          <w:szCs w:val="28"/>
        </w:rPr>
      </w:pPr>
      <w:r w:rsidRPr="00506225">
        <w:rPr>
          <w:rFonts w:ascii="Times New Roman" w:hAnsi="Times New Roman" w:cs="Times New Roman"/>
          <w:sz w:val="28"/>
          <w:szCs w:val="28"/>
        </w:rPr>
        <w:t>4. Документ (заверенная в установленном законодательством Российской Федерации порядке копия документа), подтверждающий принятие уполномоченным органом управления гаранта (поручителя) решений об одобрении (предоставлении согласия на совершение) сделки по предоставлению банковской гарантии (поручительства) в обеспечение исполнения обязательств принципала (в случаях, установленных законодательством Российской Федерации, учредительными и иными документами гаранта (поручителя).</w:t>
      </w:r>
    </w:p>
    <w:p w:rsidR="00506225" w:rsidRPr="00506225" w:rsidRDefault="00506225" w:rsidP="009E7E17">
      <w:pPr>
        <w:suppressAutoHyphens/>
        <w:rPr>
          <w:rFonts w:ascii="Times New Roman" w:hAnsi="Times New Roman" w:cs="Times New Roman"/>
          <w:sz w:val="28"/>
          <w:szCs w:val="28"/>
        </w:rPr>
      </w:pPr>
      <w:r>
        <w:rPr>
          <w:rFonts w:ascii="Times New Roman" w:hAnsi="Times New Roman" w:cs="Times New Roman"/>
          <w:sz w:val="28"/>
          <w:szCs w:val="28"/>
        </w:rPr>
        <w:t>5</w:t>
      </w:r>
      <w:r w:rsidRPr="00506225">
        <w:rPr>
          <w:rFonts w:ascii="Times New Roman" w:hAnsi="Times New Roman" w:cs="Times New Roman"/>
          <w:sz w:val="28"/>
          <w:szCs w:val="28"/>
        </w:rPr>
        <w:t>. Справка гаранта (поручителя) на дату подачи принципалом заявления о том, что гарант (поручитель) не находится в процессе реорганизации или ликвидации, в отношении гаранта (поручителя) не возбуждено производство по делу о несостоятельности (банкротстве).</w:t>
      </w:r>
    </w:p>
    <w:p w:rsidR="00506225" w:rsidRPr="00506225" w:rsidRDefault="00506225" w:rsidP="009E7E17">
      <w:pPr>
        <w:suppressAutoHyphens/>
        <w:rPr>
          <w:rFonts w:ascii="Times New Roman" w:hAnsi="Times New Roman" w:cs="Times New Roman"/>
          <w:sz w:val="28"/>
          <w:szCs w:val="28"/>
        </w:rPr>
      </w:pPr>
      <w:r>
        <w:rPr>
          <w:rFonts w:ascii="Times New Roman" w:hAnsi="Times New Roman" w:cs="Times New Roman"/>
          <w:sz w:val="28"/>
          <w:szCs w:val="28"/>
        </w:rPr>
        <w:lastRenderedPageBreak/>
        <w:t>6</w:t>
      </w:r>
      <w:r w:rsidRPr="00506225">
        <w:rPr>
          <w:rFonts w:ascii="Times New Roman" w:hAnsi="Times New Roman" w:cs="Times New Roman"/>
          <w:sz w:val="28"/>
          <w:szCs w:val="28"/>
        </w:rPr>
        <w:t>. Справка гаранта (поручителя), содержащая расчет его чистых активов на последнюю отчетную дату.</w:t>
      </w:r>
    </w:p>
    <w:p w:rsidR="00506225" w:rsidRPr="00506225" w:rsidRDefault="00506225" w:rsidP="009E7E17">
      <w:pPr>
        <w:suppressAutoHyphens/>
        <w:rPr>
          <w:rFonts w:ascii="Times New Roman" w:hAnsi="Times New Roman" w:cs="Times New Roman"/>
          <w:sz w:val="28"/>
          <w:szCs w:val="28"/>
        </w:rPr>
      </w:pPr>
      <w:r>
        <w:rPr>
          <w:rFonts w:ascii="Times New Roman" w:hAnsi="Times New Roman" w:cs="Times New Roman"/>
          <w:sz w:val="28"/>
          <w:szCs w:val="28"/>
        </w:rPr>
        <w:t>7</w:t>
      </w:r>
      <w:r w:rsidRPr="00506225">
        <w:rPr>
          <w:rFonts w:ascii="Times New Roman" w:hAnsi="Times New Roman" w:cs="Times New Roman"/>
          <w:sz w:val="28"/>
          <w:szCs w:val="28"/>
        </w:rPr>
        <w:t>. Заверенные в установленном законодательством Российской Федерации порядке копии аудиторских заключений о достоверности годовой бухгалтерской (финансовой) отчетности гаранта (поручителя) за последние два финансовых года, если данная отчетность в соответствии с законодательством Российской Федерации подлежит обязательному аудиту.</w:t>
      </w:r>
    </w:p>
    <w:p w:rsidR="00506225" w:rsidRPr="00506225" w:rsidRDefault="00506225" w:rsidP="009E7E17">
      <w:pPr>
        <w:suppressAutoHyphens/>
        <w:rPr>
          <w:rFonts w:ascii="Times New Roman" w:hAnsi="Times New Roman" w:cs="Times New Roman"/>
          <w:sz w:val="28"/>
          <w:szCs w:val="28"/>
        </w:rPr>
      </w:pPr>
      <w:r>
        <w:rPr>
          <w:rFonts w:ascii="Times New Roman" w:hAnsi="Times New Roman" w:cs="Times New Roman"/>
          <w:sz w:val="28"/>
          <w:szCs w:val="28"/>
        </w:rPr>
        <w:t>8</w:t>
      </w:r>
      <w:r w:rsidRPr="00506225">
        <w:rPr>
          <w:rFonts w:ascii="Times New Roman" w:hAnsi="Times New Roman" w:cs="Times New Roman"/>
          <w:sz w:val="28"/>
          <w:szCs w:val="28"/>
        </w:rPr>
        <w:t>. Выписка из Единого государственного реестра юридических лиц, сформированная посредством официального сайта Федеральной налоговой службы Российской Федерации, на дату, предшествующую дате подачи заявителем заявления, содержащая сведения о юридическом лице - гаранте (поручителе), заверенная подписью руководителя и печатью гаранта (поручителя) (при наличии печати).</w:t>
      </w:r>
    </w:p>
    <w:p w:rsidR="00506225" w:rsidRPr="00506225" w:rsidRDefault="00506225" w:rsidP="009E7E17">
      <w:pPr>
        <w:suppressAutoHyphens/>
        <w:rPr>
          <w:rFonts w:ascii="Times New Roman" w:hAnsi="Times New Roman" w:cs="Times New Roman"/>
          <w:sz w:val="28"/>
          <w:szCs w:val="28"/>
        </w:rPr>
      </w:pPr>
      <w:r>
        <w:rPr>
          <w:rFonts w:ascii="Times New Roman" w:hAnsi="Times New Roman" w:cs="Times New Roman"/>
          <w:sz w:val="28"/>
          <w:szCs w:val="28"/>
        </w:rPr>
        <w:t>9</w:t>
      </w:r>
      <w:r w:rsidRPr="00506225">
        <w:rPr>
          <w:rFonts w:ascii="Times New Roman" w:hAnsi="Times New Roman" w:cs="Times New Roman"/>
          <w:sz w:val="28"/>
          <w:szCs w:val="28"/>
        </w:rPr>
        <w:t>. Справка налогового органа по установленной форме на дату не ранее 20 рабочих дней до даты подачи заявителем заявления об исполнении налогоплательщиком (плательщиком сбора, плательщиком страховых взносов, налоговым агентом) - гарантом (поручителем) обязанности по уплате налогов, сборов, страховых взносов, пеней, штрафов, процентов.</w:t>
      </w:r>
    </w:p>
    <w:p w:rsidR="00506225" w:rsidRPr="00506225" w:rsidRDefault="00506225" w:rsidP="009E7E17">
      <w:pPr>
        <w:suppressAutoHyphens/>
        <w:rPr>
          <w:rFonts w:ascii="Times New Roman" w:hAnsi="Times New Roman" w:cs="Times New Roman"/>
          <w:sz w:val="28"/>
          <w:szCs w:val="28"/>
        </w:rPr>
      </w:pPr>
      <w:r>
        <w:rPr>
          <w:rFonts w:ascii="Times New Roman" w:hAnsi="Times New Roman" w:cs="Times New Roman"/>
          <w:sz w:val="28"/>
          <w:szCs w:val="28"/>
        </w:rPr>
        <w:t>10.</w:t>
      </w:r>
      <w:r w:rsidRPr="00506225">
        <w:rPr>
          <w:rFonts w:ascii="Times New Roman" w:hAnsi="Times New Roman" w:cs="Times New Roman"/>
          <w:sz w:val="28"/>
          <w:szCs w:val="28"/>
        </w:rPr>
        <w:t xml:space="preserve"> Заявитель вправе представить по собственной инициативе справку гаранта (поручителя) об отсутствии (о наличии) у гаранта (поручителя) просроченной (неурегулированной) задолженности по денежным обязательствам перед </w:t>
      </w:r>
      <w:r w:rsidR="005A60B2">
        <w:rPr>
          <w:rFonts w:ascii="Times New Roman" w:hAnsi="Times New Roman" w:cs="Times New Roman"/>
          <w:sz w:val="28"/>
          <w:szCs w:val="28"/>
        </w:rPr>
        <w:t>Кавказским сельским поселением Кавказского района</w:t>
      </w:r>
      <w:r w:rsidRPr="00506225">
        <w:rPr>
          <w:rFonts w:ascii="Times New Roman" w:hAnsi="Times New Roman" w:cs="Times New Roman"/>
          <w:sz w:val="28"/>
          <w:szCs w:val="28"/>
        </w:rPr>
        <w:t xml:space="preserve"> на дату подачи заявителем заявления.</w:t>
      </w:r>
    </w:p>
    <w:p w:rsidR="00506225" w:rsidRPr="00506225" w:rsidRDefault="00506225" w:rsidP="009E7E17">
      <w:pPr>
        <w:suppressAutoHyphens/>
        <w:rPr>
          <w:rFonts w:ascii="Times New Roman" w:hAnsi="Times New Roman" w:cs="Times New Roman"/>
          <w:sz w:val="28"/>
          <w:szCs w:val="28"/>
        </w:rPr>
      </w:pPr>
      <w:r w:rsidRPr="00506225">
        <w:rPr>
          <w:rFonts w:ascii="Times New Roman" w:hAnsi="Times New Roman" w:cs="Times New Roman"/>
          <w:sz w:val="28"/>
          <w:szCs w:val="28"/>
        </w:rPr>
        <w:t xml:space="preserve">11. В отношении гаранта дополнительно к документам, указанным в </w:t>
      </w:r>
      <w:hyperlink w:anchor="sub_4001" w:history="1">
        <w:r w:rsidRPr="00495D3F">
          <w:rPr>
            <w:rStyle w:val="a4"/>
            <w:rFonts w:ascii="Times New Roman" w:hAnsi="Times New Roman"/>
            <w:color w:val="auto"/>
            <w:sz w:val="28"/>
            <w:szCs w:val="28"/>
            <w:u w:val="none"/>
          </w:rPr>
          <w:t>пунктах 1</w:t>
        </w:r>
      </w:hyperlink>
      <w:r w:rsidR="00495D3F" w:rsidRPr="00495D3F">
        <w:rPr>
          <w:rFonts w:ascii="Times New Roman" w:hAnsi="Times New Roman" w:cs="Times New Roman"/>
          <w:sz w:val="28"/>
          <w:szCs w:val="28"/>
        </w:rPr>
        <w:t>-10</w:t>
      </w:r>
      <w:r w:rsidRPr="00506225">
        <w:rPr>
          <w:rFonts w:ascii="Times New Roman" w:hAnsi="Times New Roman" w:cs="Times New Roman"/>
          <w:sz w:val="28"/>
          <w:szCs w:val="28"/>
        </w:rPr>
        <w:t xml:space="preserve"> настоящего Перечня, представляются:</w:t>
      </w:r>
    </w:p>
    <w:p w:rsidR="00506225" w:rsidRPr="00506225" w:rsidRDefault="00506225" w:rsidP="009E7E17">
      <w:pPr>
        <w:suppressAutoHyphens/>
        <w:rPr>
          <w:rFonts w:ascii="Times New Roman" w:hAnsi="Times New Roman" w:cs="Times New Roman"/>
          <w:sz w:val="28"/>
          <w:szCs w:val="28"/>
        </w:rPr>
      </w:pPr>
      <w:bookmarkStart w:id="33" w:name="sub_1101"/>
      <w:r w:rsidRPr="00506225">
        <w:rPr>
          <w:rFonts w:ascii="Times New Roman" w:hAnsi="Times New Roman" w:cs="Times New Roman"/>
          <w:sz w:val="28"/>
          <w:szCs w:val="28"/>
        </w:rPr>
        <w:t>1) копия лицензии Центрального банка Российской Федерации на осуществление гарантом банковских операций, заверенная подписью руководителя и печатью гаранта (при наличии печати) либо нотариально заверенная;</w:t>
      </w:r>
    </w:p>
    <w:p w:rsidR="00506225" w:rsidRPr="00506225" w:rsidRDefault="00506225" w:rsidP="009E7E17">
      <w:pPr>
        <w:suppressAutoHyphens/>
        <w:rPr>
          <w:rFonts w:ascii="Times New Roman" w:hAnsi="Times New Roman" w:cs="Times New Roman"/>
          <w:sz w:val="28"/>
          <w:szCs w:val="28"/>
        </w:rPr>
      </w:pPr>
      <w:bookmarkStart w:id="34" w:name="sub_1102"/>
      <w:bookmarkEnd w:id="33"/>
      <w:r w:rsidRPr="00506225">
        <w:rPr>
          <w:rFonts w:ascii="Times New Roman" w:hAnsi="Times New Roman" w:cs="Times New Roman"/>
          <w:sz w:val="28"/>
          <w:szCs w:val="28"/>
        </w:rPr>
        <w:t>2) документы, подтверждающие согласование Центральным банком Российской Федерации кандидатур уполномоченных должностных лиц;</w:t>
      </w:r>
    </w:p>
    <w:p w:rsidR="00506225" w:rsidRPr="00506225" w:rsidRDefault="00506225" w:rsidP="009E7E17">
      <w:pPr>
        <w:suppressAutoHyphens/>
        <w:rPr>
          <w:rFonts w:ascii="Times New Roman" w:hAnsi="Times New Roman" w:cs="Times New Roman"/>
          <w:sz w:val="28"/>
          <w:szCs w:val="28"/>
        </w:rPr>
      </w:pPr>
      <w:bookmarkStart w:id="35" w:name="sub_1103"/>
      <w:bookmarkEnd w:id="34"/>
      <w:r w:rsidRPr="00506225">
        <w:rPr>
          <w:rFonts w:ascii="Times New Roman" w:hAnsi="Times New Roman" w:cs="Times New Roman"/>
          <w:sz w:val="28"/>
          <w:szCs w:val="28"/>
        </w:rPr>
        <w:t>3) справка Центрального банка Российской Федерации о выполнении гарантом в течение последнего полугодия обязательных резервных требований Центрального банка Российской Федерации, об отсутствии задержек в оплате расчетных документов, о том, что к гаранту не применяются меры по его финансовому оздоровлению, реорганизации, не назначена временная администрация;</w:t>
      </w:r>
    </w:p>
    <w:p w:rsidR="00506225" w:rsidRPr="00506225" w:rsidRDefault="00506225" w:rsidP="009E7E17">
      <w:pPr>
        <w:suppressAutoHyphens/>
        <w:rPr>
          <w:rFonts w:ascii="Times New Roman" w:hAnsi="Times New Roman" w:cs="Times New Roman"/>
          <w:sz w:val="28"/>
          <w:szCs w:val="28"/>
        </w:rPr>
      </w:pPr>
      <w:bookmarkStart w:id="36" w:name="sub_1104"/>
      <w:bookmarkEnd w:id="35"/>
      <w:r w:rsidRPr="00506225">
        <w:rPr>
          <w:rFonts w:ascii="Times New Roman" w:hAnsi="Times New Roman" w:cs="Times New Roman"/>
          <w:sz w:val="28"/>
          <w:szCs w:val="28"/>
        </w:rPr>
        <w:t>4) документы для оценки надежности (ликвидности) банковской гарантии:</w:t>
      </w:r>
    </w:p>
    <w:bookmarkEnd w:id="36"/>
    <w:p w:rsidR="00506225" w:rsidRPr="00506225" w:rsidRDefault="00506225" w:rsidP="009E7E17">
      <w:pPr>
        <w:suppressAutoHyphens/>
        <w:rPr>
          <w:rFonts w:ascii="Times New Roman" w:hAnsi="Times New Roman" w:cs="Times New Roman"/>
          <w:sz w:val="28"/>
          <w:szCs w:val="28"/>
        </w:rPr>
      </w:pPr>
      <w:r w:rsidRPr="00506225">
        <w:rPr>
          <w:rFonts w:ascii="Times New Roman" w:hAnsi="Times New Roman" w:cs="Times New Roman"/>
          <w:sz w:val="28"/>
          <w:szCs w:val="28"/>
        </w:rPr>
        <w:t>заверенные в установленном законодательством Российской Федерации порядке копии бухгалтерской (финансовой) отчетности за последние два года, предшествующие году подачи заявления, а также за последний отчетный период текущего года, предшествующий дате подачи принципалом заявления:</w:t>
      </w:r>
    </w:p>
    <w:p w:rsidR="00506225" w:rsidRPr="00495D3F" w:rsidRDefault="00B4339E" w:rsidP="009E7E17">
      <w:pPr>
        <w:suppressAutoHyphens/>
        <w:rPr>
          <w:rFonts w:ascii="Times New Roman" w:hAnsi="Times New Roman" w:cs="Times New Roman"/>
          <w:sz w:val="28"/>
          <w:szCs w:val="28"/>
        </w:rPr>
      </w:pPr>
      <w:hyperlink r:id="rId17" w:history="1">
        <w:r w:rsidR="00506225" w:rsidRPr="00495D3F">
          <w:rPr>
            <w:rStyle w:val="a4"/>
            <w:rFonts w:ascii="Times New Roman" w:hAnsi="Times New Roman"/>
            <w:color w:val="auto"/>
            <w:sz w:val="28"/>
            <w:szCs w:val="28"/>
            <w:u w:val="none"/>
          </w:rPr>
          <w:t>бухгалтерского баланса</w:t>
        </w:r>
      </w:hyperlink>
      <w:r w:rsidR="00506225" w:rsidRPr="00495D3F">
        <w:rPr>
          <w:rFonts w:ascii="Times New Roman" w:hAnsi="Times New Roman" w:cs="Times New Roman"/>
          <w:sz w:val="28"/>
          <w:szCs w:val="28"/>
        </w:rPr>
        <w:t xml:space="preserve"> (публикуемой формы);</w:t>
      </w:r>
    </w:p>
    <w:p w:rsidR="00506225" w:rsidRPr="00506225" w:rsidRDefault="00506225" w:rsidP="009E7E17">
      <w:pPr>
        <w:suppressAutoHyphens/>
        <w:rPr>
          <w:rFonts w:ascii="Times New Roman" w:hAnsi="Times New Roman" w:cs="Times New Roman"/>
          <w:sz w:val="28"/>
          <w:szCs w:val="28"/>
        </w:rPr>
      </w:pPr>
      <w:r w:rsidRPr="00506225">
        <w:rPr>
          <w:rFonts w:ascii="Times New Roman" w:hAnsi="Times New Roman" w:cs="Times New Roman"/>
          <w:sz w:val="28"/>
          <w:szCs w:val="28"/>
        </w:rPr>
        <w:t>отчета о финансовых результатах (публикуемой формы);</w:t>
      </w:r>
    </w:p>
    <w:p w:rsidR="00506225" w:rsidRPr="00506225" w:rsidRDefault="00506225" w:rsidP="009E7E17">
      <w:pPr>
        <w:suppressAutoHyphens/>
        <w:rPr>
          <w:rFonts w:ascii="Times New Roman" w:hAnsi="Times New Roman" w:cs="Times New Roman"/>
          <w:sz w:val="28"/>
          <w:szCs w:val="28"/>
        </w:rPr>
      </w:pPr>
      <w:r w:rsidRPr="00506225">
        <w:rPr>
          <w:rFonts w:ascii="Times New Roman" w:hAnsi="Times New Roman" w:cs="Times New Roman"/>
          <w:sz w:val="28"/>
          <w:szCs w:val="28"/>
        </w:rPr>
        <w:t xml:space="preserve">отчета об уровне достаточности капитала для покрытия рисков, величине </w:t>
      </w:r>
      <w:r w:rsidRPr="00506225">
        <w:rPr>
          <w:rFonts w:ascii="Times New Roman" w:hAnsi="Times New Roman" w:cs="Times New Roman"/>
          <w:sz w:val="28"/>
          <w:szCs w:val="28"/>
        </w:rPr>
        <w:lastRenderedPageBreak/>
        <w:t>резервов на возможные потери по ссудам и иным активам (публикуемой формы);</w:t>
      </w:r>
    </w:p>
    <w:p w:rsidR="00506225" w:rsidRPr="00506225" w:rsidRDefault="00506225" w:rsidP="009E7E17">
      <w:pPr>
        <w:suppressAutoHyphens/>
        <w:rPr>
          <w:rFonts w:ascii="Times New Roman" w:hAnsi="Times New Roman" w:cs="Times New Roman"/>
          <w:sz w:val="28"/>
          <w:szCs w:val="28"/>
        </w:rPr>
      </w:pPr>
      <w:r w:rsidRPr="00506225">
        <w:rPr>
          <w:rFonts w:ascii="Times New Roman" w:hAnsi="Times New Roman" w:cs="Times New Roman"/>
          <w:sz w:val="28"/>
          <w:szCs w:val="28"/>
        </w:rPr>
        <w:t>сведений об обязательных нормативах и о показателе финансового рычага (публикуемой формы);</w:t>
      </w:r>
    </w:p>
    <w:p w:rsidR="00506225" w:rsidRPr="00506225" w:rsidRDefault="00506225" w:rsidP="009E7E17">
      <w:pPr>
        <w:suppressAutoHyphens/>
        <w:rPr>
          <w:rFonts w:ascii="Times New Roman" w:hAnsi="Times New Roman" w:cs="Times New Roman"/>
          <w:sz w:val="28"/>
          <w:szCs w:val="28"/>
        </w:rPr>
      </w:pPr>
      <w:r w:rsidRPr="00506225">
        <w:rPr>
          <w:rFonts w:ascii="Times New Roman" w:hAnsi="Times New Roman" w:cs="Times New Roman"/>
          <w:sz w:val="28"/>
          <w:szCs w:val="28"/>
        </w:rPr>
        <w:t>пояснительной информации к бухгалтерской (финансовой) отчетности;</w:t>
      </w:r>
    </w:p>
    <w:p w:rsidR="00506225" w:rsidRPr="00506225" w:rsidRDefault="00506225" w:rsidP="009E7E17">
      <w:pPr>
        <w:suppressAutoHyphens/>
        <w:rPr>
          <w:rFonts w:ascii="Times New Roman" w:hAnsi="Times New Roman" w:cs="Times New Roman"/>
          <w:sz w:val="28"/>
          <w:szCs w:val="28"/>
        </w:rPr>
      </w:pPr>
      <w:r w:rsidRPr="00506225">
        <w:rPr>
          <w:rFonts w:ascii="Times New Roman" w:hAnsi="Times New Roman" w:cs="Times New Roman"/>
          <w:sz w:val="28"/>
          <w:szCs w:val="28"/>
        </w:rPr>
        <w:t>оборотной ведомости по счетам бухгалтерского учета кредитной организации (с отметками территориального налогового органа о ее принятии либо с подтверждением ее принятия в электронном виде);</w:t>
      </w:r>
    </w:p>
    <w:p w:rsidR="00506225" w:rsidRPr="00506225" w:rsidRDefault="00506225" w:rsidP="009E7E17">
      <w:pPr>
        <w:suppressAutoHyphens/>
        <w:rPr>
          <w:rFonts w:ascii="Times New Roman" w:hAnsi="Times New Roman" w:cs="Times New Roman"/>
          <w:sz w:val="28"/>
          <w:szCs w:val="28"/>
        </w:rPr>
      </w:pPr>
      <w:r w:rsidRPr="00506225">
        <w:rPr>
          <w:rFonts w:ascii="Times New Roman" w:hAnsi="Times New Roman" w:cs="Times New Roman"/>
          <w:sz w:val="28"/>
          <w:szCs w:val="28"/>
        </w:rPr>
        <w:t>отчета о финансовых результатах кредитной организации (с отметками территориального налогового органа о его принятии либо с подтверждением его принятия в электронном виде);</w:t>
      </w:r>
    </w:p>
    <w:p w:rsidR="00506225" w:rsidRPr="00506225" w:rsidRDefault="00506225" w:rsidP="009E7E17">
      <w:pPr>
        <w:suppressAutoHyphens/>
        <w:rPr>
          <w:rFonts w:ascii="Times New Roman" w:hAnsi="Times New Roman" w:cs="Times New Roman"/>
          <w:sz w:val="28"/>
          <w:szCs w:val="28"/>
        </w:rPr>
      </w:pPr>
      <w:r w:rsidRPr="00506225">
        <w:rPr>
          <w:rFonts w:ascii="Times New Roman" w:hAnsi="Times New Roman" w:cs="Times New Roman"/>
          <w:sz w:val="28"/>
          <w:szCs w:val="28"/>
        </w:rPr>
        <w:t>информация, заверенная подписью руководителя, главного бухгалтера и печатью гаранта (при наличии печати), о наличии (отсутствии) на последний отчетный период текущего финансового года:</w:t>
      </w:r>
    </w:p>
    <w:p w:rsidR="00506225" w:rsidRPr="00506225" w:rsidRDefault="00506225" w:rsidP="009E7E17">
      <w:pPr>
        <w:suppressAutoHyphens/>
        <w:rPr>
          <w:rFonts w:ascii="Times New Roman" w:hAnsi="Times New Roman" w:cs="Times New Roman"/>
          <w:sz w:val="28"/>
          <w:szCs w:val="28"/>
        </w:rPr>
      </w:pPr>
      <w:r w:rsidRPr="00506225">
        <w:rPr>
          <w:rFonts w:ascii="Times New Roman" w:hAnsi="Times New Roman" w:cs="Times New Roman"/>
          <w:sz w:val="28"/>
          <w:szCs w:val="28"/>
        </w:rPr>
        <w:t>неустраненных фактов нарушения норм законодательства Российской Федерации и (или) нормативных актов Центрального банка Российской Федерации;</w:t>
      </w:r>
    </w:p>
    <w:p w:rsidR="00506225" w:rsidRPr="00506225" w:rsidRDefault="00506225" w:rsidP="009E7E17">
      <w:pPr>
        <w:suppressAutoHyphens/>
        <w:rPr>
          <w:rFonts w:ascii="Times New Roman" w:hAnsi="Times New Roman" w:cs="Times New Roman"/>
          <w:sz w:val="28"/>
          <w:szCs w:val="28"/>
        </w:rPr>
      </w:pPr>
      <w:r w:rsidRPr="00506225">
        <w:rPr>
          <w:rFonts w:ascii="Times New Roman" w:hAnsi="Times New Roman" w:cs="Times New Roman"/>
          <w:sz w:val="28"/>
          <w:szCs w:val="28"/>
        </w:rPr>
        <w:t>неудовлетворенных требований кредиторов и (или) неисполненных требований бенефициаров об уплате денежных сумм по гарантиям;</w:t>
      </w:r>
    </w:p>
    <w:p w:rsidR="00506225" w:rsidRPr="00506225" w:rsidRDefault="00506225" w:rsidP="009E7E17">
      <w:pPr>
        <w:suppressAutoHyphens/>
        <w:rPr>
          <w:rFonts w:ascii="Times New Roman" w:hAnsi="Times New Roman" w:cs="Times New Roman"/>
          <w:sz w:val="28"/>
          <w:szCs w:val="28"/>
        </w:rPr>
      </w:pPr>
      <w:r w:rsidRPr="00506225">
        <w:rPr>
          <w:rFonts w:ascii="Times New Roman" w:hAnsi="Times New Roman" w:cs="Times New Roman"/>
          <w:sz w:val="28"/>
          <w:szCs w:val="28"/>
        </w:rPr>
        <w:t xml:space="preserve">неустраненных фактов </w:t>
      </w:r>
      <w:r w:rsidR="009E7E17" w:rsidRPr="00506225">
        <w:rPr>
          <w:rFonts w:ascii="Times New Roman" w:hAnsi="Times New Roman" w:cs="Times New Roman"/>
          <w:sz w:val="28"/>
          <w:szCs w:val="28"/>
        </w:rPr>
        <w:t>нарушения,</w:t>
      </w:r>
      <w:r w:rsidRPr="00506225">
        <w:rPr>
          <w:rFonts w:ascii="Times New Roman" w:hAnsi="Times New Roman" w:cs="Times New Roman"/>
          <w:sz w:val="28"/>
          <w:szCs w:val="28"/>
        </w:rPr>
        <w:t xml:space="preserve"> установленного Центральным банком Российской Федерации порядка обязательного резервирования;</w:t>
      </w:r>
    </w:p>
    <w:p w:rsidR="00506225" w:rsidRPr="00506225" w:rsidRDefault="00506225" w:rsidP="009E7E17">
      <w:pPr>
        <w:suppressAutoHyphens/>
        <w:rPr>
          <w:rFonts w:ascii="Times New Roman" w:hAnsi="Times New Roman" w:cs="Times New Roman"/>
          <w:sz w:val="28"/>
          <w:szCs w:val="28"/>
        </w:rPr>
      </w:pPr>
      <w:r w:rsidRPr="00506225">
        <w:rPr>
          <w:rFonts w:ascii="Times New Roman" w:hAnsi="Times New Roman" w:cs="Times New Roman"/>
          <w:sz w:val="28"/>
          <w:szCs w:val="28"/>
        </w:rPr>
        <w:t>текущих убытков либо превышения использованной прибыли над фактически полученной и (или) непогашенных убытков предшествующих лет;</w:t>
      </w:r>
    </w:p>
    <w:p w:rsidR="00506225" w:rsidRPr="00506225" w:rsidRDefault="00506225" w:rsidP="009E7E17">
      <w:pPr>
        <w:suppressAutoHyphens/>
        <w:rPr>
          <w:rFonts w:ascii="Times New Roman" w:hAnsi="Times New Roman" w:cs="Times New Roman"/>
          <w:sz w:val="28"/>
          <w:szCs w:val="28"/>
        </w:rPr>
      </w:pPr>
      <w:r w:rsidRPr="00506225">
        <w:rPr>
          <w:rFonts w:ascii="Times New Roman" w:hAnsi="Times New Roman" w:cs="Times New Roman"/>
          <w:sz w:val="28"/>
          <w:szCs w:val="28"/>
        </w:rPr>
        <w:t>невыполнения нормативных требований Центрального банка Российской Федерации по созданию системы управления рисками и (или) системы внутреннего контроля кредитной организации;</w:t>
      </w:r>
    </w:p>
    <w:p w:rsidR="00506225" w:rsidRPr="00506225" w:rsidRDefault="00506225" w:rsidP="009E7E17">
      <w:pPr>
        <w:suppressAutoHyphens/>
        <w:rPr>
          <w:rFonts w:ascii="Times New Roman" w:hAnsi="Times New Roman" w:cs="Times New Roman"/>
          <w:sz w:val="28"/>
          <w:szCs w:val="28"/>
        </w:rPr>
      </w:pPr>
      <w:r w:rsidRPr="00506225">
        <w:rPr>
          <w:rFonts w:ascii="Times New Roman" w:hAnsi="Times New Roman" w:cs="Times New Roman"/>
          <w:sz w:val="28"/>
          <w:szCs w:val="28"/>
        </w:rPr>
        <w:t>копия письма территориального учреждения Центрального банка Российской Федерации об установлении контрольных значений обязательных нормативов и сроке, на который они установлены, а также пояснительная записка о причинах невыполнения обязательных нормативов (представляются кредитной организацией в случае нарушения обязательных нормативов).</w:t>
      </w:r>
    </w:p>
    <w:p w:rsidR="00506225" w:rsidRPr="00506225" w:rsidRDefault="00506225" w:rsidP="009E7E17">
      <w:pPr>
        <w:suppressAutoHyphens/>
        <w:rPr>
          <w:rFonts w:ascii="Times New Roman" w:hAnsi="Times New Roman" w:cs="Times New Roman"/>
          <w:sz w:val="28"/>
          <w:szCs w:val="28"/>
        </w:rPr>
      </w:pPr>
      <w:r w:rsidRPr="00506225">
        <w:rPr>
          <w:rFonts w:ascii="Times New Roman" w:hAnsi="Times New Roman" w:cs="Times New Roman"/>
          <w:sz w:val="28"/>
          <w:szCs w:val="28"/>
        </w:rPr>
        <w:t xml:space="preserve">12. В отношении поручителя дополнительно к документам, указанным в </w:t>
      </w:r>
      <w:hyperlink w:anchor="sub_4001" w:history="1">
        <w:r w:rsidRPr="00495D3F">
          <w:rPr>
            <w:rStyle w:val="a4"/>
            <w:rFonts w:ascii="Times New Roman" w:hAnsi="Times New Roman"/>
            <w:color w:val="auto"/>
            <w:sz w:val="28"/>
            <w:szCs w:val="28"/>
            <w:u w:val="none"/>
          </w:rPr>
          <w:t>пунктах 1</w:t>
        </w:r>
      </w:hyperlink>
      <w:r w:rsidR="00495D3F" w:rsidRPr="00495D3F">
        <w:rPr>
          <w:rFonts w:ascii="Times New Roman" w:hAnsi="Times New Roman" w:cs="Times New Roman"/>
          <w:sz w:val="28"/>
          <w:szCs w:val="28"/>
        </w:rPr>
        <w:t>-10</w:t>
      </w:r>
      <w:r w:rsidRPr="00506225">
        <w:rPr>
          <w:rFonts w:ascii="Times New Roman" w:hAnsi="Times New Roman" w:cs="Times New Roman"/>
          <w:sz w:val="28"/>
          <w:szCs w:val="28"/>
        </w:rPr>
        <w:t xml:space="preserve"> настоящего Перечня, представляются:</w:t>
      </w:r>
    </w:p>
    <w:p w:rsidR="00506225" w:rsidRPr="00506225" w:rsidRDefault="00506225" w:rsidP="009E7E17">
      <w:pPr>
        <w:suppressAutoHyphens/>
        <w:rPr>
          <w:rFonts w:ascii="Times New Roman" w:hAnsi="Times New Roman" w:cs="Times New Roman"/>
          <w:sz w:val="28"/>
          <w:szCs w:val="28"/>
        </w:rPr>
      </w:pPr>
      <w:r w:rsidRPr="00506225">
        <w:rPr>
          <w:rFonts w:ascii="Times New Roman" w:hAnsi="Times New Roman" w:cs="Times New Roman"/>
          <w:sz w:val="28"/>
          <w:szCs w:val="28"/>
        </w:rPr>
        <w:t>заверенные в установленном законодательством Российской Федерации порядке копии следующих форм годовой бухгалтерской (финансовой) отчетности за последние два года, предшествующие году подачи принципалом заявления, с отметкой территориального налогового органа об их принятии (либо с подтверждением их принятия в электронном виде</w:t>
      </w:r>
      <w:r w:rsidRPr="00495D3F">
        <w:rPr>
          <w:rFonts w:ascii="Times New Roman" w:hAnsi="Times New Roman" w:cs="Times New Roman"/>
          <w:sz w:val="28"/>
          <w:szCs w:val="28"/>
        </w:rPr>
        <w:t xml:space="preserve">): </w:t>
      </w:r>
      <w:hyperlink r:id="rId18" w:history="1">
        <w:r w:rsidRPr="00495D3F">
          <w:rPr>
            <w:rStyle w:val="a4"/>
            <w:rFonts w:ascii="Times New Roman" w:hAnsi="Times New Roman"/>
            <w:color w:val="auto"/>
            <w:sz w:val="28"/>
            <w:szCs w:val="28"/>
          </w:rPr>
          <w:t>бухгалтерского баланса</w:t>
        </w:r>
      </w:hyperlink>
      <w:r w:rsidRPr="00506225">
        <w:rPr>
          <w:rFonts w:ascii="Times New Roman" w:hAnsi="Times New Roman" w:cs="Times New Roman"/>
          <w:sz w:val="28"/>
          <w:szCs w:val="28"/>
        </w:rPr>
        <w:t>, отчета о финансовых результатах, отчета о движении денежных средств (если обязанность их составления установлена в соответствии с законодательством Российской Федерации);</w:t>
      </w:r>
    </w:p>
    <w:p w:rsidR="00506225" w:rsidRPr="00506225" w:rsidRDefault="00506225" w:rsidP="009E7E17">
      <w:pPr>
        <w:suppressAutoHyphens/>
        <w:rPr>
          <w:rFonts w:ascii="Times New Roman" w:hAnsi="Times New Roman" w:cs="Times New Roman"/>
          <w:sz w:val="28"/>
          <w:szCs w:val="28"/>
        </w:rPr>
      </w:pPr>
      <w:r w:rsidRPr="00506225">
        <w:rPr>
          <w:rFonts w:ascii="Times New Roman" w:hAnsi="Times New Roman" w:cs="Times New Roman"/>
          <w:sz w:val="28"/>
          <w:szCs w:val="28"/>
        </w:rPr>
        <w:t xml:space="preserve">заверенные в установленном законодательством Российской Федерации порядке копии бухгалтерской (финансовой) отчетности за последний отчетный период текущего года, предшествующий дате подаче принципалом заявления, в объеме, установленном для отчетности на промежуточные даты внутри финансового года, с отметками территориального налогового органа об их </w:t>
      </w:r>
      <w:r w:rsidRPr="00506225">
        <w:rPr>
          <w:rFonts w:ascii="Times New Roman" w:hAnsi="Times New Roman" w:cs="Times New Roman"/>
          <w:sz w:val="28"/>
          <w:szCs w:val="28"/>
        </w:rPr>
        <w:lastRenderedPageBreak/>
        <w:t>принятии (либо с подтверждением их принятия в электронном виде) (если обязанность их составления установлена в соответствии с законодательством Российской Федерации);</w:t>
      </w:r>
    </w:p>
    <w:p w:rsidR="00506225" w:rsidRPr="00506225" w:rsidRDefault="00506225" w:rsidP="009E7E17">
      <w:pPr>
        <w:suppressAutoHyphens/>
        <w:rPr>
          <w:rFonts w:ascii="Times New Roman" w:hAnsi="Times New Roman" w:cs="Times New Roman"/>
          <w:sz w:val="28"/>
          <w:szCs w:val="28"/>
        </w:rPr>
      </w:pPr>
      <w:r w:rsidRPr="00506225">
        <w:rPr>
          <w:rFonts w:ascii="Times New Roman" w:hAnsi="Times New Roman" w:cs="Times New Roman"/>
          <w:sz w:val="28"/>
          <w:szCs w:val="28"/>
        </w:rPr>
        <w:t>расшифровка данных о заемных средствах, заверенная подписями руководителя, главного бухгалтера и печатью поручителя (при наличии печати), за последние два года, предшествующие году подачи принципалом заявления, и последний отчетный период текущего финансового года с указанием кредиторов, величины долга, дат получения и погашения кредитов, сумм просроченных обязательств, включая проценты, пени (данная расшифровка представляется при наличии у поручителя заемных средств на соответствующую отчетную дату);</w:t>
      </w:r>
    </w:p>
    <w:p w:rsidR="00506225" w:rsidRPr="00506225" w:rsidRDefault="00506225" w:rsidP="009E7E17">
      <w:pPr>
        <w:suppressAutoHyphens/>
        <w:rPr>
          <w:rFonts w:ascii="Times New Roman" w:hAnsi="Times New Roman" w:cs="Times New Roman"/>
          <w:sz w:val="28"/>
          <w:szCs w:val="28"/>
        </w:rPr>
      </w:pPr>
      <w:r w:rsidRPr="00506225">
        <w:rPr>
          <w:rFonts w:ascii="Times New Roman" w:hAnsi="Times New Roman" w:cs="Times New Roman"/>
          <w:sz w:val="28"/>
          <w:szCs w:val="28"/>
        </w:rPr>
        <w:t>информация о наличии (отсутствии) просроченной кредиторской и дебиторской задолженности, заверенная подписями руководителя, главного бухгалтера и печатью поручителя (при наличии печати), за последние два года, предшествующие году подачи принципалом заявления, и последний отчетный период текущего финансового года, с указанием сроков ее образования;</w:t>
      </w:r>
    </w:p>
    <w:p w:rsidR="00506225" w:rsidRPr="00506225" w:rsidRDefault="00506225" w:rsidP="009E7E17">
      <w:pPr>
        <w:suppressAutoHyphens/>
        <w:rPr>
          <w:rFonts w:ascii="Times New Roman" w:hAnsi="Times New Roman" w:cs="Times New Roman"/>
          <w:sz w:val="28"/>
          <w:szCs w:val="28"/>
        </w:rPr>
      </w:pPr>
      <w:r w:rsidRPr="00506225">
        <w:rPr>
          <w:rFonts w:ascii="Times New Roman" w:hAnsi="Times New Roman" w:cs="Times New Roman"/>
          <w:sz w:val="28"/>
          <w:szCs w:val="28"/>
        </w:rPr>
        <w:t>информация об объеме краткосрочной дебиторской задолженности (платежи по которой ожидаются в течение 12 месяцев после отчетной даты) либо об ее отсутствии, заверенная подписями руководителя, главного бухгалтера и печатью поручителя (при наличии печати) за последние два года, предшествующие году подачи принципалом заявления, и последний отчетный период текущего финансового года.</w:t>
      </w:r>
    </w:p>
    <w:p w:rsidR="0058519C" w:rsidRDefault="0058519C">
      <w:pPr>
        <w:rPr>
          <w:rFonts w:ascii="Times New Roman" w:hAnsi="Times New Roman" w:cs="Times New Roman"/>
          <w:sz w:val="28"/>
          <w:szCs w:val="28"/>
        </w:rPr>
      </w:pPr>
    </w:p>
    <w:p w:rsidR="0058519C" w:rsidRDefault="0058519C">
      <w:pPr>
        <w:rPr>
          <w:rFonts w:ascii="Times New Roman" w:hAnsi="Times New Roman" w:cs="Times New Roman"/>
          <w:sz w:val="28"/>
          <w:szCs w:val="28"/>
        </w:rPr>
      </w:pPr>
    </w:p>
    <w:p w:rsidR="00C21633" w:rsidRDefault="00C21633" w:rsidP="009E7E17">
      <w:pPr>
        <w:ind w:firstLine="0"/>
        <w:rPr>
          <w:rFonts w:ascii="Times New Roman" w:hAnsi="Times New Roman" w:cs="Times New Roman"/>
          <w:sz w:val="28"/>
          <w:szCs w:val="28"/>
        </w:rPr>
      </w:pPr>
    </w:p>
    <w:p w:rsidR="0058519C" w:rsidRDefault="009E7E17" w:rsidP="009E7E17">
      <w:pPr>
        <w:ind w:firstLine="0"/>
        <w:rPr>
          <w:rFonts w:ascii="Times New Roman" w:hAnsi="Times New Roman" w:cs="Times New Roman"/>
          <w:sz w:val="28"/>
          <w:szCs w:val="28"/>
        </w:rPr>
      </w:pPr>
      <w:r>
        <w:rPr>
          <w:rFonts w:ascii="Times New Roman" w:hAnsi="Times New Roman" w:cs="Times New Roman"/>
          <w:sz w:val="28"/>
          <w:szCs w:val="28"/>
        </w:rPr>
        <w:t>Глава Кавказского  сельского поселения</w:t>
      </w:r>
    </w:p>
    <w:p w:rsidR="009E7E17" w:rsidRDefault="009E7E17" w:rsidP="009E7E17">
      <w:pPr>
        <w:ind w:firstLine="0"/>
        <w:rPr>
          <w:rFonts w:ascii="Times New Roman" w:hAnsi="Times New Roman" w:cs="Times New Roman"/>
          <w:sz w:val="28"/>
          <w:szCs w:val="28"/>
        </w:rPr>
      </w:pPr>
      <w:r>
        <w:rPr>
          <w:rFonts w:ascii="Times New Roman" w:hAnsi="Times New Roman" w:cs="Times New Roman"/>
          <w:sz w:val="28"/>
          <w:szCs w:val="28"/>
        </w:rPr>
        <w:t xml:space="preserve">Кавказского района                                 </w:t>
      </w:r>
      <w:r w:rsidR="00C21633">
        <w:rPr>
          <w:rFonts w:ascii="Times New Roman" w:hAnsi="Times New Roman" w:cs="Times New Roman"/>
          <w:sz w:val="28"/>
          <w:szCs w:val="28"/>
        </w:rPr>
        <w:t xml:space="preserve">                             </w:t>
      </w:r>
      <w:r>
        <w:rPr>
          <w:rFonts w:ascii="Times New Roman" w:hAnsi="Times New Roman" w:cs="Times New Roman"/>
          <w:sz w:val="28"/>
          <w:szCs w:val="28"/>
        </w:rPr>
        <w:t xml:space="preserve">              О.Г. Мясищева</w:t>
      </w:r>
    </w:p>
    <w:p w:rsidR="0058519C" w:rsidRDefault="0058519C">
      <w:pPr>
        <w:rPr>
          <w:rFonts w:ascii="Times New Roman" w:hAnsi="Times New Roman" w:cs="Times New Roman"/>
          <w:sz w:val="28"/>
          <w:szCs w:val="28"/>
        </w:rPr>
      </w:pPr>
    </w:p>
    <w:p w:rsidR="0058519C" w:rsidRDefault="0058519C">
      <w:pPr>
        <w:rPr>
          <w:rFonts w:ascii="Times New Roman" w:hAnsi="Times New Roman" w:cs="Times New Roman"/>
          <w:sz w:val="28"/>
          <w:szCs w:val="28"/>
        </w:rPr>
      </w:pPr>
    </w:p>
    <w:p w:rsidR="0058519C" w:rsidRDefault="0058519C" w:rsidP="0058519C">
      <w:pPr>
        <w:ind w:firstLine="0"/>
        <w:rPr>
          <w:rFonts w:ascii="Times New Roman" w:hAnsi="Times New Roman" w:cs="Times New Roman"/>
          <w:sz w:val="28"/>
          <w:szCs w:val="28"/>
        </w:rPr>
      </w:pPr>
    </w:p>
    <w:p w:rsidR="0058519C" w:rsidRDefault="0058519C">
      <w:pPr>
        <w:rPr>
          <w:rFonts w:ascii="Times New Roman" w:hAnsi="Times New Roman" w:cs="Times New Roman"/>
          <w:sz w:val="28"/>
          <w:szCs w:val="28"/>
        </w:rPr>
      </w:pPr>
    </w:p>
    <w:p w:rsidR="00DA3EF4" w:rsidRDefault="00DA3EF4">
      <w:pPr>
        <w:jc w:val="right"/>
        <w:rPr>
          <w:rFonts w:ascii="Times New Roman" w:hAnsi="Times New Roman" w:cs="Times New Roman"/>
          <w:b/>
          <w:bCs/>
          <w:color w:val="000080"/>
          <w:sz w:val="28"/>
          <w:szCs w:val="28"/>
        </w:rPr>
      </w:pPr>
      <w:bookmarkStart w:id="37" w:name="sub_5"/>
      <w:bookmarkEnd w:id="32"/>
    </w:p>
    <w:p w:rsidR="00DA3EF4" w:rsidRDefault="00DA3EF4">
      <w:pPr>
        <w:jc w:val="right"/>
        <w:rPr>
          <w:rFonts w:ascii="Times New Roman" w:hAnsi="Times New Roman" w:cs="Times New Roman"/>
          <w:b/>
          <w:bCs/>
          <w:color w:val="000080"/>
          <w:sz w:val="28"/>
          <w:szCs w:val="28"/>
        </w:rPr>
      </w:pPr>
    </w:p>
    <w:p w:rsidR="00DA3EF4" w:rsidRDefault="00DA3EF4">
      <w:pPr>
        <w:jc w:val="right"/>
        <w:rPr>
          <w:rFonts w:ascii="Times New Roman" w:hAnsi="Times New Roman" w:cs="Times New Roman"/>
          <w:b/>
          <w:bCs/>
          <w:color w:val="000080"/>
          <w:sz w:val="28"/>
          <w:szCs w:val="28"/>
        </w:rPr>
      </w:pPr>
    </w:p>
    <w:p w:rsidR="00DA3EF4" w:rsidRDefault="00DA3EF4">
      <w:pPr>
        <w:jc w:val="right"/>
        <w:rPr>
          <w:rFonts w:ascii="Times New Roman" w:hAnsi="Times New Roman" w:cs="Times New Roman"/>
          <w:b/>
          <w:bCs/>
          <w:color w:val="000080"/>
          <w:sz w:val="28"/>
          <w:szCs w:val="28"/>
        </w:rPr>
      </w:pPr>
    </w:p>
    <w:p w:rsidR="00DA3EF4" w:rsidRDefault="00DA3EF4">
      <w:pPr>
        <w:jc w:val="right"/>
        <w:rPr>
          <w:rFonts w:ascii="Times New Roman" w:hAnsi="Times New Roman" w:cs="Times New Roman"/>
          <w:b/>
          <w:bCs/>
          <w:color w:val="000080"/>
          <w:sz w:val="28"/>
          <w:szCs w:val="28"/>
        </w:rPr>
      </w:pPr>
    </w:p>
    <w:p w:rsidR="006855EB" w:rsidRDefault="006855EB">
      <w:pPr>
        <w:jc w:val="right"/>
        <w:rPr>
          <w:rFonts w:ascii="Times New Roman" w:hAnsi="Times New Roman" w:cs="Times New Roman"/>
          <w:b/>
          <w:bCs/>
          <w:color w:val="000080"/>
          <w:sz w:val="28"/>
          <w:szCs w:val="28"/>
        </w:rPr>
      </w:pPr>
    </w:p>
    <w:p w:rsidR="00C21633" w:rsidRDefault="00C21633">
      <w:pPr>
        <w:jc w:val="right"/>
        <w:rPr>
          <w:rFonts w:ascii="Times New Roman" w:hAnsi="Times New Roman" w:cs="Times New Roman"/>
          <w:b/>
          <w:bCs/>
          <w:color w:val="000080"/>
          <w:sz w:val="28"/>
          <w:szCs w:val="28"/>
        </w:rPr>
      </w:pPr>
    </w:p>
    <w:p w:rsidR="00C21633" w:rsidRDefault="00C21633">
      <w:pPr>
        <w:jc w:val="right"/>
        <w:rPr>
          <w:rFonts w:ascii="Times New Roman" w:hAnsi="Times New Roman" w:cs="Times New Roman"/>
          <w:b/>
          <w:bCs/>
          <w:color w:val="000080"/>
          <w:sz w:val="28"/>
          <w:szCs w:val="28"/>
        </w:rPr>
      </w:pPr>
    </w:p>
    <w:p w:rsidR="00C21633" w:rsidRDefault="00C21633">
      <w:pPr>
        <w:jc w:val="right"/>
        <w:rPr>
          <w:rFonts w:ascii="Times New Roman" w:hAnsi="Times New Roman" w:cs="Times New Roman"/>
          <w:b/>
          <w:bCs/>
          <w:color w:val="000080"/>
          <w:sz w:val="28"/>
          <w:szCs w:val="28"/>
        </w:rPr>
      </w:pPr>
    </w:p>
    <w:p w:rsidR="00C21633" w:rsidRDefault="00C21633">
      <w:pPr>
        <w:jc w:val="right"/>
        <w:rPr>
          <w:rFonts w:ascii="Times New Roman" w:hAnsi="Times New Roman" w:cs="Times New Roman"/>
          <w:b/>
          <w:bCs/>
          <w:color w:val="000080"/>
          <w:sz w:val="28"/>
          <w:szCs w:val="28"/>
        </w:rPr>
      </w:pPr>
    </w:p>
    <w:p w:rsidR="00C21633" w:rsidRDefault="00C21633">
      <w:pPr>
        <w:jc w:val="right"/>
        <w:rPr>
          <w:rFonts w:ascii="Times New Roman" w:hAnsi="Times New Roman" w:cs="Times New Roman"/>
          <w:b/>
          <w:bCs/>
          <w:color w:val="000080"/>
          <w:sz w:val="28"/>
          <w:szCs w:val="28"/>
        </w:rPr>
      </w:pPr>
    </w:p>
    <w:p w:rsidR="00C21633" w:rsidRDefault="00C21633">
      <w:pPr>
        <w:jc w:val="right"/>
        <w:rPr>
          <w:rFonts w:ascii="Times New Roman" w:hAnsi="Times New Roman" w:cs="Times New Roman"/>
          <w:b/>
          <w:bCs/>
          <w:color w:val="000080"/>
          <w:sz w:val="28"/>
          <w:szCs w:val="28"/>
        </w:rPr>
      </w:pPr>
    </w:p>
    <w:p w:rsidR="00475AE4" w:rsidRDefault="00475AE4">
      <w:pPr>
        <w:jc w:val="right"/>
        <w:rPr>
          <w:rFonts w:ascii="Times New Roman" w:hAnsi="Times New Roman" w:cs="Times New Roman"/>
          <w:b/>
          <w:bCs/>
          <w:color w:val="000080"/>
          <w:sz w:val="28"/>
          <w:szCs w:val="28"/>
        </w:rPr>
      </w:pPr>
    </w:p>
    <w:p w:rsidR="00475AE4" w:rsidRDefault="00475AE4">
      <w:pPr>
        <w:jc w:val="right"/>
        <w:rPr>
          <w:rFonts w:ascii="Times New Roman" w:hAnsi="Times New Roman" w:cs="Times New Roman"/>
          <w:b/>
          <w:bCs/>
          <w:color w:val="000080"/>
          <w:sz w:val="28"/>
          <w:szCs w:val="28"/>
        </w:rPr>
      </w:pPr>
    </w:p>
    <w:tbl>
      <w:tblPr>
        <w:tblStyle w:val="aff2"/>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5"/>
      </w:tblGrid>
      <w:tr w:rsidR="002824E1" w:rsidRPr="00A41464" w:rsidTr="005A60B2">
        <w:tc>
          <w:tcPr>
            <w:tcW w:w="4425" w:type="dxa"/>
          </w:tcPr>
          <w:p w:rsidR="002824E1" w:rsidRPr="00A41464" w:rsidRDefault="002824E1" w:rsidP="00475AE4">
            <w:pPr>
              <w:ind w:firstLine="0"/>
              <w:jc w:val="center"/>
              <w:rPr>
                <w:rFonts w:ascii="Times New Roman" w:hAnsi="Times New Roman" w:cs="Times New Roman"/>
                <w:sz w:val="28"/>
                <w:szCs w:val="28"/>
              </w:rPr>
            </w:pPr>
            <w:r w:rsidRPr="00A41464">
              <w:rPr>
                <w:rFonts w:ascii="Times New Roman" w:hAnsi="Times New Roman" w:cs="Times New Roman"/>
                <w:sz w:val="28"/>
                <w:szCs w:val="28"/>
              </w:rPr>
              <w:lastRenderedPageBreak/>
              <w:t>ПРИЛОЖЕНИЕ №</w:t>
            </w:r>
            <w:r w:rsidR="00475AE4">
              <w:rPr>
                <w:rFonts w:ascii="Times New Roman" w:hAnsi="Times New Roman" w:cs="Times New Roman"/>
                <w:sz w:val="28"/>
                <w:szCs w:val="28"/>
              </w:rPr>
              <w:t>4</w:t>
            </w:r>
          </w:p>
        </w:tc>
      </w:tr>
      <w:tr w:rsidR="002824E1" w:rsidRPr="00A41464" w:rsidTr="005A60B2">
        <w:tc>
          <w:tcPr>
            <w:tcW w:w="4425" w:type="dxa"/>
          </w:tcPr>
          <w:p w:rsidR="002824E1" w:rsidRPr="00A41464" w:rsidRDefault="002824E1" w:rsidP="00A87818">
            <w:pPr>
              <w:ind w:firstLine="0"/>
              <w:jc w:val="center"/>
              <w:rPr>
                <w:rFonts w:ascii="Times New Roman" w:hAnsi="Times New Roman" w:cs="Times New Roman"/>
                <w:sz w:val="28"/>
                <w:szCs w:val="28"/>
              </w:rPr>
            </w:pPr>
            <w:r w:rsidRPr="00A41464">
              <w:rPr>
                <w:rFonts w:ascii="Times New Roman" w:hAnsi="Times New Roman" w:cs="Times New Roman"/>
                <w:sz w:val="28"/>
                <w:szCs w:val="28"/>
              </w:rPr>
              <w:t>к постановлению администрации</w:t>
            </w:r>
          </w:p>
        </w:tc>
      </w:tr>
      <w:tr w:rsidR="002824E1" w:rsidRPr="00A41464" w:rsidTr="005A60B2">
        <w:tc>
          <w:tcPr>
            <w:tcW w:w="4425" w:type="dxa"/>
          </w:tcPr>
          <w:p w:rsidR="002824E1" w:rsidRPr="00A41464" w:rsidRDefault="00475AE4" w:rsidP="00A87818">
            <w:pPr>
              <w:ind w:firstLine="0"/>
              <w:jc w:val="center"/>
              <w:rPr>
                <w:rFonts w:ascii="Times New Roman" w:hAnsi="Times New Roman" w:cs="Times New Roman"/>
                <w:sz w:val="28"/>
                <w:szCs w:val="28"/>
              </w:rPr>
            </w:pPr>
            <w:r>
              <w:rPr>
                <w:rFonts w:ascii="Times New Roman" w:hAnsi="Times New Roman" w:cs="Times New Roman"/>
                <w:sz w:val="28"/>
                <w:szCs w:val="28"/>
              </w:rPr>
              <w:t xml:space="preserve">Кавказского сельского поселения </w:t>
            </w:r>
          </w:p>
        </w:tc>
      </w:tr>
      <w:tr w:rsidR="002824E1" w:rsidRPr="00A41464" w:rsidTr="005A60B2">
        <w:tc>
          <w:tcPr>
            <w:tcW w:w="4425" w:type="dxa"/>
          </w:tcPr>
          <w:p w:rsidR="002824E1" w:rsidRPr="00A41464" w:rsidRDefault="002824E1" w:rsidP="00475AE4">
            <w:pPr>
              <w:ind w:firstLine="0"/>
              <w:jc w:val="center"/>
              <w:rPr>
                <w:rFonts w:ascii="Times New Roman" w:hAnsi="Times New Roman" w:cs="Times New Roman"/>
                <w:sz w:val="28"/>
                <w:szCs w:val="28"/>
              </w:rPr>
            </w:pPr>
            <w:r w:rsidRPr="00A41464">
              <w:rPr>
                <w:rFonts w:ascii="Times New Roman" w:hAnsi="Times New Roman" w:cs="Times New Roman"/>
                <w:sz w:val="28"/>
                <w:szCs w:val="28"/>
              </w:rPr>
              <w:t>Кавказск</w:t>
            </w:r>
            <w:r w:rsidR="00475AE4">
              <w:rPr>
                <w:rFonts w:ascii="Times New Roman" w:hAnsi="Times New Roman" w:cs="Times New Roman"/>
                <w:sz w:val="28"/>
                <w:szCs w:val="28"/>
              </w:rPr>
              <w:t>ого</w:t>
            </w:r>
            <w:r w:rsidRPr="00A41464">
              <w:rPr>
                <w:rFonts w:ascii="Times New Roman" w:hAnsi="Times New Roman" w:cs="Times New Roman"/>
                <w:sz w:val="28"/>
                <w:szCs w:val="28"/>
              </w:rPr>
              <w:t xml:space="preserve"> район</w:t>
            </w:r>
            <w:r w:rsidR="00475AE4">
              <w:rPr>
                <w:rFonts w:ascii="Times New Roman" w:hAnsi="Times New Roman" w:cs="Times New Roman"/>
                <w:sz w:val="28"/>
                <w:szCs w:val="28"/>
              </w:rPr>
              <w:t>а</w:t>
            </w:r>
          </w:p>
        </w:tc>
      </w:tr>
      <w:tr w:rsidR="00DC071D" w:rsidRPr="00A41464" w:rsidTr="00671AD1">
        <w:tc>
          <w:tcPr>
            <w:tcW w:w="4425" w:type="dxa"/>
          </w:tcPr>
          <w:p w:rsidR="00DC071D" w:rsidRPr="00A41464" w:rsidRDefault="00DC071D" w:rsidP="00671AD1">
            <w:pPr>
              <w:ind w:firstLine="0"/>
              <w:jc w:val="center"/>
              <w:rPr>
                <w:rFonts w:ascii="Times New Roman" w:hAnsi="Times New Roman" w:cs="Times New Roman"/>
                <w:sz w:val="28"/>
                <w:szCs w:val="28"/>
              </w:rPr>
            </w:pPr>
            <w:r w:rsidRPr="00A41464">
              <w:rPr>
                <w:rFonts w:ascii="Times New Roman" w:hAnsi="Times New Roman" w:cs="Times New Roman"/>
                <w:sz w:val="28"/>
                <w:szCs w:val="28"/>
              </w:rPr>
              <w:t xml:space="preserve">от </w:t>
            </w:r>
            <w:r>
              <w:rPr>
                <w:rFonts w:ascii="Times New Roman" w:hAnsi="Times New Roman" w:cs="Times New Roman"/>
                <w:sz w:val="28"/>
                <w:szCs w:val="28"/>
              </w:rPr>
              <w:t>31.05.</w:t>
            </w:r>
            <w:r w:rsidRPr="00A41464">
              <w:rPr>
                <w:rFonts w:ascii="Times New Roman" w:hAnsi="Times New Roman" w:cs="Times New Roman"/>
                <w:sz w:val="28"/>
                <w:szCs w:val="28"/>
              </w:rPr>
              <w:t>20</w:t>
            </w:r>
            <w:r>
              <w:rPr>
                <w:rFonts w:ascii="Times New Roman" w:hAnsi="Times New Roman" w:cs="Times New Roman"/>
                <w:sz w:val="28"/>
                <w:szCs w:val="28"/>
              </w:rPr>
              <w:t>21</w:t>
            </w:r>
            <w:r w:rsidRPr="00A41464">
              <w:rPr>
                <w:rFonts w:ascii="Times New Roman" w:hAnsi="Times New Roman" w:cs="Times New Roman"/>
                <w:sz w:val="28"/>
                <w:szCs w:val="28"/>
              </w:rPr>
              <w:t xml:space="preserve"> г. </w:t>
            </w:r>
            <w:r>
              <w:rPr>
                <w:rFonts w:ascii="Times New Roman" w:hAnsi="Times New Roman" w:cs="Times New Roman"/>
                <w:sz w:val="28"/>
                <w:szCs w:val="28"/>
              </w:rPr>
              <w:t>№</w:t>
            </w:r>
            <w:r w:rsidRPr="00A41464">
              <w:rPr>
                <w:rFonts w:ascii="Times New Roman" w:hAnsi="Times New Roman" w:cs="Times New Roman"/>
                <w:sz w:val="28"/>
                <w:szCs w:val="28"/>
              </w:rPr>
              <w:t xml:space="preserve"> </w:t>
            </w:r>
            <w:r>
              <w:rPr>
                <w:rFonts w:ascii="Times New Roman" w:hAnsi="Times New Roman" w:cs="Times New Roman"/>
                <w:sz w:val="28"/>
                <w:szCs w:val="28"/>
              </w:rPr>
              <w:t>173</w:t>
            </w:r>
          </w:p>
        </w:tc>
      </w:tr>
      <w:tr w:rsidR="002824E1" w:rsidRPr="00A41464" w:rsidTr="005A60B2">
        <w:tc>
          <w:tcPr>
            <w:tcW w:w="4425" w:type="dxa"/>
          </w:tcPr>
          <w:p w:rsidR="002824E1" w:rsidRPr="00A41464" w:rsidRDefault="00DC071D" w:rsidP="007958AC">
            <w:pPr>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tc>
      </w:tr>
      <w:bookmarkEnd w:id="37"/>
    </w:tbl>
    <w:p w:rsidR="00DF0B95" w:rsidRDefault="00DF0B95">
      <w:pPr>
        <w:rPr>
          <w:rFonts w:ascii="Times New Roman" w:hAnsi="Times New Roman" w:cs="Times New Roman"/>
          <w:b/>
          <w:bCs/>
          <w:sz w:val="28"/>
          <w:szCs w:val="28"/>
        </w:rPr>
      </w:pPr>
    </w:p>
    <w:p w:rsidR="002824E1" w:rsidRDefault="002824E1">
      <w:pPr>
        <w:rPr>
          <w:rFonts w:ascii="Times New Roman" w:hAnsi="Times New Roman" w:cs="Times New Roman"/>
          <w:b/>
          <w:bCs/>
          <w:sz w:val="28"/>
          <w:szCs w:val="28"/>
        </w:rPr>
      </w:pPr>
    </w:p>
    <w:p w:rsidR="002824E1" w:rsidRPr="00DA3EF4" w:rsidRDefault="002824E1" w:rsidP="00475AE4">
      <w:pPr>
        <w:suppressAutoHyphens/>
        <w:rPr>
          <w:rFonts w:ascii="Times New Roman" w:hAnsi="Times New Roman" w:cs="Times New Roman"/>
          <w:b/>
          <w:bCs/>
          <w:sz w:val="28"/>
          <w:szCs w:val="28"/>
        </w:rPr>
      </w:pPr>
    </w:p>
    <w:p w:rsidR="00DF0B95" w:rsidRDefault="00DF0B95" w:rsidP="00475AE4">
      <w:pPr>
        <w:pStyle w:val="1"/>
        <w:suppressAutoHyphens/>
        <w:rPr>
          <w:rFonts w:ascii="Times New Roman" w:hAnsi="Times New Roman" w:cs="Times New Roman"/>
          <w:color w:val="auto"/>
          <w:sz w:val="28"/>
          <w:szCs w:val="28"/>
        </w:rPr>
      </w:pPr>
      <w:r w:rsidRPr="00DA3EF4">
        <w:rPr>
          <w:rFonts w:ascii="Times New Roman" w:hAnsi="Times New Roman" w:cs="Times New Roman"/>
          <w:color w:val="auto"/>
          <w:sz w:val="28"/>
          <w:szCs w:val="28"/>
        </w:rPr>
        <w:t>Перечень документов, дополнительно представляемых принципалом</w:t>
      </w:r>
      <w:r w:rsidR="00475AE4">
        <w:rPr>
          <w:rFonts w:ascii="Times New Roman" w:hAnsi="Times New Roman" w:cs="Times New Roman"/>
          <w:color w:val="auto"/>
          <w:sz w:val="28"/>
          <w:szCs w:val="28"/>
        </w:rPr>
        <w:t xml:space="preserve"> </w:t>
      </w:r>
      <w:r w:rsidR="00A76EE1">
        <w:rPr>
          <w:rFonts w:ascii="Times New Roman" w:hAnsi="Times New Roman" w:cs="Times New Roman"/>
          <w:color w:val="auto"/>
          <w:sz w:val="28"/>
          <w:szCs w:val="28"/>
        </w:rPr>
        <w:t xml:space="preserve">администрации </w:t>
      </w:r>
      <w:r w:rsidR="00475AE4">
        <w:rPr>
          <w:rFonts w:ascii="Times New Roman" w:hAnsi="Times New Roman" w:cs="Times New Roman"/>
          <w:color w:val="auto"/>
          <w:sz w:val="28"/>
          <w:szCs w:val="28"/>
        </w:rPr>
        <w:t>Кавказского сельского поселения</w:t>
      </w:r>
      <w:r w:rsidR="00A76EE1">
        <w:rPr>
          <w:rFonts w:ascii="Times New Roman" w:hAnsi="Times New Roman" w:cs="Times New Roman"/>
          <w:color w:val="auto"/>
          <w:sz w:val="28"/>
          <w:szCs w:val="28"/>
        </w:rPr>
        <w:t xml:space="preserve"> </w:t>
      </w:r>
      <w:r w:rsidR="00A76EE1" w:rsidRPr="00F63510">
        <w:rPr>
          <w:rFonts w:ascii="Times New Roman" w:hAnsi="Times New Roman" w:cs="Times New Roman"/>
          <w:color w:val="auto"/>
          <w:sz w:val="28"/>
          <w:szCs w:val="28"/>
        </w:rPr>
        <w:t xml:space="preserve"> Кавказск</w:t>
      </w:r>
      <w:r w:rsidR="00475AE4">
        <w:rPr>
          <w:rFonts w:ascii="Times New Roman" w:hAnsi="Times New Roman" w:cs="Times New Roman"/>
          <w:color w:val="auto"/>
          <w:sz w:val="28"/>
          <w:szCs w:val="28"/>
        </w:rPr>
        <w:t>ого</w:t>
      </w:r>
      <w:r w:rsidR="00A76EE1" w:rsidRPr="00F63510">
        <w:rPr>
          <w:rFonts w:ascii="Times New Roman" w:hAnsi="Times New Roman" w:cs="Times New Roman"/>
          <w:color w:val="auto"/>
          <w:sz w:val="28"/>
          <w:szCs w:val="28"/>
        </w:rPr>
        <w:t xml:space="preserve"> район</w:t>
      </w:r>
      <w:r w:rsidR="00475AE4">
        <w:rPr>
          <w:rFonts w:ascii="Times New Roman" w:hAnsi="Times New Roman" w:cs="Times New Roman"/>
          <w:color w:val="auto"/>
          <w:sz w:val="28"/>
          <w:szCs w:val="28"/>
        </w:rPr>
        <w:t>а</w:t>
      </w:r>
      <w:r w:rsidR="00A76EE1">
        <w:rPr>
          <w:rFonts w:ascii="Times New Roman" w:hAnsi="Times New Roman" w:cs="Times New Roman"/>
          <w:color w:val="auto"/>
          <w:sz w:val="28"/>
          <w:szCs w:val="28"/>
        </w:rPr>
        <w:t>, если</w:t>
      </w:r>
      <w:r w:rsidR="00A76EE1" w:rsidRPr="00DA3EF4">
        <w:rPr>
          <w:rFonts w:ascii="Times New Roman" w:hAnsi="Times New Roman" w:cs="Times New Roman"/>
          <w:color w:val="auto"/>
          <w:sz w:val="28"/>
          <w:szCs w:val="28"/>
        </w:rPr>
        <w:t xml:space="preserve"> </w:t>
      </w:r>
      <w:r w:rsidRPr="00DA3EF4">
        <w:rPr>
          <w:rFonts w:ascii="Times New Roman" w:hAnsi="Times New Roman" w:cs="Times New Roman"/>
          <w:color w:val="auto"/>
          <w:sz w:val="28"/>
          <w:szCs w:val="28"/>
        </w:rPr>
        <w:t xml:space="preserve"> в качестве обеспечения исполнения обязательств</w:t>
      </w:r>
      <w:r w:rsidR="0058519C">
        <w:rPr>
          <w:rFonts w:ascii="Times New Roman" w:hAnsi="Times New Roman" w:cs="Times New Roman"/>
          <w:color w:val="auto"/>
          <w:sz w:val="28"/>
          <w:szCs w:val="28"/>
        </w:rPr>
        <w:t xml:space="preserve"> </w:t>
      </w:r>
      <w:r w:rsidRPr="00DA3EF4">
        <w:rPr>
          <w:rFonts w:ascii="Times New Roman" w:hAnsi="Times New Roman" w:cs="Times New Roman"/>
          <w:color w:val="auto"/>
          <w:sz w:val="28"/>
          <w:szCs w:val="28"/>
        </w:rPr>
        <w:t xml:space="preserve"> принципала предлагается</w:t>
      </w:r>
      <w:r w:rsidR="003B5B07">
        <w:rPr>
          <w:rFonts w:ascii="Times New Roman" w:hAnsi="Times New Roman" w:cs="Times New Roman"/>
          <w:color w:val="auto"/>
          <w:sz w:val="28"/>
          <w:szCs w:val="28"/>
        </w:rPr>
        <w:t xml:space="preserve"> </w:t>
      </w:r>
      <w:r w:rsidRPr="0058519C">
        <w:rPr>
          <w:rFonts w:ascii="Times New Roman" w:hAnsi="Times New Roman" w:cs="Times New Roman"/>
          <w:color w:val="auto"/>
          <w:sz w:val="28"/>
          <w:szCs w:val="28"/>
        </w:rPr>
        <w:t>муниципальная гарантия</w:t>
      </w:r>
      <w:r w:rsidR="00475AE4">
        <w:rPr>
          <w:rFonts w:ascii="Times New Roman" w:hAnsi="Times New Roman" w:cs="Times New Roman"/>
          <w:color w:val="auto"/>
          <w:sz w:val="28"/>
          <w:szCs w:val="28"/>
        </w:rPr>
        <w:t xml:space="preserve"> поселения</w:t>
      </w:r>
    </w:p>
    <w:p w:rsidR="00475AE4" w:rsidRPr="00475AE4" w:rsidRDefault="00475AE4" w:rsidP="00475AE4">
      <w:pPr>
        <w:suppressAutoHyphens/>
      </w:pPr>
    </w:p>
    <w:p w:rsidR="0058519C" w:rsidRPr="0058519C" w:rsidRDefault="0058519C" w:rsidP="00475AE4">
      <w:pPr>
        <w:suppressAutoHyphens/>
        <w:rPr>
          <w:rFonts w:ascii="Times New Roman" w:hAnsi="Times New Roman" w:cs="Times New Roman"/>
          <w:sz w:val="28"/>
          <w:szCs w:val="28"/>
        </w:rPr>
      </w:pPr>
      <w:r w:rsidRPr="0058519C">
        <w:rPr>
          <w:rFonts w:ascii="Times New Roman" w:hAnsi="Times New Roman" w:cs="Times New Roman"/>
          <w:sz w:val="28"/>
          <w:szCs w:val="28"/>
        </w:rPr>
        <w:t>1. Документы, подтверждающие правовой статус гаранта и его уполномоченных органов и должностных лиц:</w:t>
      </w:r>
    </w:p>
    <w:p w:rsidR="0058519C" w:rsidRPr="0058519C" w:rsidRDefault="0058519C" w:rsidP="00475AE4">
      <w:pPr>
        <w:suppressAutoHyphens/>
        <w:rPr>
          <w:rFonts w:ascii="Times New Roman" w:hAnsi="Times New Roman" w:cs="Times New Roman"/>
          <w:sz w:val="28"/>
          <w:szCs w:val="28"/>
        </w:rPr>
      </w:pPr>
      <w:bookmarkStart w:id="38" w:name="sub_5011"/>
      <w:r w:rsidRPr="0058519C">
        <w:rPr>
          <w:rFonts w:ascii="Times New Roman" w:hAnsi="Times New Roman" w:cs="Times New Roman"/>
          <w:sz w:val="28"/>
          <w:szCs w:val="28"/>
        </w:rPr>
        <w:t>1) документы, подтверждающие полномочия лица, подписавшего заявление от имени гаранта;</w:t>
      </w:r>
    </w:p>
    <w:bookmarkEnd w:id="38"/>
    <w:p w:rsidR="0058519C" w:rsidRPr="0058519C" w:rsidRDefault="0058519C" w:rsidP="00475AE4">
      <w:pPr>
        <w:suppressAutoHyphens/>
        <w:rPr>
          <w:rFonts w:ascii="Times New Roman" w:hAnsi="Times New Roman" w:cs="Times New Roman"/>
          <w:sz w:val="28"/>
          <w:szCs w:val="28"/>
        </w:rPr>
      </w:pPr>
      <w:r w:rsidRPr="0058519C">
        <w:rPr>
          <w:rFonts w:ascii="Times New Roman" w:hAnsi="Times New Roman" w:cs="Times New Roman"/>
          <w:sz w:val="28"/>
          <w:szCs w:val="28"/>
        </w:rPr>
        <w:t>2) заверенная в установленном законодательством Российской Федерации порядке копия устава гаранта и всех изменений и дополнений к нему;</w:t>
      </w:r>
    </w:p>
    <w:p w:rsidR="0058519C" w:rsidRPr="0058519C" w:rsidRDefault="0058519C" w:rsidP="00475AE4">
      <w:pPr>
        <w:suppressAutoHyphens/>
        <w:rPr>
          <w:rFonts w:ascii="Times New Roman" w:hAnsi="Times New Roman" w:cs="Times New Roman"/>
          <w:sz w:val="28"/>
          <w:szCs w:val="28"/>
        </w:rPr>
      </w:pPr>
      <w:bookmarkStart w:id="39" w:name="sub_5013"/>
      <w:r w:rsidRPr="0058519C">
        <w:rPr>
          <w:rFonts w:ascii="Times New Roman" w:hAnsi="Times New Roman" w:cs="Times New Roman"/>
          <w:sz w:val="28"/>
          <w:szCs w:val="28"/>
        </w:rPr>
        <w:t>3) правовые акты гаранта и иные документы, подтверждающие полномочия органов местного самоуправления гаранта и должностных лиц гаранта на совершение сделок от имени гаранта;</w:t>
      </w:r>
    </w:p>
    <w:bookmarkEnd w:id="39"/>
    <w:p w:rsidR="0058519C" w:rsidRPr="0058519C" w:rsidRDefault="0058519C" w:rsidP="00475AE4">
      <w:pPr>
        <w:suppressAutoHyphens/>
        <w:rPr>
          <w:rFonts w:ascii="Times New Roman" w:hAnsi="Times New Roman" w:cs="Times New Roman"/>
          <w:sz w:val="28"/>
          <w:szCs w:val="28"/>
        </w:rPr>
      </w:pPr>
      <w:r>
        <w:rPr>
          <w:rFonts w:ascii="Times New Roman" w:hAnsi="Times New Roman" w:cs="Times New Roman"/>
          <w:sz w:val="28"/>
          <w:szCs w:val="28"/>
        </w:rPr>
        <w:t>4</w:t>
      </w:r>
      <w:r w:rsidRPr="0058519C">
        <w:rPr>
          <w:rFonts w:ascii="Times New Roman" w:hAnsi="Times New Roman" w:cs="Times New Roman"/>
          <w:sz w:val="28"/>
          <w:szCs w:val="28"/>
        </w:rPr>
        <w:t>) выписка из Единого государственного реестра юридических лиц, сформированная посредством официального сайта Федеральной налоговой службы Российской Федерации, на дату, предшествующую дате подачи принципалом заявления, содержащая сведения об органе местного самоуправления, выступающем от имени гаранта, заверенная в установленном законодательством Российской Федерации порядке.</w:t>
      </w:r>
    </w:p>
    <w:p w:rsidR="0058519C" w:rsidRPr="0058519C" w:rsidRDefault="0058519C" w:rsidP="00475AE4">
      <w:pPr>
        <w:suppressAutoHyphens/>
        <w:rPr>
          <w:rFonts w:ascii="Times New Roman" w:hAnsi="Times New Roman" w:cs="Times New Roman"/>
          <w:sz w:val="28"/>
          <w:szCs w:val="28"/>
        </w:rPr>
      </w:pPr>
      <w:r w:rsidRPr="0058519C">
        <w:rPr>
          <w:rFonts w:ascii="Times New Roman" w:hAnsi="Times New Roman" w:cs="Times New Roman"/>
          <w:sz w:val="28"/>
          <w:szCs w:val="28"/>
        </w:rPr>
        <w:t>2. Нотариально заверенные образцы подписей должностных лиц органов местного самоуправления, выступающих от имени гаранта.</w:t>
      </w:r>
    </w:p>
    <w:p w:rsidR="0058519C" w:rsidRPr="0058519C" w:rsidRDefault="0058519C" w:rsidP="00475AE4">
      <w:pPr>
        <w:suppressAutoHyphens/>
        <w:rPr>
          <w:rFonts w:ascii="Times New Roman" w:hAnsi="Times New Roman" w:cs="Times New Roman"/>
          <w:sz w:val="28"/>
          <w:szCs w:val="28"/>
        </w:rPr>
      </w:pPr>
      <w:r w:rsidRPr="0058519C">
        <w:rPr>
          <w:rFonts w:ascii="Times New Roman" w:hAnsi="Times New Roman" w:cs="Times New Roman"/>
          <w:sz w:val="28"/>
          <w:szCs w:val="28"/>
        </w:rPr>
        <w:t xml:space="preserve">3. Решение администрации </w:t>
      </w:r>
      <w:r>
        <w:rPr>
          <w:rFonts w:ascii="Times New Roman" w:hAnsi="Times New Roman" w:cs="Times New Roman"/>
          <w:sz w:val="28"/>
          <w:szCs w:val="28"/>
        </w:rPr>
        <w:t xml:space="preserve">поселения </w:t>
      </w:r>
      <w:r w:rsidRPr="0058519C">
        <w:rPr>
          <w:rFonts w:ascii="Times New Roman" w:hAnsi="Times New Roman" w:cs="Times New Roman"/>
          <w:sz w:val="28"/>
          <w:szCs w:val="28"/>
        </w:rPr>
        <w:t xml:space="preserve">о предоставлении </w:t>
      </w:r>
      <w:r>
        <w:rPr>
          <w:rFonts w:ascii="Times New Roman" w:hAnsi="Times New Roman" w:cs="Times New Roman"/>
          <w:sz w:val="28"/>
          <w:szCs w:val="28"/>
        </w:rPr>
        <w:t xml:space="preserve">муниципальной </w:t>
      </w:r>
      <w:r w:rsidRPr="0058519C">
        <w:rPr>
          <w:rFonts w:ascii="Times New Roman" w:hAnsi="Times New Roman" w:cs="Times New Roman"/>
          <w:sz w:val="28"/>
          <w:szCs w:val="28"/>
        </w:rPr>
        <w:t>гарантии в обеспечение исполнения обязательств принципала.</w:t>
      </w:r>
    </w:p>
    <w:p w:rsidR="0058519C" w:rsidRPr="0058519C" w:rsidRDefault="0058519C" w:rsidP="00475AE4">
      <w:pPr>
        <w:suppressAutoHyphens/>
        <w:rPr>
          <w:rFonts w:ascii="Times New Roman" w:hAnsi="Times New Roman" w:cs="Times New Roman"/>
          <w:sz w:val="28"/>
          <w:szCs w:val="28"/>
        </w:rPr>
      </w:pPr>
      <w:r>
        <w:rPr>
          <w:rFonts w:ascii="Times New Roman" w:hAnsi="Times New Roman" w:cs="Times New Roman"/>
          <w:sz w:val="28"/>
          <w:szCs w:val="28"/>
        </w:rPr>
        <w:t>4</w:t>
      </w:r>
      <w:r w:rsidRPr="0058519C">
        <w:rPr>
          <w:rFonts w:ascii="Times New Roman" w:hAnsi="Times New Roman" w:cs="Times New Roman"/>
          <w:sz w:val="28"/>
          <w:szCs w:val="28"/>
        </w:rPr>
        <w:t>. Документы для анализа финансового состояния гаранта:</w:t>
      </w:r>
    </w:p>
    <w:p w:rsidR="0058519C" w:rsidRPr="0058519C" w:rsidRDefault="0058519C" w:rsidP="00475AE4">
      <w:pPr>
        <w:suppressAutoHyphens/>
        <w:rPr>
          <w:rFonts w:ascii="Times New Roman" w:hAnsi="Times New Roman" w:cs="Times New Roman"/>
          <w:sz w:val="28"/>
          <w:szCs w:val="28"/>
        </w:rPr>
      </w:pPr>
      <w:bookmarkStart w:id="40" w:name="sub_5051"/>
      <w:r w:rsidRPr="0058519C">
        <w:rPr>
          <w:rFonts w:ascii="Times New Roman" w:hAnsi="Times New Roman" w:cs="Times New Roman"/>
          <w:sz w:val="28"/>
          <w:szCs w:val="28"/>
        </w:rPr>
        <w:t>1) отчеты об исполнении бюджета гаранта за отчетный финансовый год и на последнюю отчетную дату текущего финансового года, предшествующую подаче принципалом заявления;</w:t>
      </w:r>
    </w:p>
    <w:p w:rsidR="0058519C" w:rsidRPr="0058519C" w:rsidRDefault="0058519C" w:rsidP="00475AE4">
      <w:pPr>
        <w:suppressAutoHyphens/>
        <w:rPr>
          <w:rFonts w:ascii="Times New Roman" w:hAnsi="Times New Roman" w:cs="Times New Roman"/>
          <w:sz w:val="28"/>
          <w:szCs w:val="28"/>
        </w:rPr>
      </w:pPr>
      <w:bookmarkStart w:id="41" w:name="sub_5052"/>
      <w:bookmarkEnd w:id="40"/>
      <w:r w:rsidRPr="0058519C">
        <w:rPr>
          <w:rFonts w:ascii="Times New Roman" w:hAnsi="Times New Roman" w:cs="Times New Roman"/>
          <w:sz w:val="28"/>
          <w:szCs w:val="28"/>
        </w:rPr>
        <w:t>2) решение представительного органа местного самоуправления гаранта о бюджете на отчетный и текущий финансовы</w:t>
      </w:r>
      <w:r w:rsidR="00EA22E5">
        <w:rPr>
          <w:rFonts w:ascii="Times New Roman" w:hAnsi="Times New Roman" w:cs="Times New Roman"/>
          <w:sz w:val="28"/>
          <w:szCs w:val="28"/>
        </w:rPr>
        <w:t>й</w:t>
      </w:r>
      <w:r w:rsidRPr="0058519C">
        <w:rPr>
          <w:rFonts w:ascii="Times New Roman" w:hAnsi="Times New Roman" w:cs="Times New Roman"/>
          <w:sz w:val="28"/>
          <w:szCs w:val="28"/>
        </w:rPr>
        <w:t xml:space="preserve"> год  со всеми изменениями, вступившими в силу на дату подачи принципалом заявления о предоставлении </w:t>
      </w:r>
      <w:r>
        <w:rPr>
          <w:rFonts w:ascii="Times New Roman" w:hAnsi="Times New Roman" w:cs="Times New Roman"/>
          <w:sz w:val="28"/>
          <w:szCs w:val="28"/>
        </w:rPr>
        <w:t xml:space="preserve">муниципальной </w:t>
      </w:r>
      <w:r w:rsidRPr="0058519C">
        <w:rPr>
          <w:rFonts w:ascii="Times New Roman" w:hAnsi="Times New Roman" w:cs="Times New Roman"/>
          <w:sz w:val="28"/>
          <w:szCs w:val="28"/>
        </w:rPr>
        <w:t xml:space="preserve"> гарантии </w:t>
      </w:r>
      <w:r w:rsidR="00475AE4">
        <w:rPr>
          <w:rFonts w:ascii="Times New Roman" w:hAnsi="Times New Roman" w:cs="Times New Roman"/>
          <w:sz w:val="28"/>
          <w:szCs w:val="28"/>
        </w:rPr>
        <w:t>Кавказского сельского поселения</w:t>
      </w:r>
      <w:r>
        <w:rPr>
          <w:rFonts w:ascii="Times New Roman" w:hAnsi="Times New Roman" w:cs="Times New Roman"/>
          <w:sz w:val="28"/>
          <w:szCs w:val="28"/>
        </w:rPr>
        <w:t xml:space="preserve"> Кавказск</w:t>
      </w:r>
      <w:r w:rsidR="00475AE4">
        <w:rPr>
          <w:rFonts w:ascii="Times New Roman" w:hAnsi="Times New Roman" w:cs="Times New Roman"/>
          <w:sz w:val="28"/>
          <w:szCs w:val="28"/>
        </w:rPr>
        <w:t xml:space="preserve">ого </w:t>
      </w:r>
      <w:r>
        <w:rPr>
          <w:rFonts w:ascii="Times New Roman" w:hAnsi="Times New Roman" w:cs="Times New Roman"/>
          <w:sz w:val="28"/>
          <w:szCs w:val="28"/>
        </w:rPr>
        <w:t>район</w:t>
      </w:r>
      <w:r w:rsidR="00475AE4">
        <w:rPr>
          <w:rFonts w:ascii="Times New Roman" w:hAnsi="Times New Roman" w:cs="Times New Roman"/>
          <w:sz w:val="28"/>
          <w:szCs w:val="28"/>
        </w:rPr>
        <w:t>а</w:t>
      </w:r>
      <w:r w:rsidRPr="0058519C">
        <w:rPr>
          <w:rFonts w:ascii="Times New Roman" w:hAnsi="Times New Roman" w:cs="Times New Roman"/>
          <w:sz w:val="28"/>
          <w:szCs w:val="28"/>
        </w:rPr>
        <w:t xml:space="preserve"> (данный документ должен включать обязательства </w:t>
      </w:r>
      <w:r w:rsidR="00475AE4">
        <w:rPr>
          <w:rFonts w:ascii="Times New Roman" w:hAnsi="Times New Roman" w:cs="Times New Roman"/>
          <w:sz w:val="28"/>
          <w:szCs w:val="28"/>
        </w:rPr>
        <w:t>поселения</w:t>
      </w:r>
      <w:r w:rsidRPr="0058519C">
        <w:rPr>
          <w:rFonts w:ascii="Times New Roman" w:hAnsi="Times New Roman" w:cs="Times New Roman"/>
          <w:sz w:val="28"/>
          <w:szCs w:val="28"/>
        </w:rPr>
        <w:t xml:space="preserve"> по муниципальной гарантии</w:t>
      </w:r>
      <w:r>
        <w:rPr>
          <w:rFonts w:ascii="Times New Roman" w:hAnsi="Times New Roman" w:cs="Times New Roman"/>
          <w:sz w:val="28"/>
          <w:szCs w:val="28"/>
        </w:rPr>
        <w:t xml:space="preserve"> </w:t>
      </w:r>
      <w:r w:rsidRPr="0058519C">
        <w:rPr>
          <w:rFonts w:ascii="Times New Roman" w:hAnsi="Times New Roman" w:cs="Times New Roman"/>
          <w:sz w:val="28"/>
          <w:szCs w:val="28"/>
        </w:rPr>
        <w:t>в полном объеме в программу муниципальных гарантий, а также предусматривать средства на исполнение обязательств по ней);</w:t>
      </w:r>
    </w:p>
    <w:p w:rsidR="0058519C" w:rsidRPr="0058519C" w:rsidRDefault="0058519C" w:rsidP="00475AE4">
      <w:pPr>
        <w:suppressAutoHyphens/>
        <w:rPr>
          <w:rFonts w:ascii="Times New Roman" w:hAnsi="Times New Roman" w:cs="Times New Roman"/>
          <w:sz w:val="28"/>
          <w:szCs w:val="28"/>
        </w:rPr>
      </w:pPr>
      <w:bookmarkStart w:id="42" w:name="sub_5053"/>
      <w:bookmarkEnd w:id="41"/>
      <w:r w:rsidRPr="0058519C">
        <w:rPr>
          <w:rFonts w:ascii="Times New Roman" w:hAnsi="Times New Roman" w:cs="Times New Roman"/>
          <w:sz w:val="28"/>
          <w:szCs w:val="28"/>
        </w:rPr>
        <w:lastRenderedPageBreak/>
        <w:t>3) утвержденная в установленном порядке сводная бюджетная роспись на текущий финансовый год;</w:t>
      </w:r>
    </w:p>
    <w:p w:rsidR="0058519C" w:rsidRPr="0058519C" w:rsidRDefault="0058519C" w:rsidP="00475AE4">
      <w:pPr>
        <w:suppressAutoHyphens/>
        <w:rPr>
          <w:rFonts w:ascii="Times New Roman" w:hAnsi="Times New Roman" w:cs="Times New Roman"/>
          <w:sz w:val="28"/>
          <w:szCs w:val="28"/>
        </w:rPr>
      </w:pPr>
      <w:bookmarkStart w:id="43" w:name="sub_5054"/>
      <w:bookmarkEnd w:id="42"/>
      <w:r w:rsidRPr="0058519C">
        <w:rPr>
          <w:rFonts w:ascii="Times New Roman" w:hAnsi="Times New Roman" w:cs="Times New Roman"/>
          <w:sz w:val="28"/>
          <w:szCs w:val="28"/>
        </w:rPr>
        <w:t xml:space="preserve">4) выписка из муниципальной долговой книги гаранта на 1 января текущего финансового года и на дату подачи принципалом заявления о предоставлении </w:t>
      </w:r>
      <w:r w:rsidR="00263EE5">
        <w:rPr>
          <w:rFonts w:ascii="Times New Roman" w:hAnsi="Times New Roman" w:cs="Times New Roman"/>
          <w:sz w:val="28"/>
          <w:szCs w:val="28"/>
        </w:rPr>
        <w:t xml:space="preserve">муниципальной гарантии </w:t>
      </w:r>
      <w:r w:rsidR="00475AE4">
        <w:rPr>
          <w:rFonts w:ascii="Times New Roman" w:hAnsi="Times New Roman" w:cs="Times New Roman"/>
          <w:sz w:val="28"/>
          <w:szCs w:val="28"/>
        </w:rPr>
        <w:t>Кавказского сельского поселения</w:t>
      </w:r>
      <w:r w:rsidR="00263EE5">
        <w:rPr>
          <w:rFonts w:ascii="Times New Roman" w:hAnsi="Times New Roman" w:cs="Times New Roman"/>
          <w:sz w:val="28"/>
          <w:szCs w:val="28"/>
        </w:rPr>
        <w:t xml:space="preserve"> Кавказск</w:t>
      </w:r>
      <w:r w:rsidR="00475AE4">
        <w:rPr>
          <w:rFonts w:ascii="Times New Roman" w:hAnsi="Times New Roman" w:cs="Times New Roman"/>
          <w:sz w:val="28"/>
          <w:szCs w:val="28"/>
        </w:rPr>
        <w:t>ого</w:t>
      </w:r>
      <w:r w:rsidR="00263EE5">
        <w:rPr>
          <w:rFonts w:ascii="Times New Roman" w:hAnsi="Times New Roman" w:cs="Times New Roman"/>
          <w:sz w:val="28"/>
          <w:szCs w:val="28"/>
        </w:rPr>
        <w:t xml:space="preserve"> район</w:t>
      </w:r>
      <w:r w:rsidR="00475AE4">
        <w:rPr>
          <w:rFonts w:ascii="Times New Roman" w:hAnsi="Times New Roman" w:cs="Times New Roman"/>
          <w:sz w:val="28"/>
          <w:szCs w:val="28"/>
        </w:rPr>
        <w:t>а</w:t>
      </w:r>
      <w:r w:rsidR="00263EE5">
        <w:rPr>
          <w:rFonts w:ascii="Times New Roman" w:hAnsi="Times New Roman" w:cs="Times New Roman"/>
          <w:sz w:val="28"/>
          <w:szCs w:val="28"/>
        </w:rPr>
        <w:t>.</w:t>
      </w:r>
    </w:p>
    <w:bookmarkEnd w:id="43"/>
    <w:p w:rsidR="0058519C" w:rsidRPr="0058519C" w:rsidRDefault="00263EE5" w:rsidP="00475AE4">
      <w:pPr>
        <w:suppressAutoHyphens/>
        <w:rPr>
          <w:rFonts w:ascii="Times New Roman" w:hAnsi="Times New Roman" w:cs="Times New Roman"/>
          <w:sz w:val="28"/>
          <w:szCs w:val="28"/>
        </w:rPr>
      </w:pPr>
      <w:r>
        <w:rPr>
          <w:rFonts w:ascii="Times New Roman" w:hAnsi="Times New Roman" w:cs="Times New Roman"/>
          <w:sz w:val="28"/>
          <w:szCs w:val="28"/>
        </w:rPr>
        <w:t>5</w:t>
      </w:r>
      <w:r w:rsidR="0058519C" w:rsidRPr="0058519C">
        <w:rPr>
          <w:rFonts w:ascii="Times New Roman" w:hAnsi="Times New Roman" w:cs="Times New Roman"/>
          <w:sz w:val="28"/>
          <w:szCs w:val="28"/>
        </w:rPr>
        <w:t xml:space="preserve">. Принципал вправе представить по собственной инициативе справку гаранта об отсутствии (о наличии) у гаранта просроченной (неурегулированной) задолженности по денежным обязательствам </w:t>
      </w:r>
      <w:r>
        <w:rPr>
          <w:rFonts w:ascii="Times New Roman" w:hAnsi="Times New Roman" w:cs="Times New Roman"/>
          <w:sz w:val="28"/>
          <w:szCs w:val="28"/>
        </w:rPr>
        <w:t>п</w:t>
      </w:r>
      <w:r w:rsidR="0058519C" w:rsidRPr="0058519C">
        <w:rPr>
          <w:rFonts w:ascii="Times New Roman" w:hAnsi="Times New Roman" w:cs="Times New Roman"/>
          <w:sz w:val="28"/>
          <w:szCs w:val="28"/>
        </w:rPr>
        <w:t xml:space="preserve">еред </w:t>
      </w:r>
      <w:r w:rsidR="00475AE4">
        <w:rPr>
          <w:rFonts w:ascii="Times New Roman" w:hAnsi="Times New Roman" w:cs="Times New Roman"/>
          <w:sz w:val="28"/>
          <w:szCs w:val="28"/>
        </w:rPr>
        <w:t>Кавказским сельским поселением Кавказского района</w:t>
      </w:r>
      <w:r>
        <w:rPr>
          <w:rFonts w:ascii="Times New Roman" w:hAnsi="Times New Roman" w:cs="Times New Roman"/>
          <w:sz w:val="28"/>
          <w:szCs w:val="28"/>
        </w:rPr>
        <w:t xml:space="preserve"> </w:t>
      </w:r>
      <w:r w:rsidR="0058519C" w:rsidRPr="0058519C">
        <w:rPr>
          <w:rFonts w:ascii="Times New Roman" w:hAnsi="Times New Roman" w:cs="Times New Roman"/>
          <w:sz w:val="28"/>
          <w:szCs w:val="28"/>
        </w:rPr>
        <w:t>на дату подачи заявителем заявления.</w:t>
      </w:r>
    </w:p>
    <w:p w:rsidR="0058519C" w:rsidRPr="0058519C" w:rsidRDefault="0058519C" w:rsidP="00475AE4">
      <w:pPr>
        <w:suppressAutoHyphens/>
        <w:rPr>
          <w:rFonts w:ascii="Times New Roman" w:hAnsi="Times New Roman" w:cs="Times New Roman"/>
          <w:sz w:val="28"/>
          <w:szCs w:val="28"/>
        </w:rPr>
      </w:pPr>
    </w:p>
    <w:p w:rsidR="00DF0B95" w:rsidRDefault="00DF0B95" w:rsidP="00475AE4">
      <w:pPr>
        <w:suppressAutoHyphens/>
        <w:rPr>
          <w:rFonts w:ascii="Times New Roman" w:hAnsi="Times New Roman" w:cs="Times New Roman"/>
          <w:b/>
          <w:bCs/>
          <w:sz w:val="28"/>
          <w:szCs w:val="28"/>
        </w:rPr>
      </w:pPr>
    </w:p>
    <w:p w:rsidR="00475AE4" w:rsidRPr="00DA3EF4" w:rsidRDefault="00475AE4" w:rsidP="00475AE4">
      <w:pPr>
        <w:suppressAutoHyphens/>
        <w:rPr>
          <w:rFonts w:ascii="Times New Roman" w:hAnsi="Times New Roman" w:cs="Times New Roman"/>
          <w:b/>
          <w:bCs/>
          <w:sz w:val="28"/>
          <w:szCs w:val="28"/>
        </w:rPr>
      </w:pPr>
    </w:p>
    <w:p w:rsidR="00475AE4" w:rsidRDefault="00475AE4" w:rsidP="00263EE5">
      <w:pPr>
        <w:ind w:firstLine="0"/>
        <w:rPr>
          <w:rFonts w:ascii="Times New Roman" w:hAnsi="Times New Roman" w:cs="Times New Roman"/>
          <w:sz w:val="28"/>
          <w:szCs w:val="28"/>
        </w:rPr>
      </w:pPr>
      <w:r>
        <w:rPr>
          <w:rFonts w:ascii="Times New Roman" w:hAnsi="Times New Roman" w:cs="Times New Roman"/>
          <w:sz w:val="28"/>
          <w:szCs w:val="28"/>
        </w:rPr>
        <w:t>Глава  Кавказского сельского поселения</w:t>
      </w:r>
    </w:p>
    <w:p w:rsidR="00475AE4" w:rsidRDefault="00475AE4" w:rsidP="00263EE5">
      <w:pPr>
        <w:ind w:firstLine="0"/>
        <w:rPr>
          <w:rFonts w:ascii="Times New Roman" w:hAnsi="Times New Roman" w:cs="Times New Roman"/>
          <w:sz w:val="28"/>
          <w:szCs w:val="28"/>
        </w:rPr>
      </w:pPr>
      <w:r>
        <w:rPr>
          <w:rFonts w:ascii="Times New Roman" w:hAnsi="Times New Roman" w:cs="Times New Roman"/>
          <w:sz w:val="28"/>
          <w:szCs w:val="28"/>
        </w:rPr>
        <w:t>Кавказского района                                                                             О.Г. Мясищева</w:t>
      </w:r>
    </w:p>
    <w:p w:rsidR="00E204AA" w:rsidRDefault="00E204AA">
      <w:pPr>
        <w:jc w:val="right"/>
        <w:rPr>
          <w:rFonts w:ascii="Times New Roman" w:hAnsi="Times New Roman" w:cs="Times New Roman"/>
          <w:b/>
          <w:bCs/>
          <w:color w:val="000080"/>
          <w:sz w:val="28"/>
          <w:szCs w:val="28"/>
        </w:rPr>
      </w:pPr>
      <w:bookmarkStart w:id="44" w:name="sub_6"/>
    </w:p>
    <w:p w:rsidR="00E204AA" w:rsidRDefault="00E204AA">
      <w:pPr>
        <w:jc w:val="right"/>
        <w:rPr>
          <w:rFonts w:ascii="Times New Roman" w:hAnsi="Times New Roman" w:cs="Times New Roman"/>
          <w:b/>
          <w:bCs/>
          <w:color w:val="000080"/>
          <w:sz w:val="28"/>
          <w:szCs w:val="28"/>
        </w:rPr>
      </w:pPr>
    </w:p>
    <w:p w:rsidR="00E204AA" w:rsidRDefault="00E204AA">
      <w:pPr>
        <w:jc w:val="right"/>
        <w:rPr>
          <w:rFonts w:ascii="Times New Roman" w:hAnsi="Times New Roman" w:cs="Times New Roman"/>
          <w:b/>
          <w:bCs/>
          <w:color w:val="000080"/>
          <w:sz w:val="28"/>
          <w:szCs w:val="28"/>
        </w:rPr>
      </w:pPr>
    </w:p>
    <w:p w:rsidR="00E204AA" w:rsidRDefault="00E204AA">
      <w:pPr>
        <w:jc w:val="right"/>
        <w:rPr>
          <w:rFonts w:ascii="Times New Roman" w:hAnsi="Times New Roman" w:cs="Times New Roman"/>
          <w:b/>
          <w:bCs/>
          <w:color w:val="000080"/>
          <w:sz w:val="28"/>
          <w:szCs w:val="28"/>
        </w:rPr>
      </w:pPr>
    </w:p>
    <w:p w:rsidR="00E204AA" w:rsidRDefault="00E204AA">
      <w:pPr>
        <w:jc w:val="right"/>
        <w:rPr>
          <w:rFonts w:ascii="Times New Roman" w:hAnsi="Times New Roman" w:cs="Times New Roman"/>
          <w:b/>
          <w:bCs/>
          <w:color w:val="000080"/>
          <w:sz w:val="28"/>
          <w:szCs w:val="28"/>
        </w:rPr>
      </w:pPr>
    </w:p>
    <w:p w:rsidR="00E204AA" w:rsidRDefault="00E204AA">
      <w:pPr>
        <w:jc w:val="right"/>
        <w:rPr>
          <w:rFonts w:ascii="Times New Roman" w:hAnsi="Times New Roman" w:cs="Times New Roman"/>
          <w:b/>
          <w:bCs/>
          <w:color w:val="000080"/>
          <w:sz w:val="28"/>
          <w:szCs w:val="28"/>
        </w:rPr>
      </w:pPr>
    </w:p>
    <w:p w:rsidR="00E204AA" w:rsidRDefault="00E204AA">
      <w:pPr>
        <w:jc w:val="right"/>
        <w:rPr>
          <w:rFonts w:ascii="Times New Roman" w:hAnsi="Times New Roman" w:cs="Times New Roman"/>
          <w:b/>
          <w:bCs/>
          <w:color w:val="000080"/>
          <w:sz w:val="28"/>
          <w:szCs w:val="28"/>
        </w:rPr>
      </w:pPr>
    </w:p>
    <w:p w:rsidR="00E204AA" w:rsidRDefault="00E204AA">
      <w:pPr>
        <w:jc w:val="right"/>
        <w:rPr>
          <w:rFonts w:ascii="Times New Roman" w:hAnsi="Times New Roman" w:cs="Times New Roman"/>
          <w:b/>
          <w:bCs/>
          <w:color w:val="000080"/>
          <w:sz w:val="28"/>
          <w:szCs w:val="28"/>
        </w:rPr>
      </w:pPr>
    </w:p>
    <w:p w:rsidR="00E204AA" w:rsidRDefault="00E204AA">
      <w:pPr>
        <w:jc w:val="right"/>
        <w:rPr>
          <w:rFonts w:ascii="Times New Roman" w:hAnsi="Times New Roman" w:cs="Times New Roman"/>
          <w:b/>
          <w:bCs/>
          <w:color w:val="000080"/>
          <w:sz w:val="28"/>
          <w:szCs w:val="28"/>
        </w:rPr>
      </w:pPr>
    </w:p>
    <w:p w:rsidR="00E204AA" w:rsidRDefault="00E204AA">
      <w:pPr>
        <w:jc w:val="right"/>
        <w:rPr>
          <w:rFonts w:ascii="Times New Roman" w:hAnsi="Times New Roman" w:cs="Times New Roman"/>
          <w:b/>
          <w:bCs/>
          <w:color w:val="000080"/>
          <w:sz w:val="28"/>
          <w:szCs w:val="28"/>
        </w:rPr>
      </w:pPr>
    </w:p>
    <w:p w:rsidR="00E204AA" w:rsidRDefault="00E204AA">
      <w:pPr>
        <w:jc w:val="right"/>
        <w:rPr>
          <w:rFonts w:ascii="Times New Roman" w:hAnsi="Times New Roman" w:cs="Times New Roman"/>
          <w:b/>
          <w:bCs/>
          <w:color w:val="000080"/>
          <w:sz w:val="28"/>
          <w:szCs w:val="28"/>
        </w:rPr>
      </w:pPr>
    </w:p>
    <w:p w:rsidR="00E204AA" w:rsidRDefault="00E204AA">
      <w:pPr>
        <w:jc w:val="right"/>
        <w:rPr>
          <w:rFonts w:ascii="Times New Roman" w:hAnsi="Times New Roman" w:cs="Times New Roman"/>
          <w:b/>
          <w:bCs/>
          <w:color w:val="000080"/>
          <w:sz w:val="28"/>
          <w:szCs w:val="28"/>
        </w:rPr>
      </w:pPr>
    </w:p>
    <w:p w:rsidR="00E204AA" w:rsidRDefault="00E204AA">
      <w:pPr>
        <w:jc w:val="right"/>
        <w:rPr>
          <w:rFonts w:ascii="Times New Roman" w:hAnsi="Times New Roman" w:cs="Times New Roman"/>
          <w:b/>
          <w:bCs/>
          <w:color w:val="000080"/>
          <w:sz w:val="28"/>
          <w:szCs w:val="28"/>
        </w:rPr>
      </w:pPr>
    </w:p>
    <w:p w:rsidR="00E204AA" w:rsidRDefault="00E204AA">
      <w:pPr>
        <w:jc w:val="right"/>
        <w:rPr>
          <w:rFonts w:ascii="Times New Roman" w:hAnsi="Times New Roman" w:cs="Times New Roman"/>
          <w:b/>
          <w:bCs/>
          <w:color w:val="000080"/>
          <w:sz w:val="28"/>
          <w:szCs w:val="28"/>
        </w:rPr>
      </w:pPr>
    </w:p>
    <w:p w:rsidR="00E204AA" w:rsidRDefault="00E204AA">
      <w:pPr>
        <w:jc w:val="right"/>
        <w:rPr>
          <w:rFonts w:ascii="Times New Roman" w:hAnsi="Times New Roman" w:cs="Times New Roman"/>
          <w:b/>
          <w:bCs/>
          <w:color w:val="000080"/>
          <w:sz w:val="28"/>
          <w:szCs w:val="28"/>
        </w:rPr>
      </w:pPr>
    </w:p>
    <w:p w:rsidR="00E204AA" w:rsidRDefault="00E204AA">
      <w:pPr>
        <w:jc w:val="right"/>
        <w:rPr>
          <w:rFonts w:ascii="Times New Roman" w:hAnsi="Times New Roman" w:cs="Times New Roman"/>
          <w:b/>
          <w:bCs/>
          <w:color w:val="000080"/>
          <w:sz w:val="28"/>
          <w:szCs w:val="28"/>
        </w:rPr>
      </w:pPr>
    </w:p>
    <w:p w:rsidR="00E204AA" w:rsidRDefault="00E204AA">
      <w:pPr>
        <w:jc w:val="right"/>
        <w:rPr>
          <w:rFonts w:ascii="Times New Roman" w:hAnsi="Times New Roman" w:cs="Times New Roman"/>
          <w:b/>
          <w:bCs/>
          <w:color w:val="000080"/>
          <w:sz w:val="28"/>
          <w:szCs w:val="28"/>
        </w:rPr>
      </w:pPr>
    </w:p>
    <w:p w:rsidR="00E204AA" w:rsidRDefault="00E204AA">
      <w:pPr>
        <w:jc w:val="right"/>
        <w:rPr>
          <w:rFonts w:ascii="Times New Roman" w:hAnsi="Times New Roman" w:cs="Times New Roman"/>
          <w:b/>
          <w:bCs/>
          <w:color w:val="000080"/>
          <w:sz w:val="28"/>
          <w:szCs w:val="28"/>
        </w:rPr>
      </w:pPr>
    </w:p>
    <w:p w:rsidR="00E204AA" w:rsidRDefault="00E204AA">
      <w:pPr>
        <w:jc w:val="right"/>
        <w:rPr>
          <w:rFonts w:ascii="Times New Roman" w:hAnsi="Times New Roman" w:cs="Times New Roman"/>
          <w:b/>
          <w:bCs/>
          <w:color w:val="000080"/>
          <w:sz w:val="28"/>
          <w:szCs w:val="28"/>
        </w:rPr>
      </w:pPr>
    </w:p>
    <w:p w:rsidR="00E204AA" w:rsidRDefault="00E204AA">
      <w:pPr>
        <w:jc w:val="right"/>
        <w:rPr>
          <w:rFonts w:ascii="Times New Roman" w:hAnsi="Times New Roman" w:cs="Times New Roman"/>
          <w:b/>
          <w:bCs/>
          <w:color w:val="000080"/>
          <w:sz w:val="28"/>
          <w:szCs w:val="28"/>
        </w:rPr>
      </w:pPr>
    </w:p>
    <w:p w:rsidR="00E204AA" w:rsidRDefault="00E204AA">
      <w:pPr>
        <w:jc w:val="right"/>
        <w:rPr>
          <w:rFonts w:ascii="Times New Roman" w:hAnsi="Times New Roman" w:cs="Times New Roman"/>
          <w:b/>
          <w:bCs/>
          <w:color w:val="000080"/>
          <w:sz w:val="28"/>
          <w:szCs w:val="28"/>
        </w:rPr>
      </w:pPr>
    </w:p>
    <w:p w:rsidR="00E204AA" w:rsidRDefault="00E204AA">
      <w:pPr>
        <w:jc w:val="right"/>
        <w:rPr>
          <w:rFonts w:ascii="Times New Roman" w:hAnsi="Times New Roman" w:cs="Times New Roman"/>
          <w:b/>
          <w:bCs/>
          <w:color w:val="000080"/>
          <w:sz w:val="28"/>
          <w:szCs w:val="28"/>
        </w:rPr>
      </w:pPr>
    </w:p>
    <w:p w:rsidR="00E204AA" w:rsidRDefault="00E204AA">
      <w:pPr>
        <w:jc w:val="right"/>
        <w:rPr>
          <w:rFonts w:ascii="Times New Roman" w:hAnsi="Times New Roman" w:cs="Times New Roman"/>
          <w:b/>
          <w:bCs/>
          <w:color w:val="000080"/>
          <w:sz w:val="28"/>
          <w:szCs w:val="28"/>
        </w:rPr>
      </w:pPr>
    </w:p>
    <w:p w:rsidR="009B06C5" w:rsidRDefault="009B06C5">
      <w:pPr>
        <w:jc w:val="right"/>
        <w:rPr>
          <w:rFonts w:ascii="Times New Roman" w:hAnsi="Times New Roman" w:cs="Times New Roman"/>
          <w:b/>
          <w:bCs/>
          <w:sz w:val="28"/>
          <w:szCs w:val="28"/>
        </w:rPr>
      </w:pPr>
    </w:p>
    <w:p w:rsidR="009B06C5" w:rsidRDefault="009B06C5">
      <w:pPr>
        <w:jc w:val="right"/>
        <w:rPr>
          <w:rFonts w:ascii="Times New Roman" w:hAnsi="Times New Roman" w:cs="Times New Roman"/>
          <w:b/>
          <w:bCs/>
          <w:sz w:val="28"/>
          <w:szCs w:val="28"/>
        </w:rPr>
      </w:pPr>
    </w:p>
    <w:p w:rsidR="009B06C5" w:rsidRDefault="009B06C5">
      <w:pPr>
        <w:jc w:val="right"/>
        <w:rPr>
          <w:rFonts w:ascii="Times New Roman" w:hAnsi="Times New Roman" w:cs="Times New Roman"/>
          <w:b/>
          <w:bCs/>
          <w:sz w:val="28"/>
          <w:szCs w:val="28"/>
        </w:rPr>
      </w:pPr>
    </w:p>
    <w:p w:rsidR="009B06C5" w:rsidRDefault="009B06C5">
      <w:pPr>
        <w:jc w:val="right"/>
        <w:rPr>
          <w:rFonts w:ascii="Times New Roman" w:hAnsi="Times New Roman" w:cs="Times New Roman"/>
          <w:b/>
          <w:bCs/>
          <w:sz w:val="28"/>
          <w:szCs w:val="28"/>
        </w:rPr>
      </w:pPr>
    </w:p>
    <w:p w:rsidR="009B06C5" w:rsidRDefault="009B06C5">
      <w:pPr>
        <w:jc w:val="right"/>
        <w:rPr>
          <w:rFonts w:ascii="Times New Roman" w:hAnsi="Times New Roman" w:cs="Times New Roman"/>
          <w:b/>
          <w:bCs/>
          <w:sz w:val="28"/>
          <w:szCs w:val="28"/>
        </w:rPr>
      </w:pPr>
    </w:p>
    <w:p w:rsidR="007958AC" w:rsidRDefault="007958AC">
      <w:pPr>
        <w:jc w:val="right"/>
        <w:rPr>
          <w:rFonts w:ascii="Times New Roman" w:hAnsi="Times New Roman" w:cs="Times New Roman"/>
          <w:b/>
          <w:bCs/>
          <w:sz w:val="28"/>
          <w:szCs w:val="28"/>
        </w:rPr>
      </w:pPr>
    </w:p>
    <w:p w:rsidR="005A60B2" w:rsidRDefault="005A60B2">
      <w:pPr>
        <w:jc w:val="right"/>
        <w:rPr>
          <w:rFonts w:ascii="Times New Roman" w:hAnsi="Times New Roman" w:cs="Times New Roman"/>
          <w:b/>
          <w:bCs/>
          <w:sz w:val="28"/>
          <w:szCs w:val="28"/>
        </w:rPr>
      </w:pPr>
    </w:p>
    <w:p w:rsidR="009B06C5" w:rsidRDefault="009B06C5">
      <w:pPr>
        <w:jc w:val="right"/>
        <w:rPr>
          <w:rFonts w:ascii="Times New Roman" w:hAnsi="Times New Roman" w:cs="Times New Roman"/>
          <w:b/>
          <w:bCs/>
          <w:sz w:val="28"/>
          <w:szCs w:val="28"/>
        </w:rPr>
      </w:pPr>
    </w:p>
    <w:tbl>
      <w:tblPr>
        <w:tblStyle w:val="aff2"/>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5"/>
      </w:tblGrid>
      <w:tr w:rsidR="002824E1" w:rsidRPr="00A41464" w:rsidTr="00DC071D">
        <w:tc>
          <w:tcPr>
            <w:tcW w:w="4425" w:type="dxa"/>
          </w:tcPr>
          <w:p w:rsidR="002824E1" w:rsidRPr="00A41464" w:rsidRDefault="002824E1" w:rsidP="00475AE4">
            <w:pPr>
              <w:ind w:firstLine="0"/>
              <w:jc w:val="center"/>
              <w:rPr>
                <w:rFonts w:ascii="Times New Roman" w:hAnsi="Times New Roman" w:cs="Times New Roman"/>
                <w:sz w:val="28"/>
                <w:szCs w:val="28"/>
              </w:rPr>
            </w:pPr>
            <w:r w:rsidRPr="00A41464">
              <w:rPr>
                <w:rFonts w:ascii="Times New Roman" w:hAnsi="Times New Roman" w:cs="Times New Roman"/>
                <w:sz w:val="28"/>
                <w:szCs w:val="28"/>
              </w:rPr>
              <w:t>ПРИЛОЖЕНИЕ №</w:t>
            </w:r>
            <w:r w:rsidR="00475AE4">
              <w:rPr>
                <w:rFonts w:ascii="Times New Roman" w:hAnsi="Times New Roman" w:cs="Times New Roman"/>
                <w:sz w:val="28"/>
                <w:szCs w:val="28"/>
              </w:rPr>
              <w:t>5</w:t>
            </w:r>
          </w:p>
        </w:tc>
      </w:tr>
      <w:tr w:rsidR="002824E1" w:rsidRPr="00A41464" w:rsidTr="00DC071D">
        <w:tc>
          <w:tcPr>
            <w:tcW w:w="4425" w:type="dxa"/>
          </w:tcPr>
          <w:p w:rsidR="002824E1" w:rsidRPr="00A41464" w:rsidRDefault="002824E1" w:rsidP="00A87818">
            <w:pPr>
              <w:ind w:firstLine="0"/>
              <w:jc w:val="center"/>
              <w:rPr>
                <w:rFonts w:ascii="Times New Roman" w:hAnsi="Times New Roman" w:cs="Times New Roman"/>
                <w:sz w:val="28"/>
                <w:szCs w:val="28"/>
              </w:rPr>
            </w:pPr>
            <w:r w:rsidRPr="00A41464">
              <w:rPr>
                <w:rFonts w:ascii="Times New Roman" w:hAnsi="Times New Roman" w:cs="Times New Roman"/>
                <w:sz w:val="28"/>
                <w:szCs w:val="28"/>
              </w:rPr>
              <w:t>к постановлению администрации</w:t>
            </w:r>
          </w:p>
        </w:tc>
      </w:tr>
      <w:tr w:rsidR="002824E1" w:rsidRPr="00A41464" w:rsidTr="00DC071D">
        <w:tc>
          <w:tcPr>
            <w:tcW w:w="4425" w:type="dxa"/>
          </w:tcPr>
          <w:p w:rsidR="002824E1" w:rsidRPr="00A41464" w:rsidRDefault="00EA22E5" w:rsidP="00A87818">
            <w:pPr>
              <w:ind w:firstLine="0"/>
              <w:jc w:val="center"/>
              <w:rPr>
                <w:rFonts w:ascii="Times New Roman" w:hAnsi="Times New Roman" w:cs="Times New Roman"/>
                <w:sz w:val="28"/>
                <w:szCs w:val="28"/>
              </w:rPr>
            </w:pPr>
            <w:r>
              <w:rPr>
                <w:rFonts w:ascii="Times New Roman" w:hAnsi="Times New Roman" w:cs="Times New Roman"/>
                <w:sz w:val="28"/>
                <w:szCs w:val="28"/>
              </w:rPr>
              <w:t xml:space="preserve">Кавказского сельского поселения </w:t>
            </w:r>
          </w:p>
        </w:tc>
      </w:tr>
      <w:tr w:rsidR="002824E1" w:rsidRPr="00A41464" w:rsidTr="00DC071D">
        <w:tc>
          <w:tcPr>
            <w:tcW w:w="4425" w:type="dxa"/>
          </w:tcPr>
          <w:p w:rsidR="002824E1" w:rsidRPr="00A41464" w:rsidRDefault="00EA22E5" w:rsidP="00A87818">
            <w:pPr>
              <w:ind w:firstLine="0"/>
              <w:jc w:val="center"/>
              <w:rPr>
                <w:rFonts w:ascii="Times New Roman" w:hAnsi="Times New Roman" w:cs="Times New Roman"/>
                <w:sz w:val="28"/>
                <w:szCs w:val="28"/>
              </w:rPr>
            </w:pPr>
            <w:r>
              <w:rPr>
                <w:rFonts w:ascii="Times New Roman" w:hAnsi="Times New Roman" w:cs="Times New Roman"/>
                <w:sz w:val="28"/>
                <w:szCs w:val="28"/>
              </w:rPr>
              <w:t>Кавказского</w:t>
            </w:r>
            <w:r w:rsidR="002824E1" w:rsidRPr="00A41464">
              <w:rPr>
                <w:rFonts w:ascii="Times New Roman" w:hAnsi="Times New Roman" w:cs="Times New Roman"/>
                <w:sz w:val="28"/>
                <w:szCs w:val="28"/>
              </w:rPr>
              <w:t xml:space="preserve"> район</w:t>
            </w:r>
            <w:r>
              <w:rPr>
                <w:rFonts w:ascii="Times New Roman" w:hAnsi="Times New Roman" w:cs="Times New Roman"/>
                <w:sz w:val="28"/>
                <w:szCs w:val="28"/>
              </w:rPr>
              <w:t>а</w:t>
            </w:r>
          </w:p>
        </w:tc>
      </w:tr>
      <w:tr w:rsidR="00DC071D" w:rsidRPr="00A41464" w:rsidTr="00671AD1">
        <w:tc>
          <w:tcPr>
            <w:tcW w:w="4425" w:type="dxa"/>
          </w:tcPr>
          <w:p w:rsidR="00DC071D" w:rsidRPr="00A41464" w:rsidRDefault="00DC071D" w:rsidP="00671AD1">
            <w:pPr>
              <w:ind w:firstLine="0"/>
              <w:jc w:val="center"/>
              <w:rPr>
                <w:rFonts w:ascii="Times New Roman" w:hAnsi="Times New Roman" w:cs="Times New Roman"/>
                <w:sz w:val="28"/>
                <w:szCs w:val="28"/>
              </w:rPr>
            </w:pPr>
            <w:r w:rsidRPr="00A41464">
              <w:rPr>
                <w:rFonts w:ascii="Times New Roman" w:hAnsi="Times New Roman" w:cs="Times New Roman"/>
                <w:sz w:val="28"/>
                <w:szCs w:val="28"/>
              </w:rPr>
              <w:t xml:space="preserve">от </w:t>
            </w:r>
            <w:r>
              <w:rPr>
                <w:rFonts w:ascii="Times New Roman" w:hAnsi="Times New Roman" w:cs="Times New Roman"/>
                <w:sz w:val="28"/>
                <w:szCs w:val="28"/>
              </w:rPr>
              <w:t>31.05.</w:t>
            </w:r>
            <w:r w:rsidRPr="00A41464">
              <w:rPr>
                <w:rFonts w:ascii="Times New Roman" w:hAnsi="Times New Roman" w:cs="Times New Roman"/>
                <w:sz w:val="28"/>
                <w:szCs w:val="28"/>
              </w:rPr>
              <w:t>20</w:t>
            </w:r>
            <w:r>
              <w:rPr>
                <w:rFonts w:ascii="Times New Roman" w:hAnsi="Times New Roman" w:cs="Times New Roman"/>
                <w:sz w:val="28"/>
                <w:szCs w:val="28"/>
              </w:rPr>
              <w:t>21</w:t>
            </w:r>
            <w:r w:rsidRPr="00A41464">
              <w:rPr>
                <w:rFonts w:ascii="Times New Roman" w:hAnsi="Times New Roman" w:cs="Times New Roman"/>
                <w:sz w:val="28"/>
                <w:szCs w:val="28"/>
              </w:rPr>
              <w:t xml:space="preserve"> г. </w:t>
            </w:r>
            <w:r>
              <w:rPr>
                <w:rFonts w:ascii="Times New Roman" w:hAnsi="Times New Roman" w:cs="Times New Roman"/>
                <w:sz w:val="28"/>
                <w:szCs w:val="28"/>
              </w:rPr>
              <w:t>№</w:t>
            </w:r>
            <w:r w:rsidRPr="00A41464">
              <w:rPr>
                <w:rFonts w:ascii="Times New Roman" w:hAnsi="Times New Roman" w:cs="Times New Roman"/>
                <w:sz w:val="28"/>
                <w:szCs w:val="28"/>
              </w:rPr>
              <w:t xml:space="preserve"> </w:t>
            </w:r>
            <w:r>
              <w:rPr>
                <w:rFonts w:ascii="Times New Roman" w:hAnsi="Times New Roman" w:cs="Times New Roman"/>
                <w:sz w:val="28"/>
                <w:szCs w:val="28"/>
              </w:rPr>
              <w:t>173</w:t>
            </w:r>
          </w:p>
        </w:tc>
      </w:tr>
      <w:tr w:rsidR="002824E1" w:rsidRPr="00A41464" w:rsidTr="00DC071D">
        <w:tc>
          <w:tcPr>
            <w:tcW w:w="4425" w:type="dxa"/>
          </w:tcPr>
          <w:p w:rsidR="002824E1" w:rsidRPr="00A41464" w:rsidRDefault="002824E1" w:rsidP="007958AC">
            <w:pPr>
              <w:ind w:firstLine="0"/>
              <w:jc w:val="center"/>
              <w:rPr>
                <w:rFonts w:ascii="Times New Roman" w:hAnsi="Times New Roman" w:cs="Times New Roman"/>
                <w:sz w:val="28"/>
                <w:szCs w:val="28"/>
              </w:rPr>
            </w:pPr>
          </w:p>
        </w:tc>
      </w:tr>
      <w:bookmarkEnd w:id="44"/>
    </w:tbl>
    <w:p w:rsidR="00DF0B95" w:rsidRDefault="00DF0B95">
      <w:pPr>
        <w:rPr>
          <w:rFonts w:ascii="Times New Roman" w:hAnsi="Times New Roman" w:cs="Times New Roman"/>
          <w:sz w:val="28"/>
          <w:szCs w:val="28"/>
        </w:rPr>
      </w:pPr>
    </w:p>
    <w:p w:rsidR="002824E1" w:rsidRDefault="00DF0B95" w:rsidP="002824E1">
      <w:pPr>
        <w:pStyle w:val="1"/>
        <w:spacing w:before="0" w:after="0"/>
        <w:rPr>
          <w:rFonts w:ascii="Times New Roman" w:hAnsi="Times New Roman" w:cs="Times New Roman"/>
          <w:color w:val="auto"/>
          <w:sz w:val="28"/>
          <w:szCs w:val="28"/>
        </w:rPr>
      </w:pPr>
      <w:r w:rsidRPr="00E204AA">
        <w:rPr>
          <w:rFonts w:ascii="Times New Roman" w:hAnsi="Times New Roman" w:cs="Times New Roman"/>
          <w:color w:val="auto"/>
          <w:sz w:val="28"/>
          <w:szCs w:val="28"/>
        </w:rPr>
        <w:t>Перечень документов, дополнительно представляемых принципалом</w:t>
      </w:r>
      <w:r w:rsidR="00E64C73" w:rsidRPr="00E204AA">
        <w:rPr>
          <w:rFonts w:ascii="Times New Roman" w:hAnsi="Times New Roman" w:cs="Times New Roman"/>
          <w:color w:val="auto"/>
          <w:sz w:val="28"/>
          <w:szCs w:val="28"/>
        </w:rPr>
        <w:t xml:space="preserve"> </w:t>
      </w:r>
    </w:p>
    <w:p w:rsidR="002824E1" w:rsidRDefault="00A76EE1" w:rsidP="002824E1">
      <w:pPr>
        <w:pStyle w:val="1"/>
        <w:spacing w:before="0" w:after="0"/>
        <w:rPr>
          <w:rFonts w:ascii="Times New Roman" w:hAnsi="Times New Roman" w:cs="Times New Roman"/>
          <w:color w:val="auto"/>
          <w:sz w:val="28"/>
          <w:szCs w:val="28"/>
        </w:rPr>
      </w:pPr>
      <w:r>
        <w:rPr>
          <w:rFonts w:ascii="Times New Roman" w:hAnsi="Times New Roman" w:cs="Times New Roman"/>
          <w:color w:val="auto"/>
          <w:sz w:val="28"/>
          <w:szCs w:val="28"/>
        </w:rPr>
        <w:t xml:space="preserve">администрации </w:t>
      </w:r>
      <w:r w:rsidR="00EA22E5">
        <w:rPr>
          <w:rFonts w:ascii="Times New Roman" w:hAnsi="Times New Roman" w:cs="Times New Roman"/>
          <w:color w:val="auto"/>
          <w:sz w:val="28"/>
          <w:szCs w:val="28"/>
        </w:rPr>
        <w:t>Кавказского сельского поселения</w:t>
      </w:r>
      <w:r>
        <w:rPr>
          <w:rFonts w:ascii="Times New Roman" w:hAnsi="Times New Roman" w:cs="Times New Roman"/>
          <w:color w:val="auto"/>
          <w:sz w:val="28"/>
          <w:szCs w:val="28"/>
        </w:rPr>
        <w:t xml:space="preserve"> </w:t>
      </w:r>
      <w:r w:rsidRPr="00F63510">
        <w:rPr>
          <w:rFonts w:ascii="Times New Roman" w:hAnsi="Times New Roman" w:cs="Times New Roman"/>
          <w:color w:val="auto"/>
          <w:sz w:val="28"/>
          <w:szCs w:val="28"/>
        </w:rPr>
        <w:t xml:space="preserve"> Кавказск</w:t>
      </w:r>
      <w:r w:rsidR="00EA22E5">
        <w:rPr>
          <w:rFonts w:ascii="Times New Roman" w:hAnsi="Times New Roman" w:cs="Times New Roman"/>
          <w:color w:val="auto"/>
          <w:sz w:val="28"/>
          <w:szCs w:val="28"/>
        </w:rPr>
        <w:t>ого</w:t>
      </w:r>
      <w:r w:rsidRPr="00F63510">
        <w:rPr>
          <w:rFonts w:ascii="Times New Roman" w:hAnsi="Times New Roman" w:cs="Times New Roman"/>
          <w:color w:val="auto"/>
          <w:sz w:val="28"/>
          <w:szCs w:val="28"/>
        </w:rPr>
        <w:t xml:space="preserve"> район</w:t>
      </w:r>
      <w:r w:rsidR="00EA22E5">
        <w:rPr>
          <w:rFonts w:ascii="Times New Roman" w:hAnsi="Times New Roman" w:cs="Times New Roman"/>
          <w:color w:val="auto"/>
          <w:sz w:val="28"/>
          <w:szCs w:val="28"/>
        </w:rPr>
        <w:t>а</w:t>
      </w:r>
      <w:r w:rsidR="00DF0B95" w:rsidRPr="00E204AA">
        <w:rPr>
          <w:rFonts w:ascii="Times New Roman" w:hAnsi="Times New Roman" w:cs="Times New Roman"/>
          <w:color w:val="auto"/>
          <w:sz w:val="28"/>
          <w:szCs w:val="28"/>
        </w:rPr>
        <w:t>,</w:t>
      </w:r>
      <w:r w:rsidR="00EA22E5">
        <w:rPr>
          <w:rFonts w:ascii="Times New Roman" w:hAnsi="Times New Roman" w:cs="Times New Roman"/>
          <w:color w:val="auto"/>
          <w:sz w:val="28"/>
          <w:szCs w:val="28"/>
        </w:rPr>
        <w:t xml:space="preserve"> </w:t>
      </w:r>
      <w:r w:rsidR="00DF0B95" w:rsidRPr="00E204AA">
        <w:rPr>
          <w:rFonts w:ascii="Times New Roman" w:hAnsi="Times New Roman" w:cs="Times New Roman"/>
          <w:color w:val="auto"/>
          <w:sz w:val="28"/>
          <w:szCs w:val="28"/>
        </w:rPr>
        <w:t xml:space="preserve">если в качестве обеспечения исполнения обязательств принципала </w:t>
      </w:r>
    </w:p>
    <w:p w:rsidR="00DF0B95" w:rsidRPr="00E204AA" w:rsidRDefault="00DF0B95" w:rsidP="002824E1">
      <w:pPr>
        <w:pStyle w:val="1"/>
        <w:spacing w:before="0" w:after="0"/>
        <w:rPr>
          <w:rFonts w:ascii="Times New Roman" w:hAnsi="Times New Roman" w:cs="Times New Roman"/>
          <w:color w:val="auto"/>
          <w:sz w:val="28"/>
          <w:szCs w:val="28"/>
        </w:rPr>
      </w:pPr>
      <w:r w:rsidRPr="00E204AA">
        <w:rPr>
          <w:rFonts w:ascii="Times New Roman" w:hAnsi="Times New Roman" w:cs="Times New Roman"/>
          <w:color w:val="auto"/>
          <w:sz w:val="28"/>
          <w:szCs w:val="28"/>
        </w:rPr>
        <w:t>предлагается</w:t>
      </w:r>
      <w:r w:rsidR="00E204AA">
        <w:rPr>
          <w:rFonts w:ascii="Times New Roman" w:hAnsi="Times New Roman" w:cs="Times New Roman"/>
          <w:color w:val="auto"/>
          <w:sz w:val="28"/>
          <w:szCs w:val="28"/>
        </w:rPr>
        <w:t xml:space="preserve"> </w:t>
      </w:r>
      <w:r w:rsidRPr="00E204AA">
        <w:rPr>
          <w:rFonts w:ascii="Times New Roman" w:hAnsi="Times New Roman" w:cs="Times New Roman"/>
          <w:color w:val="auto"/>
          <w:sz w:val="28"/>
          <w:szCs w:val="28"/>
        </w:rPr>
        <w:t>залог имущества принципала или третьего лица</w:t>
      </w:r>
    </w:p>
    <w:p w:rsidR="00DF0B95" w:rsidRPr="00F63510" w:rsidRDefault="00DF0B95">
      <w:pPr>
        <w:rPr>
          <w:rFonts w:ascii="Times New Roman" w:hAnsi="Times New Roman" w:cs="Times New Roman"/>
          <w:sz w:val="28"/>
          <w:szCs w:val="28"/>
        </w:rPr>
      </w:pPr>
    </w:p>
    <w:p w:rsidR="007958AC" w:rsidRPr="007958AC" w:rsidRDefault="007958AC" w:rsidP="00EA22E5">
      <w:pPr>
        <w:suppressAutoHyphens/>
        <w:rPr>
          <w:rFonts w:ascii="Times New Roman" w:hAnsi="Times New Roman" w:cs="Times New Roman"/>
          <w:sz w:val="28"/>
          <w:szCs w:val="28"/>
        </w:rPr>
      </w:pPr>
      <w:bookmarkStart w:id="45" w:name="sub_6001"/>
      <w:r w:rsidRPr="007958AC">
        <w:rPr>
          <w:rFonts w:ascii="Times New Roman" w:hAnsi="Times New Roman" w:cs="Times New Roman"/>
          <w:sz w:val="28"/>
          <w:szCs w:val="28"/>
        </w:rPr>
        <w:t>1. В случае передачи в залог движимого имущества:</w:t>
      </w:r>
    </w:p>
    <w:p w:rsidR="007958AC" w:rsidRPr="007958AC" w:rsidRDefault="007958AC" w:rsidP="00EA22E5">
      <w:pPr>
        <w:suppressAutoHyphens/>
        <w:rPr>
          <w:rFonts w:ascii="Times New Roman" w:hAnsi="Times New Roman" w:cs="Times New Roman"/>
          <w:sz w:val="28"/>
          <w:szCs w:val="28"/>
        </w:rPr>
      </w:pPr>
      <w:r w:rsidRPr="007958AC">
        <w:rPr>
          <w:rFonts w:ascii="Times New Roman" w:hAnsi="Times New Roman" w:cs="Times New Roman"/>
          <w:sz w:val="28"/>
          <w:szCs w:val="28"/>
        </w:rPr>
        <w:t>1) перечень передаваемого в залог имущества с указанием инвентарного, заводского и иных идентификационных номеров, даты изготовления и постановки на баланс, балансовой и рыночной стоимостей;</w:t>
      </w:r>
    </w:p>
    <w:p w:rsidR="007958AC" w:rsidRPr="007958AC" w:rsidRDefault="007958AC" w:rsidP="00EA22E5">
      <w:pPr>
        <w:suppressAutoHyphens/>
        <w:rPr>
          <w:rFonts w:ascii="Times New Roman" w:hAnsi="Times New Roman" w:cs="Times New Roman"/>
          <w:sz w:val="28"/>
          <w:szCs w:val="28"/>
        </w:rPr>
      </w:pPr>
      <w:bookmarkStart w:id="46" w:name="sub_6012"/>
      <w:r w:rsidRPr="007958AC">
        <w:rPr>
          <w:rFonts w:ascii="Times New Roman" w:hAnsi="Times New Roman" w:cs="Times New Roman"/>
          <w:sz w:val="28"/>
          <w:szCs w:val="28"/>
        </w:rPr>
        <w:t>2) письменное подтверждение залогодателя, заверенное подписью руководителя, главного бухгалтера и печатью залогодателя (при наличии печати), об отсутствии по передаваемому в залог имуществу всякого рода обременения;</w:t>
      </w:r>
    </w:p>
    <w:bookmarkEnd w:id="46"/>
    <w:p w:rsidR="007958AC" w:rsidRPr="007958AC" w:rsidRDefault="007958AC" w:rsidP="00EA22E5">
      <w:pPr>
        <w:suppressAutoHyphens/>
        <w:rPr>
          <w:rFonts w:ascii="Times New Roman" w:hAnsi="Times New Roman" w:cs="Times New Roman"/>
          <w:sz w:val="28"/>
          <w:szCs w:val="28"/>
        </w:rPr>
      </w:pPr>
      <w:r w:rsidRPr="007958AC">
        <w:rPr>
          <w:rFonts w:ascii="Times New Roman" w:hAnsi="Times New Roman" w:cs="Times New Roman"/>
          <w:sz w:val="28"/>
          <w:szCs w:val="28"/>
        </w:rPr>
        <w:t>3) отчет организации-оценщика об оценке рыночной стоимости (с выводами о ликвидности) имущества, предлагаемого для передачи в залог;</w:t>
      </w:r>
    </w:p>
    <w:p w:rsidR="007958AC" w:rsidRPr="007958AC" w:rsidRDefault="007958AC" w:rsidP="00EA22E5">
      <w:pPr>
        <w:suppressAutoHyphens/>
        <w:rPr>
          <w:rFonts w:ascii="Times New Roman" w:hAnsi="Times New Roman" w:cs="Times New Roman"/>
          <w:sz w:val="28"/>
          <w:szCs w:val="28"/>
        </w:rPr>
      </w:pPr>
      <w:r w:rsidRPr="007958AC">
        <w:rPr>
          <w:rFonts w:ascii="Times New Roman" w:hAnsi="Times New Roman" w:cs="Times New Roman"/>
          <w:sz w:val="28"/>
          <w:szCs w:val="28"/>
        </w:rPr>
        <w:t>4) заверенные в установленном законодательством Российской Федерации порядке копии документов, подтверждающих факт страхования передаваемого в залог имущества от всех рисков утраты и повреждения на сумму не ниже размера обеспеченного залогом требования, включая договоры страхования и (или) страховые полисы с указанием гаранта в качестве выгодоприобретателя, либо письмо залогодателя, содержащее обязательство указать гаранта в качестве выгодоприобретателя и (или) застраховать имущество до заключения соответствующего договора о предоставлении гарантии (если иное не установлено законом или не предполагается установить в договоре о предоставлении гарантии и (или) договоре залога в связи с невозможностью предоставления страховыми организациями услуги по страхованию отдельных видов имущества);</w:t>
      </w:r>
    </w:p>
    <w:p w:rsidR="007958AC" w:rsidRPr="007958AC" w:rsidRDefault="007958AC" w:rsidP="00EA22E5">
      <w:pPr>
        <w:suppressAutoHyphens/>
        <w:rPr>
          <w:rFonts w:ascii="Times New Roman" w:hAnsi="Times New Roman" w:cs="Times New Roman"/>
          <w:sz w:val="28"/>
          <w:szCs w:val="28"/>
        </w:rPr>
      </w:pPr>
      <w:bookmarkStart w:id="47" w:name="sub_6015"/>
      <w:r w:rsidRPr="007958AC">
        <w:rPr>
          <w:rFonts w:ascii="Times New Roman" w:hAnsi="Times New Roman" w:cs="Times New Roman"/>
          <w:sz w:val="28"/>
          <w:szCs w:val="28"/>
        </w:rPr>
        <w:t>5) документ (заверенная в установленном законодательством Российской Федерации порядке копия документа), подтверждающий согласие уполномоченного органа управления залогодателя на совершение сделки по передаче в залог имущества залогодателя (в случаях, установленных законодательством Российской Федерации, учредительными и иными документами залогодателя).</w:t>
      </w:r>
    </w:p>
    <w:bookmarkEnd w:id="47"/>
    <w:p w:rsidR="007958AC" w:rsidRPr="007958AC" w:rsidRDefault="007958AC" w:rsidP="00EA22E5">
      <w:pPr>
        <w:suppressAutoHyphens/>
        <w:rPr>
          <w:rFonts w:ascii="Times New Roman" w:hAnsi="Times New Roman" w:cs="Times New Roman"/>
          <w:sz w:val="28"/>
          <w:szCs w:val="28"/>
        </w:rPr>
      </w:pPr>
      <w:r w:rsidRPr="007958AC">
        <w:rPr>
          <w:rFonts w:ascii="Times New Roman" w:hAnsi="Times New Roman" w:cs="Times New Roman"/>
          <w:sz w:val="28"/>
          <w:szCs w:val="28"/>
        </w:rPr>
        <w:t xml:space="preserve">6) копии документов, подтверждающих государственную регистрацию прав залогодателя на передаваемое в залог имущество, заверенные в установленном законодательством Российской Федерации порядке, - в отношении прав, подлежащих обязательной государственной регистрации в </w:t>
      </w:r>
      <w:r w:rsidRPr="007958AC">
        <w:rPr>
          <w:rFonts w:ascii="Times New Roman" w:hAnsi="Times New Roman" w:cs="Times New Roman"/>
          <w:sz w:val="28"/>
          <w:szCs w:val="28"/>
        </w:rPr>
        <w:lastRenderedPageBreak/>
        <w:t>соответствии с законодательством Российской Федерации.</w:t>
      </w:r>
    </w:p>
    <w:p w:rsidR="007958AC" w:rsidRPr="007958AC" w:rsidRDefault="007958AC" w:rsidP="00EA22E5">
      <w:pPr>
        <w:suppressAutoHyphens/>
        <w:rPr>
          <w:rFonts w:ascii="Times New Roman" w:hAnsi="Times New Roman" w:cs="Times New Roman"/>
          <w:sz w:val="28"/>
          <w:szCs w:val="28"/>
        </w:rPr>
      </w:pPr>
      <w:r w:rsidRPr="007958AC">
        <w:rPr>
          <w:rFonts w:ascii="Times New Roman" w:hAnsi="Times New Roman" w:cs="Times New Roman"/>
          <w:sz w:val="28"/>
          <w:szCs w:val="28"/>
        </w:rPr>
        <w:t>2. В случае передачи в залог недвижимого имущества:</w:t>
      </w:r>
    </w:p>
    <w:p w:rsidR="007958AC" w:rsidRPr="007958AC" w:rsidRDefault="007958AC" w:rsidP="00EA22E5">
      <w:pPr>
        <w:suppressAutoHyphens/>
        <w:rPr>
          <w:rFonts w:ascii="Times New Roman" w:hAnsi="Times New Roman" w:cs="Times New Roman"/>
          <w:sz w:val="28"/>
          <w:szCs w:val="28"/>
        </w:rPr>
      </w:pPr>
      <w:r w:rsidRPr="007958AC">
        <w:rPr>
          <w:rFonts w:ascii="Times New Roman" w:hAnsi="Times New Roman" w:cs="Times New Roman"/>
          <w:sz w:val="28"/>
          <w:szCs w:val="28"/>
        </w:rPr>
        <w:t>1) копии документов, подтверждающих государственную регистрацию прав залогодателя на передаваемое в залог имущество (допускается представление документа, полученного посредством официального сайта Федеральной службы государственной регистрации, кадастра и картографии - Росреестра), заверенные в установленном законодательством Российской Федерации порядке,- в отношении прав, подлежащих обязательной государственной регистрации в соответствии с законодательством Российской Федерации;</w:t>
      </w:r>
    </w:p>
    <w:p w:rsidR="007958AC" w:rsidRPr="007958AC" w:rsidRDefault="007958AC" w:rsidP="00EA22E5">
      <w:pPr>
        <w:suppressAutoHyphens/>
        <w:rPr>
          <w:rFonts w:ascii="Times New Roman" w:hAnsi="Times New Roman" w:cs="Times New Roman"/>
          <w:sz w:val="28"/>
          <w:szCs w:val="28"/>
        </w:rPr>
      </w:pPr>
      <w:bookmarkStart w:id="48" w:name="sub_622"/>
      <w:r w:rsidRPr="007958AC">
        <w:rPr>
          <w:rFonts w:ascii="Times New Roman" w:hAnsi="Times New Roman" w:cs="Times New Roman"/>
          <w:sz w:val="28"/>
          <w:szCs w:val="28"/>
        </w:rPr>
        <w:t>2) письменное подтверждение залогодателя, заверенное подписью руководителя, главного бухгалтера и печатью залогодателя (при наличии печати), об отсутствии по передаваемому в залог имуществу всякого рода обременения;</w:t>
      </w:r>
    </w:p>
    <w:bookmarkEnd w:id="48"/>
    <w:p w:rsidR="007958AC" w:rsidRPr="007958AC" w:rsidRDefault="007958AC" w:rsidP="00EA22E5">
      <w:pPr>
        <w:suppressAutoHyphens/>
        <w:rPr>
          <w:rFonts w:ascii="Times New Roman" w:hAnsi="Times New Roman" w:cs="Times New Roman"/>
          <w:sz w:val="28"/>
          <w:szCs w:val="28"/>
        </w:rPr>
      </w:pPr>
      <w:r w:rsidRPr="007958AC">
        <w:rPr>
          <w:rFonts w:ascii="Times New Roman" w:hAnsi="Times New Roman" w:cs="Times New Roman"/>
          <w:sz w:val="28"/>
          <w:szCs w:val="28"/>
        </w:rPr>
        <w:t>3) отчет организации-оценщика об оценке рыночной стоимости (с выводами о ликвидности) имущества, предлагаемого для передачи в залог;</w:t>
      </w:r>
    </w:p>
    <w:p w:rsidR="007958AC" w:rsidRPr="007958AC" w:rsidRDefault="007958AC" w:rsidP="00EA22E5">
      <w:pPr>
        <w:suppressAutoHyphens/>
        <w:rPr>
          <w:rFonts w:ascii="Times New Roman" w:hAnsi="Times New Roman" w:cs="Times New Roman"/>
          <w:sz w:val="28"/>
          <w:szCs w:val="28"/>
        </w:rPr>
      </w:pPr>
      <w:r w:rsidRPr="007958AC">
        <w:rPr>
          <w:rFonts w:ascii="Times New Roman" w:hAnsi="Times New Roman" w:cs="Times New Roman"/>
          <w:sz w:val="28"/>
          <w:szCs w:val="28"/>
        </w:rPr>
        <w:t>4) заверенные в установленном законодательством Российской Федерации порядке копии документов, подтверждающих факт страхования передаваемого в залог имущества от всех рисков утраты и повреждения на сумму не ниже размера обеспеченного залогом требования, включая договоры страхования и (или) страховые полисы с указанием гаранта в качестве выгодоприобретателя, либо письмо залогодателя, содержащее обязательство указать гаранта в качестве выгодоприобретателя и (или) застраховать имущество до заключения соответствующего договора о предоставлении гарантии;</w:t>
      </w:r>
    </w:p>
    <w:p w:rsidR="007958AC" w:rsidRPr="007958AC" w:rsidRDefault="007958AC" w:rsidP="00EA22E5">
      <w:pPr>
        <w:suppressAutoHyphens/>
        <w:rPr>
          <w:rFonts w:ascii="Times New Roman" w:hAnsi="Times New Roman" w:cs="Times New Roman"/>
          <w:sz w:val="28"/>
          <w:szCs w:val="28"/>
        </w:rPr>
      </w:pPr>
      <w:bookmarkStart w:id="49" w:name="sub_625"/>
      <w:r w:rsidRPr="007958AC">
        <w:rPr>
          <w:rFonts w:ascii="Times New Roman" w:hAnsi="Times New Roman" w:cs="Times New Roman"/>
          <w:sz w:val="28"/>
          <w:szCs w:val="28"/>
        </w:rPr>
        <w:t>5) документ (заверенная в установленном законодательством Российской Федерации порядке копия документа), подтверждающий согласие уполномоченного органа управления залогодателя на совершение сделки по передаче в залог имущества залогодателя (в случаях, установленных законодательством Российской Федерации, учредительными и иными документами залогодателя);</w:t>
      </w:r>
    </w:p>
    <w:bookmarkEnd w:id="49"/>
    <w:p w:rsidR="007958AC" w:rsidRPr="007958AC" w:rsidRDefault="007958AC" w:rsidP="00EA22E5">
      <w:pPr>
        <w:suppressAutoHyphens/>
        <w:rPr>
          <w:rFonts w:ascii="Times New Roman" w:hAnsi="Times New Roman" w:cs="Times New Roman"/>
          <w:sz w:val="28"/>
          <w:szCs w:val="28"/>
        </w:rPr>
      </w:pPr>
      <w:r w:rsidRPr="007958AC">
        <w:rPr>
          <w:rFonts w:ascii="Times New Roman" w:hAnsi="Times New Roman" w:cs="Times New Roman"/>
          <w:sz w:val="28"/>
          <w:szCs w:val="28"/>
        </w:rPr>
        <w:t>6) копии документов, подтверждающих основание пользования земельным участком, на котором расположен объект недвижимости, и государственную регистрацию права залогодателя на земельный участок (допускается представление документа, полученного посредством официального сайта Федеральной службы государственной регистрации, кадастра и картографии - Росреестра), заверенные в установленном законодательством Российской Федерации порядке, - в отношении оснований, подлежащих обязательной государственной регистрации в соответствии с законодательством Российской Федерации;</w:t>
      </w:r>
    </w:p>
    <w:p w:rsidR="007958AC" w:rsidRPr="007958AC" w:rsidRDefault="007958AC" w:rsidP="00EA22E5">
      <w:pPr>
        <w:suppressAutoHyphens/>
        <w:rPr>
          <w:rFonts w:ascii="Times New Roman" w:hAnsi="Times New Roman" w:cs="Times New Roman"/>
          <w:sz w:val="28"/>
          <w:szCs w:val="28"/>
        </w:rPr>
      </w:pPr>
      <w:bookmarkStart w:id="50" w:name="sub_627"/>
      <w:r w:rsidRPr="007958AC">
        <w:rPr>
          <w:rFonts w:ascii="Times New Roman" w:hAnsi="Times New Roman" w:cs="Times New Roman"/>
          <w:sz w:val="28"/>
          <w:szCs w:val="28"/>
        </w:rPr>
        <w:t>7) документ (заверенная в установленном законодательством Российской Федерации порядке копия документа), подтверждающий согласие собственника (арендодателя) земельного участка на передачу в залог права аренды земельного участка, на котором расположен принадлежащий залогодателю объект недвижимости (в случае, если это предусмотрено договором аренды и законодательством Российской Федерации).</w:t>
      </w:r>
    </w:p>
    <w:bookmarkEnd w:id="50"/>
    <w:p w:rsidR="007958AC" w:rsidRPr="007958AC" w:rsidRDefault="007958AC" w:rsidP="00EA22E5">
      <w:pPr>
        <w:suppressAutoHyphens/>
        <w:rPr>
          <w:rFonts w:ascii="Times New Roman" w:hAnsi="Times New Roman" w:cs="Times New Roman"/>
          <w:sz w:val="28"/>
          <w:szCs w:val="28"/>
        </w:rPr>
      </w:pPr>
      <w:r w:rsidRPr="007958AC">
        <w:rPr>
          <w:rFonts w:ascii="Times New Roman" w:hAnsi="Times New Roman" w:cs="Times New Roman"/>
          <w:sz w:val="28"/>
          <w:szCs w:val="28"/>
        </w:rPr>
        <w:lastRenderedPageBreak/>
        <w:t xml:space="preserve">3. Если залогодателем является третье лицо, принципал дополнительно к документам, указанным соответственно </w:t>
      </w:r>
      <w:r w:rsidRPr="00492A28">
        <w:rPr>
          <w:rFonts w:ascii="Times New Roman" w:hAnsi="Times New Roman" w:cs="Times New Roman"/>
          <w:sz w:val="28"/>
          <w:szCs w:val="28"/>
        </w:rPr>
        <w:t xml:space="preserve">в </w:t>
      </w:r>
      <w:hyperlink w:anchor="sub_6001" w:history="1">
        <w:r w:rsidRPr="00492A28">
          <w:rPr>
            <w:rStyle w:val="a4"/>
            <w:rFonts w:ascii="Times New Roman" w:hAnsi="Times New Roman"/>
            <w:color w:val="auto"/>
            <w:sz w:val="28"/>
            <w:szCs w:val="28"/>
            <w:u w:val="none"/>
          </w:rPr>
          <w:t>пунктах 1</w:t>
        </w:r>
      </w:hyperlink>
      <w:r w:rsidRPr="00492A28">
        <w:rPr>
          <w:rFonts w:ascii="Times New Roman" w:hAnsi="Times New Roman" w:cs="Times New Roman"/>
          <w:sz w:val="28"/>
          <w:szCs w:val="28"/>
        </w:rPr>
        <w:t xml:space="preserve">, </w:t>
      </w:r>
      <w:hyperlink w:anchor="sub_6002" w:history="1">
        <w:r w:rsidRPr="00492A28">
          <w:rPr>
            <w:rStyle w:val="a4"/>
            <w:rFonts w:ascii="Times New Roman" w:hAnsi="Times New Roman"/>
            <w:color w:val="auto"/>
            <w:sz w:val="28"/>
            <w:szCs w:val="28"/>
            <w:u w:val="none"/>
          </w:rPr>
          <w:t>2</w:t>
        </w:r>
      </w:hyperlink>
      <w:r w:rsidRPr="007958AC">
        <w:rPr>
          <w:rFonts w:ascii="Times New Roman" w:hAnsi="Times New Roman" w:cs="Times New Roman"/>
          <w:sz w:val="28"/>
          <w:szCs w:val="28"/>
        </w:rPr>
        <w:t xml:space="preserve"> настоящего Перечня, представляет:</w:t>
      </w:r>
    </w:p>
    <w:p w:rsidR="007958AC" w:rsidRPr="007958AC" w:rsidRDefault="007958AC" w:rsidP="00EA22E5">
      <w:pPr>
        <w:suppressAutoHyphens/>
        <w:rPr>
          <w:rFonts w:ascii="Times New Roman" w:hAnsi="Times New Roman" w:cs="Times New Roman"/>
          <w:sz w:val="28"/>
          <w:szCs w:val="28"/>
        </w:rPr>
      </w:pPr>
      <w:bookmarkStart w:id="51" w:name="sub_6031"/>
      <w:r w:rsidRPr="007958AC">
        <w:rPr>
          <w:rFonts w:ascii="Times New Roman" w:hAnsi="Times New Roman" w:cs="Times New Roman"/>
          <w:sz w:val="28"/>
          <w:szCs w:val="28"/>
        </w:rPr>
        <w:t>1) документы (заверенные в установленном законодательством Российской Федерации порядке копии документов), подтверждающие полномочия единоличного исполнительного органа залогодателя или иного уполномоченного лица на совершение сделок от имени залогодателя и главного бухгалтера залогодателя (решение об избрании, приказ о назначении, приказ о вступлении в должность, копия контракта, доверенность и другие), а также нотариально заверенные образцы подписей указанных лиц и оттиска печати залогодателя (при наличии печати);</w:t>
      </w:r>
    </w:p>
    <w:bookmarkEnd w:id="51"/>
    <w:p w:rsidR="007958AC" w:rsidRPr="007958AC" w:rsidRDefault="007958AC" w:rsidP="00EA22E5">
      <w:pPr>
        <w:suppressAutoHyphens/>
        <w:rPr>
          <w:rFonts w:ascii="Times New Roman" w:hAnsi="Times New Roman" w:cs="Times New Roman"/>
          <w:sz w:val="28"/>
          <w:szCs w:val="28"/>
        </w:rPr>
      </w:pPr>
      <w:r w:rsidRPr="007958AC">
        <w:rPr>
          <w:rFonts w:ascii="Times New Roman" w:hAnsi="Times New Roman" w:cs="Times New Roman"/>
          <w:sz w:val="28"/>
          <w:szCs w:val="28"/>
        </w:rPr>
        <w:t>2) заверенные подписями руководителя, главного бухгалтера и печатью залогодателя (при наличии печати) либо нотариально заверенные копии учредительных документов залогодателя со всеми приложениями и изменениями, за исключением случая использования залогодателем типового устава в электронной форме в соответствии с законодательством Российской Федерации.</w:t>
      </w:r>
    </w:p>
    <w:p w:rsidR="007958AC" w:rsidRPr="007958AC" w:rsidRDefault="007958AC" w:rsidP="00EA22E5">
      <w:pPr>
        <w:suppressAutoHyphens/>
        <w:rPr>
          <w:rFonts w:ascii="Times New Roman" w:hAnsi="Times New Roman" w:cs="Times New Roman"/>
          <w:sz w:val="28"/>
          <w:szCs w:val="28"/>
        </w:rPr>
      </w:pPr>
      <w:r w:rsidRPr="007958AC">
        <w:rPr>
          <w:rFonts w:ascii="Times New Roman" w:hAnsi="Times New Roman" w:cs="Times New Roman"/>
          <w:sz w:val="28"/>
          <w:szCs w:val="28"/>
        </w:rPr>
        <w:t>В случае использования залогодателем типового устава в электронной форме в соответствии с законодательством Российской Федерации принципал представляет соответствующую информацию залогодателя;</w:t>
      </w:r>
    </w:p>
    <w:p w:rsidR="007958AC" w:rsidRPr="007958AC" w:rsidRDefault="007958AC" w:rsidP="00EA22E5">
      <w:pPr>
        <w:suppressAutoHyphens/>
        <w:rPr>
          <w:rFonts w:ascii="Times New Roman" w:hAnsi="Times New Roman" w:cs="Times New Roman"/>
          <w:sz w:val="28"/>
          <w:szCs w:val="28"/>
        </w:rPr>
      </w:pPr>
      <w:r w:rsidRPr="007958AC">
        <w:rPr>
          <w:rFonts w:ascii="Times New Roman" w:hAnsi="Times New Roman" w:cs="Times New Roman"/>
          <w:sz w:val="28"/>
          <w:szCs w:val="28"/>
        </w:rPr>
        <w:t>3) справку залогодателя на дату подачи принципалом заявления о том, что залогодатель не находится в процессе реорганизации или ликвидации, в отношении залогодателя не возбуждено производство по делу о несостоятельности (банкротстве);</w:t>
      </w:r>
    </w:p>
    <w:p w:rsidR="007958AC" w:rsidRPr="007958AC" w:rsidRDefault="007958AC" w:rsidP="00EA22E5">
      <w:pPr>
        <w:suppressAutoHyphens/>
        <w:rPr>
          <w:rFonts w:ascii="Times New Roman" w:hAnsi="Times New Roman" w:cs="Times New Roman"/>
          <w:sz w:val="28"/>
          <w:szCs w:val="28"/>
        </w:rPr>
      </w:pPr>
      <w:r w:rsidRPr="007958AC">
        <w:rPr>
          <w:rFonts w:ascii="Times New Roman" w:hAnsi="Times New Roman" w:cs="Times New Roman"/>
          <w:sz w:val="28"/>
          <w:szCs w:val="28"/>
        </w:rPr>
        <w:t>4) выписку из Единого государственного реестра юридических лиц, сформированную посредством официального сайта Федеральной налоговой службы Российской Федерации, на дату, предшествующую дате подачи принципалом заявления, содержащую сведения о залогодателе, заверенную подписью руководителя и печатью залогодателя (при наличии печати).</w:t>
      </w:r>
    </w:p>
    <w:p w:rsidR="00492A28" w:rsidRDefault="00492A28" w:rsidP="00EA22E5">
      <w:pPr>
        <w:suppressAutoHyphens/>
        <w:ind w:firstLine="0"/>
        <w:rPr>
          <w:rFonts w:ascii="Times New Roman" w:hAnsi="Times New Roman" w:cs="Times New Roman"/>
          <w:sz w:val="28"/>
          <w:szCs w:val="28"/>
        </w:rPr>
      </w:pPr>
    </w:p>
    <w:p w:rsidR="00492A28" w:rsidRDefault="00492A28" w:rsidP="00EA22E5">
      <w:pPr>
        <w:suppressAutoHyphens/>
        <w:ind w:firstLine="0"/>
        <w:rPr>
          <w:rFonts w:ascii="Times New Roman" w:hAnsi="Times New Roman" w:cs="Times New Roman"/>
          <w:sz w:val="28"/>
          <w:szCs w:val="28"/>
        </w:rPr>
      </w:pPr>
    </w:p>
    <w:p w:rsidR="00EA22E5" w:rsidRDefault="00EA22E5" w:rsidP="00EA22E5">
      <w:pPr>
        <w:suppressAutoHyphens/>
        <w:ind w:firstLine="0"/>
        <w:rPr>
          <w:rFonts w:ascii="Times New Roman" w:hAnsi="Times New Roman" w:cs="Times New Roman"/>
          <w:sz w:val="28"/>
          <w:szCs w:val="28"/>
        </w:rPr>
      </w:pPr>
    </w:p>
    <w:p w:rsidR="00492A28" w:rsidRDefault="00EA22E5" w:rsidP="00492A28">
      <w:pPr>
        <w:ind w:firstLine="0"/>
        <w:rPr>
          <w:rFonts w:ascii="Times New Roman" w:hAnsi="Times New Roman" w:cs="Times New Roman"/>
          <w:sz w:val="28"/>
          <w:szCs w:val="28"/>
        </w:rPr>
      </w:pPr>
      <w:r>
        <w:rPr>
          <w:rFonts w:ascii="Times New Roman" w:hAnsi="Times New Roman" w:cs="Times New Roman"/>
          <w:sz w:val="28"/>
          <w:szCs w:val="28"/>
        </w:rPr>
        <w:t>Глава Кавказского сельского поселения</w:t>
      </w:r>
    </w:p>
    <w:p w:rsidR="00EA22E5" w:rsidRDefault="00EA22E5" w:rsidP="00492A28">
      <w:pPr>
        <w:ind w:firstLine="0"/>
        <w:rPr>
          <w:rFonts w:ascii="Times New Roman" w:hAnsi="Times New Roman" w:cs="Times New Roman"/>
          <w:sz w:val="28"/>
          <w:szCs w:val="28"/>
        </w:rPr>
      </w:pPr>
      <w:r>
        <w:rPr>
          <w:rFonts w:ascii="Times New Roman" w:hAnsi="Times New Roman" w:cs="Times New Roman"/>
          <w:sz w:val="28"/>
          <w:szCs w:val="28"/>
        </w:rPr>
        <w:t>Кавказского района                                                                            О.Г. Мясищева</w:t>
      </w:r>
    </w:p>
    <w:bookmarkEnd w:id="45"/>
    <w:p w:rsidR="007958AC" w:rsidRDefault="007958AC" w:rsidP="007958AC"/>
    <w:sectPr w:rsidR="007958AC" w:rsidSect="00BC5BF5">
      <w:pgSz w:w="11904" w:h="16836"/>
      <w:pgMar w:top="1134" w:right="567"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39E" w:rsidRDefault="00B4339E">
      <w:r>
        <w:separator/>
      </w:r>
    </w:p>
  </w:endnote>
  <w:endnote w:type="continuationSeparator" w:id="0">
    <w:p w:rsidR="00B4339E" w:rsidRDefault="00B43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39E" w:rsidRDefault="00B4339E">
      <w:r>
        <w:separator/>
      </w:r>
    </w:p>
  </w:footnote>
  <w:footnote w:type="continuationSeparator" w:id="0">
    <w:p w:rsidR="00B4339E" w:rsidRDefault="00B433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8E7008"/>
    <w:multiLevelType w:val="singleLevel"/>
    <w:tmpl w:val="5FEC5D46"/>
    <w:lvl w:ilvl="0">
      <w:start w:val="1"/>
      <w:numFmt w:val="decimal"/>
      <w:lvlText w:val="%1."/>
      <w:legacy w:legacy="1" w:legacySpace="0" w:legacyIndent="278"/>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B95"/>
    <w:rsid w:val="000078B7"/>
    <w:rsid w:val="00017422"/>
    <w:rsid w:val="00050DE2"/>
    <w:rsid w:val="00064AB1"/>
    <w:rsid w:val="00066ACE"/>
    <w:rsid w:val="000717DD"/>
    <w:rsid w:val="00091148"/>
    <w:rsid w:val="000D1795"/>
    <w:rsid w:val="000E025C"/>
    <w:rsid w:val="001A7B08"/>
    <w:rsid w:val="001E19EB"/>
    <w:rsid w:val="00240CB0"/>
    <w:rsid w:val="0024351A"/>
    <w:rsid w:val="00263EE5"/>
    <w:rsid w:val="002824E1"/>
    <w:rsid w:val="00290EDD"/>
    <w:rsid w:val="002B0A98"/>
    <w:rsid w:val="002B7AEB"/>
    <w:rsid w:val="002C20F9"/>
    <w:rsid w:val="002E31C5"/>
    <w:rsid w:val="003047E1"/>
    <w:rsid w:val="00383268"/>
    <w:rsid w:val="003844D3"/>
    <w:rsid w:val="003A4862"/>
    <w:rsid w:val="003B040E"/>
    <w:rsid w:val="003B5B07"/>
    <w:rsid w:val="00403020"/>
    <w:rsid w:val="00421603"/>
    <w:rsid w:val="00450FBE"/>
    <w:rsid w:val="00465C88"/>
    <w:rsid w:val="00475AE4"/>
    <w:rsid w:val="004922E1"/>
    <w:rsid w:val="00492A28"/>
    <w:rsid w:val="00495D3F"/>
    <w:rsid w:val="004A3080"/>
    <w:rsid w:val="004D5240"/>
    <w:rsid w:val="00506225"/>
    <w:rsid w:val="005122DA"/>
    <w:rsid w:val="00532C27"/>
    <w:rsid w:val="005468E3"/>
    <w:rsid w:val="005671ED"/>
    <w:rsid w:val="0058040C"/>
    <w:rsid w:val="0058519C"/>
    <w:rsid w:val="00594B3F"/>
    <w:rsid w:val="005A60B2"/>
    <w:rsid w:val="005E1D13"/>
    <w:rsid w:val="006221FF"/>
    <w:rsid w:val="00634ED3"/>
    <w:rsid w:val="00642BD8"/>
    <w:rsid w:val="006853BA"/>
    <w:rsid w:val="006855EB"/>
    <w:rsid w:val="00691197"/>
    <w:rsid w:val="006922AA"/>
    <w:rsid w:val="006B71F1"/>
    <w:rsid w:val="00707FF9"/>
    <w:rsid w:val="0074226D"/>
    <w:rsid w:val="0076428D"/>
    <w:rsid w:val="0076629D"/>
    <w:rsid w:val="007816B6"/>
    <w:rsid w:val="0078512F"/>
    <w:rsid w:val="007958AC"/>
    <w:rsid w:val="007D2509"/>
    <w:rsid w:val="007E52B8"/>
    <w:rsid w:val="007F57B6"/>
    <w:rsid w:val="00825967"/>
    <w:rsid w:val="00854D71"/>
    <w:rsid w:val="009137E6"/>
    <w:rsid w:val="00962809"/>
    <w:rsid w:val="00972744"/>
    <w:rsid w:val="009B06C5"/>
    <w:rsid w:val="009C4D26"/>
    <w:rsid w:val="009D65E9"/>
    <w:rsid w:val="009E7E17"/>
    <w:rsid w:val="009F75DB"/>
    <w:rsid w:val="00A251E3"/>
    <w:rsid w:val="00A31ACE"/>
    <w:rsid w:val="00A41464"/>
    <w:rsid w:val="00A76EE1"/>
    <w:rsid w:val="00A77FAC"/>
    <w:rsid w:val="00A87818"/>
    <w:rsid w:val="00AC0AAD"/>
    <w:rsid w:val="00AC7CAF"/>
    <w:rsid w:val="00AE125E"/>
    <w:rsid w:val="00B07006"/>
    <w:rsid w:val="00B10B22"/>
    <w:rsid w:val="00B15CED"/>
    <w:rsid w:val="00B278F0"/>
    <w:rsid w:val="00B4339E"/>
    <w:rsid w:val="00BA4744"/>
    <w:rsid w:val="00BB4632"/>
    <w:rsid w:val="00BC5BF5"/>
    <w:rsid w:val="00BF19BF"/>
    <w:rsid w:val="00BF7329"/>
    <w:rsid w:val="00C05D15"/>
    <w:rsid w:val="00C0633E"/>
    <w:rsid w:val="00C17C10"/>
    <w:rsid w:val="00C21633"/>
    <w:rsid w:val="00C87A7A"/>
    <w:rsid w:val="00CA4862"/>
    <w:rsid w:val="00CA69B8"/>
    <w:rsid w:val="00CE0063"/>
    <w:rsid w:val="00CE7B89"/>
    <w:rsid w:val="00D04F72"/>
    <w:rsid w:val="00D25AF8"/>
    <w:rsid w:val="00D32049"/>
    <w:rsid w:val="00D4151F"/>
    <w:rsid w:val="00D6270D"/>
    <w:rsid w:val="00D72095"/>
    <w:rsid w:val="00DA3EF4"/>
    <w:rsid w:val="00DB5C2C"/>
    <w:rsid w:val="00DC071D"/>
    <w:rsid w:val="00DE15B9"/>
    <w:rsid w:val="00DE291C"/>
    <w:rsid w:val="00DE68F5"/>
    <w:rsid w:val="00DF0B95"/>
    <w:rsid w:val="00E204AA"/>
    <w:rsid w:val="00E64C73"/>
    <w:rsid w:val="00E742DE"/>
    <w:rsid w:val="00E81A8B"/>
    <w:rsid w:val="00EA22E5"/>
    <w:rsid w:val="00EB14C9"/>
    <w:rsid w:val="00EC34D4"/>
    <w:rsid w:val="00EC7904"/>
    <w:rsid w:val="00F32913"/>
    <w:rsid w:val="00F63510"/>
    <w:rsid w:val="00FC5900"/>
    <w:rsid w:val="00FD3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66ABECD-54BF-4907-AEE4-8E273A2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000080"/>
      <w:sz w:val="20"/>
    </w:rPr>
  </w:style>
  <w:style w:type="character" w:customStyle="1" w:styleId="a4">
    <w:name w:val="Гипертекстовая ссылка"/>
    <w:basedOn w:val="a3"/>
    <w:uiPriority w:val="99"/>
    <w:rPr>
      <w:rFonts w:cs="Times New Roman"/>
      <w:b w:val="0"/>
      <w:color w:val="008000"/>
      <w:sz w:val="20"/>
      <w:szCs w:val="20"/>
      <w:u w:val="single"/>
    </w:rPr>
  </w:style>
  <w:style w:type="paragraph" w:customStyle="1" w:styleId="a5">
    <w:name w:val="Основное меню"/>
    <w:basedOn w:val="a"/>
    <w:next w:val="a"/>
    <w:uiPriority w:val="99"/>
    <w:rPr>
      <w:rFonts w:ascii="Verdana" w:hAnsi="Verdana" w:cs="Verdana"/>
      <w:sz w:val="22"/>
      <w:szCs w:val="22"/>
    </w:rPr>
  </w:style>
  <w:style w:type="paragraph" w:customStyle="1" w:styleId="a6">
    <w:name w:val="Заголовок"/>
    <w:basedOn w:val="a5"/>
    <w:next w:val="a"/>
    <w:uiPriority w:val="99"/>
    <w:rPr>
      <w:b/>
      <w:bCs/>
      <w:color w:val="C0C0C0"/>
    </w:rPr>
  </w:style>
  <w:style w:type="paragraph" w:customStyle="1" w:styleId="a7">
    <w:name w:val="Заголовок статьи"/>
    <w:basedOn w:val="a"/>
    <w:next w:val="a"/>
    <w:uiPriority w:val="99"/>
    <w:pPr>
      <w:ind w:left="1612" w:hanging="892"/>
    </w:pPr>
  </w:style>
  <w:style w:type="paragraph" w:customStyle="1" w:styleId="a8">
    <w:name w:val="Интерактивный заголовок"/>
    <w:basedOn w:val="a6"/>
    <w:next w:val="a"/>
    <w:uiPriority w:val="99"/>
    <w:rPr>
      <w:u w:val="single"/>
    </w:rPr>
  </w:style>
  <w:style w:type="paragraph" w:customStyle="1" w:styleId="a9">
    <w:name w:val="Комментарий"/>
    <w:basedOn w:val="a"/>
    <w:next w:val="a"/>
    <w:uiPriority w:val="99"/>
    <w:pPr>
      <w:ind w:left="170" w:firstLine="0"/>
    </w:pPr>
    <w:rPr>
      <w:i/>
      <w:iCs/>
      <w:color w:val="800080"/>
    </w:rPr>
  </w:style>
  <w:style w:type="paragraph" w:customStyle="1" w:styleId="aa">
    <w:name w:val="Информация о версии"/>
    <w:basedOn w:val="a9"/>
    <w:next w:val="a"/>
    <w:uiPriority w:val="99"/>
    <w:rPr>
      <w:color w:val="000080"/>
    </w:rPr>
  </w:style>
  <w:style w:type="paragraph" w:customStyle="1" w:styleId="ab">
    <w:name w:val="Текст (лев. подпись)"/>
    <w:basedOn w:val="a"/>
    <w:next w:val="a"/>
    <w:uiPriority w:val="99"/>
    <w:pPr>
      <w:ind w:firstLine="0"/>
      <w:jc w:val="left"/>
    </w:pPr>
  </w:style>
  <w:style w:type="paragraph" w:customStyle="1" w:styleId="ac">
    <w:name w:val="Колонтитул (левый)"/>
    <w:basedOn w:val="ab"/>
    <w:next w:val="a"/>
    <w:uiPriority w:val="99"/>
    <w:rPr>
      <w:sz w:val="14"/>
      <w:szCs w:val="14"/>
    </w:rPr>
  </w:style>
  <w:style w:type="paragraph" w:customStyle="1" w:styleId="ad">
    <w:name w:val="Текст (прав. подпись)"/>
    <w:basedOn w:val="a"/>
    <w:next w:val="a"/>
    <w:uiPriority w:val="99"/>
    <w:pPr>
      <w:ind w:firstLine="0"/>
      <w:jc w:val="right"/>
    </w:pPr>
  </w:style>
  <w:style w:type="paragraph" w:customStyle="1" w:styleId="ae">
    <w:name w:val="Колонтитул (правый)"/>
    <w:basedOn w:val="ad"/>
    <w:next w:val="a"/>
    <w:uiPriority w:val="99"/>
    <w:rPr>
      <w:sz w:val="14"/>
      <w:szCs w:val="14"/>
    </w:rPr>
  </w:style>
  <w:style w:type="paragraph" w:customStyle="1" w:styleId="af">
    <w:name w:val="Комментарий пользователя"/>
    <w:basedOn w:val="a9"/>
    <w:next w:val="a"/>
    <w:uiPriority w:val="99"/>
    <w:pPr>
      <w:jc w:val="left"/>
    </w:pPr>
    <w:rPr>
      <w:color w:val="000080"/>
    </w:rPr>
  </w:style>
  <w:style w:type="paragraph" w:customStyle="1" w:styleId="af0">
    <w:name w:val="Моноширинный"/>
    <w:basedOn w:val="a"/>
    <w:next w:val="a"/>
    <w:uiPriority w:val="99"/>
    <w:pPr>
      <w:ind w:firstLine="0"/>
    </w:pPr>
    <w:rPr>
      <w:rFonts w:ascii="Courier New" w:hAnsi="Courier New" w:cs="Courier New"/>
    </w:rPr>
  </w:style>
  <w:style w:type="character" w:customStyle="1" w:styleId="af1">
    <w:name w:val="Найденные слова"/>
    <w:basedOn w:val="a3"/>
    <w:uiPriority w:val="99"/>
    <w:rPr>
      <w:rFonts w:cs="Times New Roman"/>
      <w:b/>
      <w:bCs/>
      <w:color w:val="000080"/>
      <w:sz w:val="20"/>
      <w:szCs w:val="20"/>
    </w:rPr>
  </w:style>
  <w:style w:type="character" w:customStyle="1" w:styleId="af2">
    <w:name w:val="Не вступил в силу"/>
    <w:basedOn w:val="a3"/>
    <w:uiPriority w:val="99"/>
    <w:rPr>
      <w:rFonts w:cs="Times New Roman"/>
      <w:b w:val="0"/>
      <w:color w:val="008080"/>
      <w:sz w:val="20"/>
      <w:szCs w:val="20"/>
    </w:rPr>
  </w:style>
  <w:style w:type="paragraph" w:customStyle="1" w:styleId="af3">
    <w:name w:val="Нормальный (таблица)"/>
    <w:basedOn w:val="a"/>
    <w:next w:val="a"/>
    <w:uiPriority w:val="99"/>
    <w:pPr>
      <w:ind w:firstLine="0"/>
    </w:pPr>
  </w:style>
  <w:style w:type="paragraph" w:customStyle="1" w:styleId="af4">
    <w:name w:val="Объект"/>
    <w:basedOn w:val="a"/>
    <w:next w:val="a"/>
    <w:uiPriority w:val="99"/>
  </w:style>
  <w:style w:type="paragraph" w:customStyle="1" w:styleId="af5">
    <w:name w:val="Таблицы (моноширинный)"/>
    <w:basedOn w:val="a"/>
    <w:next w:val="a"/>
    <w:uiPriority w:val="99"/>
    <w:pPr>
      <w:ind w:firstLine="0"/>
    </w:pPr>
    <w:rPr>
      <w:rFonts w:ascii="Courier New" w:hAnsi="Courier New" w:cs="Courier New"/>
    </w:rPr>
  </w:style>
  <w:style w:type="paragraph" w:customStyle="1" w:styleId="af6">
    <w:name w:val="Оглавление"/>
    <w:basedOn w:val="af5"/>
    <w:next w:val="a"/>
    <w:uiPriority w:val="99"/>
    <w:pPr>
      <w:ind w:left="140"/>
    </w:pPr>
  </w:style>
  <w:style w:type="character" w:customStyle="1" w:styleId="af7">
    <w:name w:val="Опечатки"/>
    <w:uiPriority w:val="99"/>
    <w:rPr>
      <w:color w:val="FF0000"/>
      <w:sz w:val="20"/>
    </w:rPr>
  </w:style>
  <w:style w:type="paragraph" w:customStyle="1" w:styleId="af8">
    <w:name w:val="Переменная часть"/>
    <w:basedOn w:val="a5"/>
    <w:next w:val="a"/>
    <w:uiPriority w:val="99"/>
    <w:rPr>
      <w:sz w:val="18"/>
      <w:szCs w:val="18"/>
    </w:rPr>
  </w:style>
  <w:style w:type="paragraph" w:customStyle="1" w:styleId="af9">
    <w:name w:val="Постоянная часть"/>
    <w:basedOn w:val="a5"/>
    <w:next w:val="a"/>
    <w:uiPriority w:val="99"/>
    <w:rPr>
      <w:sz w:val="20"/>
      <w:szCs w:val="20"/>
    </w:rPr>
  </w:style>
  <w:style w:type="paragraph" w:customStyle="1" w:styleId="afa">
    <w:name w:val="Прижатый влево"/>
    <w:basedOn w:val="a"/>
    <w:next w:val="a"/>
    <w:uiPriority w:val="99"/>
    <w:pPr>
      <w:ind w:firstLine="0"/>
      <w:jc w:val="left"/>
    </w:pPr>
  </w:style>
  <w:style w:type="character" w:customStyle="1" w:styleId="afb">
    <w:name w:val="Продолжение ссылки"/>
    <w:basedOn w:val="a4"/>
    <w:uiPriority w:val="99"/>
    <w:rPr>
      <w:rFonts w:cs="Times New Roman"/>
      <w:b w:val="0"/>
      <w:color w:val="008000"/>
      <w:sz w:val="20"/>
      <w:szCs w:val="20"/>
      <w:u w:val="single"/>
    </w:rPr>
  </w:style>
  <w:style w:type="paragraph" w:customStyle="1" w:styleId="afc">
    <w:name w:val="Словарная статья"/>
    <w:basedOn w:val="a"/>
    <w:next w:val="a"/>
    <w:uiPriority w:val="99"/>
    <w:pPr>
      <w:ind w:right="118" w:firstLine="0"/>
    </w:pPr>
  </w:style>
  <w:style w:type="paragraph" w:customStyle="1" w:styleId="afd">
    <w:name w:val="Текст (справка)"/>
    <w:basedOn w:val="a"/>
    <w:next w:val="a"/>
    <w:uiPriority w:val="99"/>
    <w:pPr>
      <w:ind w:left="170" w:right="170" w:firstLine="0"/>
      <w:jc w:val="left"/>
    </w:pPr>
  </w:style>
  <w:style w:type="paragraph" w:customStyle="1" w:styleId="afe">
    <w:name w:val="Текст в таблице"/>
    <w:basedOn w:val="af3"/>
    <w:next w:val="a"/>
    <w:uiPriority w:val="99"/>
    <w:pPr>
      <w:ind w:firstLine="500"/>
    </w:pPr>
  </w:style>
  <w:style w:type="paragraph" w:customStyle="1" w:styleId="aff">
    <w:name w:val="Технический комментарий"/>
    <w:basedOn w:val="a"/>
    <w:next w:val="a"/>
    <w:uiPriority w:val="99"/>
    <w:pPr>
      <w:ind w:firstLine="0"/>
      <w:jc w:val="left"/>
    </w:pPr>
  </w:style>
  <w:style w:type="character" w:customStyle="1" w:styleId="aff0">
    <w:name w:val="Утратил силу"/>
    <w:basedOn w:val="a3"/>
    <w:uiPriority w:val="99"/>
    <w:rPr>
      <w:rFonts w:cs="Times New Roman"/>
      <w:b w:val="0"/>
      <w:strike/>
      <w:color w:val="808000"/>
      <w:sz w:val="20"/>
      <w:szCs w:val="20"/>
    </w:rPr>
  </w:style>
  <w:style w:type="paragraph" w:customStyle="1" w:styleId="aff1">
    <w:name w:val="Знак Знак Знак Знак"/>
    <w:basedOn w:val="a"/>
    <w:uiPriority w:val="99"/>
    <w:rsid w:val="003844D3"/>
    <w:pPr>
      <w:widowControl/>
      <w:adjustRightInd/>
      <w:spacing w:after="160" w:line="240" w:lineRule="exact"/>
      <w:ind w:firstLine="0"/>
      <w:jc w:val="left"/>
    </w:pPr>
    <w:rPr>
      <w:b/>
      <w:bCs/>
      <w:lang w:val="en-US" w:eastAsia="de-DE"/>
    </w:rPr>
  </w:style>
  <w:style w:type="table" w:styleId="aff2">
    <w:name w:val="Table Grid"/>
    <w:basedOn w:val="a1"/>
    <w:uiPriority w:val="99"/>
    <w:rsid w:val="00A41464"/>
    <w:pPr>
      <w:widowControl w:val="0"/>
      <w:autoSpaceDE w:val="0"/>
      <w:autoSpaceDN w:val="0"/>
      <w:adjustRightInd w:val="0"/>
      <w:spacing w:after="0" w:line="240" w:lineRule="auto"/>
      <w:ind w:firstLine="720"/>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header"/>
    <w:basedOn w:val="a"/>
    <w:link w:val="aff4"/>
    <w:uiPriority w:val="99"/>
    <w:rsid w:val="00BC5BF5"/>
    <w:pPr>
      <w:tabs>
        <w:tab w:val="center" w:pos="4677"/>
        <w:tab w:val="right" w:pos="9355"/>
      </w:tabs>
    </w:pPr>
  </w:style>
  <w:style w:type="character" w:customStyle="1" w:styleId="aff4">
    <w:name w:val="Верхний колонтитул Знак"/>
    <w:basedOn w:val="a0"/>
    <w:link w:val="aff3"/>
    <w:uiPriority w:val="99"/>
    <w:semiHidden/>
    <w:locked/>
    <w:rPr>
      <w:rFonts w:ascii="Arial" w:hAnsi="Arial" w:cs="Arial"/>
      <w:sz w:val="20"/>
      <w:szCs w:val="20"/>
    </w:rPr>
  </w:style>
  <w:style w:type="character" w:styleId="aff5">
    <w:name w:val="page number"/>
    <w:basedOn w:val="a0"/>
    <w:uiPriority w:val="99"/>
    <w:rsid w:val="00BC5BF5"/>
    <w:rPr>
      <w:rFonts w:cs="Times New Roman"/>
    </w:rPr>
  </w:style>
  <w:style w:type="character" w:styleId="aff6">
    <w:name w:val="Strong"/>
    <w:basedOn w:val="a0"/>
    <w:uiPriority w:val="22"/>
    <w:qFormat/>
    <w:rsid w:val="003047E1"/>
    <w:rPr>
      <w:rFonts w:cs="Times New Roman"/>
      <w:b/>
    </w:rPr>
  </w:style>
  <w:style w:type="paragraph" w:customStyle="1" w:styleId="aff7">
    <w:name w:val="Информация об изменениях документа"/>
    <w:basedOn w:val="a9"/>
    <w:next w:val="a"/>
    <w:uiPriority w:val="99"/>
    <w:rsid w:val="00240CB0"/>
    <w:pPr>
      <w:spacing w:before="75"/>
    </w:pPr>
    <w:rPr>
      <w:rFonts w:eastAsiaTheme="minorEastAsia"/>
      <w:color w:val="353842"/>
      <w:sz w:val="24"/>
      <w:szCs w:val="24"/>
      <w:shd w:val="clear" w:color="auto" w:fill="F0F0F0"/>
    </w:rPr>
  </w:style>
  <w:style w:type="paragraph" w:customStyle="1" w:styleId="aff8">
    <w:name w:val="Знак Знак Знак Знак"/>
    <w:basedOn w:val="a"/>
    <w:rsid w:val="007F57B6"/>
    <w:pPr>
      <w:widowControl/>
      <w:adjustRightInd/>
      <w:spacing w:after="160" w:line="240" w:lineRule="exact"/>
      <w:ind w:firstLine="0"/>
      <w:jc w:val="left"/>
    </w:pPr>
    <w:rPr>
      <w:b/>
      <w:bCs/>
      <w:lang w:val="en-US" w:eastAsia="de-DE"/>
    </w:rPr>
  </w:style>
  <w:style w:type="paragraph" w:styleId="aff9">
    <w:name w:val="Title"/>
    <w:basedOn w:val="a"/>
    <w:link w:val="affa"/>
    <w:qFormat/>
    <w:rsid w:val="007F57B6"/>
    <w:pPr>
      <w:widowControl/>
      <w:autoSpaceDE/>
      <w:autoSpaceDN/>
      <w:adjustRightInd/>
      <w:ind w:firstLine="0"/>
      <w:jc w:val="center"/>
    </w:pPr>
    <w:rPr>
      <w:rFonts w:ascii="Times New Roman" w:hAnsi="Times New Roman" w:cs="Times New Roman"/>
      <w:b/>
      <w:sz w:val="44"/>
    </w:rPr>
  </w:style>
  <w:style w:type="character" w:customStyle="1" w:styleId="affa">
    <w:name w:val="Название Знак"/>
    <w:basedOn w:val="a0"/>
    <w:link w:val="aff9"/>
    <w:rsid w:val="007F57B6"/>
    <w:rPr>
      <w:b/>
      <w:sz w:val="44"/>
      <w:szCs w:val="20"/>
    </w:rPr>
  </w:style>
  <w:style w:type="paragraph" w:customStyle="1" w:styleId="affb">
    <w:name w:val="Знак Знак Знак Знак"/>
    <w:basedOn w:val="a"/>
    <w:rsid w:val="00962809"/>
    <w:pPr>
      <w:widowControl/>
      <w:adjustRightInd/>
      <w:spacing w:after="160" w:line="240" w:lineRule="exact"/>
      <w:ind w:firstLine="0"/>
      <w:jc w:val="left"/>
    </w:pPr>
    <w:rPr>
      <w:b/>
      <w:bCs/>
      <w:lang w:val="en-US" w:eastAsia="de-DE"/>
    </w:rPr>
  </w:style>
  <w:style w:type="character" w:styleId="affc">
    <w:name w:val="Hyperlink"/>
    <w:basedOn w:val="a0"/>
    <w:uiPriority w:val="99"/>
    <w:semiHidden/>
    <w:unhideWhenUsed/>
    <w:rsid w:val="00D6270D"/>
    <w:rPr>
      <w:color w:val="0000FF"/>
      <w:u w:val="single"/>
    </w:rPr>
  </w:style>
  <w:style w:type="paragraph" w:styleId="affd">
    <w:name w:val="List Paragraph"/>
    <w:basedOn w:val="a"/>
    <w:uiPriority w:val="34"/>
    <w:qFormat/>
    <w:rsid w:val="00403020"/>
    <w:pPr>
      <w:ind w:left="720"/>
      <w:contextualSpacing/>
    </w:pPr>
  </w:style>
  <w:style w:type="paragraph" w:styleId="affe">
    <w:name w:val="footer"/>
    <w:basedOn w:val="a"/>
    <w:link w:val="afff"/>
    <w:uiPriority w:val="99"/>
    <w:unhideWhenUsed/>
    <w:rsid w:val="005A60B2"/>
    <w:pPr>
      <w:tabs>
        <w:tab w:val="center" w:pos="4677"/>
        <w:tab w:val="right" w:pos="9355"/>
      </w:tabs>
    </w:pPr>
  </w:style>
  <w:style w:type="character" w:customStyle="1" w:styleId="afff">
    <w:name w:val="Нижний колонтитул Знак"/>
    <w:basedOn w:val="a0"/>
    <w:link w:val="affe"/>
    <w:uiPriority w:val="99"/>
    <w:rsid w:val="005A60B2"/>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978619">
      <w:bodyDiv w:val="1"/>
      <w:marLeft w:val="0"/>
      <w:marRight w:val="0"/>
      <w:marTop w:val="0"/>
      <w:marBottom w:val="0"/>
      <w:divBdr>
        <w:top w:val="none" w:sz="0" w:space="0" w:color="auto"/>
        <w:left w:val="none" w:sz="0" w:space="0" w:color="auto"/>
        <w:bottom w:val="none" w:sz="0" w:space="0" w:color="auto"/>
        <w:right w:val="none" w:sz="0" w:space="0" w:color="auto"/>
      </w:divBdr>
    </w:div>
    <w:div w:id="16376805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762.1000" TargetMode="External"/><Relationship Id="rId13" Type="http://schemas.openxmlformats.org/officeDocument/2006/relationships/hyperlink" Target="garantF1://12077762.1000" TargetMode="External"/><Relationship Id="rId18" Type="http://schemas.openxmlformats.org/officeDocument/2006/relationships/hyperlink" Target="garantF1://12077762.1000" TargetMode="External"/><Relationship Id="rId3" Type="http://schemas.openxmlformats.org/officeDocument/2006/relationships/settings" Target="settings.xml"/><Relationship Id="rId7" Type="http://schemas.openxmlformats.org/officeDocument/2006/relationships/hyperlink" Target="https://adm-kavkaz.ru/sobranie-deputatov/reshenie-sobranij/resheniya-2022/5477-reshenie-1-ot-14-01-2021-ob-utverzhdenii-poryadka-predostavleniya-munitsipalnykh-garantij-kavkazskogo-selskogo-poseleniya-kavkazskogo-rajona" TargetMode="External"/><Relationship Id="rId12" Type="http://schemas.openxmlformats.org/officeDocument/2006/relationships/hyperlink" Target="garantF1://12077762.1000" TargetMode="External"/><Relationship Id="rId17" Type="http://schemas.openxmlformats.org/officeDocument/2006/relationships/hyperlink" Target="garantF1://12077762.1000" TargetMode="External"/><Relationship Id="rId2" Type="http://schemas.openxmlformats.org/officeDocument/2006/relationships/styles" Target="styles.xml"/><Relationship Id="rId16" Type="http://schemas.openxmlformats.org/officeDocument/2006/relationships/hyperlink" Target="garantF1://12012604.24116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12604.241162" TargetMode="External"/><Relationship Id="rId5" Type="http://schemas.openxmlformats.org/officeDocument/2006/relationships/footnotes" Target="footnotes.xml"/><Relationship Id="rId15" Type="http://schemas.openxmlformats.org/officeDocument/2006/relationships/hyperlink" Target="garantF1://12012604.24116" TargetMode="External"/><Relationship Id="rId10" Type="http://schemas.openxmlformats.org/officeDocument/2006/relationships/hyperlink" Target="garantF1://12012604.2411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12604.1151" TargetMode="External"/><Relationship Id="rId14" Type="http://schemas.openxmlformats.org/officeDocument/2006/relationships/hyperlink" Target="garantF1://12012604.11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20</Pages>
  <Words>7004</Words>
  <Characters>39926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46837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Рябинина</cp:lastModifiedBy>
  <cp:revision>9</cp:revision>
  <cp:lastPrinted>2009-06-15T14:03:00Z</cp:lastPrinted>
  <dcterms:created xsi:type="dcterms:W3CDTF">2021-05-19T12:23:00Z</dcterms:created>
  <dcterms:modified xsi:type="dcterms:W3CDTF">2021-06-17T05:43:00Z</dcterms:modified>
</cp:coreProperties>
</file>