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25" w:rsidRDefault="00A31C12">
      <w:pPr>
        <w:pStyle w:val="3"/>
        <w:ind w:firstLine="0"/>
        <w:jc w:val="center"/>
      </w:pPr>
      <w:r w:rsidRPr="00A31C12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3672D4">
        <w:rPr>
          <w:b/>
          <w:i w:val="0"/>
          <w:szCs w:val="28"/>
          <w:shd w:val="clear" w:color="auto" w:fill="FFFFFF"/>
        </w:rPr>
        <w:t>подпрограммы</w:t>
      </w:r>
      <w:r w:rsidR="003672D4">
        <w:rPr>
          <w:b/>
          <w:i w:val="0"/>
          <w:szCs w:val="28"/>
        </w:rPr>
        <w:t xml:space="preserve"> «Профилактика правонарушений, охрана общественного порядка </w:t>
      </w:r>
      <w:r w:rsidR="003672D4"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</w:pPr>
      <w:bookmarkStart w:id="0" w:name="__DdeLink__702_268030356"/>
      <w:bookmarkEnd w:id="0"/>
      <w:r>
        <w:rPr>
          <w:b/>
          <w:i w:val="0"/>
          <w:spacing w:val="2"/>
          <w:szCs w:val="28"/>
        </w:rPr>
        <w:t>на 2015-202</w:t>
      </w:r>
      <w:r w:rsidR="009F4ED4">
        <w:rPr>
          <w:b/>
          <w:i w:val="0"/>
          <w:spacing w:val="2"/>
          <w:szCs w:val="28"/>
        </w:rPr>
        <w:t>2</w:t>
      </w:r>
      <w:r w:rsidR="003672D4">
        <w:rPr>
          <w:b/>
          <w:i w:val="0"/>
          <w:spacing w:val="2"/>
          <w:szCs w:val="28"/>
        </w:rPr>
        <w:t xml:space="preserve"> годы» за </w:t>
      </w:r>
      <w:r w:rsidR="00F43072">
        <w:rPr>
          <w:b/>
          <w:i w:val="0"/>
          <w:spacing w:val="2"/>
          <w:szCs w:val="28"/>
        </w:rPr>
        <w:t>202</w:t>
      </w:r>
      <w:r w:rsidR="009F4ED4">
        <w:rPr>
          <w:b/>
          <w:i w:val="0"/>
          <w:spacing w:val="2"/>
          <w:szCs w:val="28"/>
        </w:rPr>
        <w:t>1</w:t>
      </w:r>
      <w:r w:rsidR="003672D4">
        <w:rPr>
          <w:b/>
          <w:i w:val="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135928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ED67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  <w:r w:rsidR="00986C1E">
        <w:rPr>
          <w:rFonts w:ascii="Times New Roman" w:hAnsi="Times New Roman" w:cs="Times New Roman"/>
          <w:sz w:val="28"/>
          <w:szCs w:val="28"/>
        </w:rPr>
        <w:tab/>
      </w:r>
    </w:p>
    <w:p w:rsidR="000E1925" w:rsidRDefault="003672D4" w:rsidP="00C7439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обеспечение согласованной деятельности органов местного самоуправления, правоохранительных органов и общественных объединений в сфере социальной профилактики правонарушений и обеспечения защиты прав и свобод граждан, жизненно важных интересов общества и государства на территории муниципального образования Кавказское сельское поселение.</w:t>
      </w:r>
    </w:p>
    <w:p w:rsidR="000E1925" w:rsidRDefault="003672D4" w:rsidP="00C743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указанной цели необходимо решение следующей задачи: обеспечение взаимодействия в области организации участия граждан в охране общественного порядка на территории муниципального образования Кавказское  сельское поселение, содействие правоохранительным органам в области сотрудничества с добровольными формированиями населения, уставные цели которых предусматривают их участие в охране общественного порядка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35928" w:rsidRDefault="00135928" w:rsidP="00C7439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подпрограммы в 2021 году за счет средств местного бюджета составил в сумме 25,0 тыс. рублей,  освоены бюджетные ассигнования   в сумме  22,8 тыс. рублей.</w:t>
      </w:r>
    </w:p>
    <w:p w:rsidR="004825AA" w:rsidRDefault="004825AA" w:rsidP="00C7439D">
      <w:pPr>
        <w:spacing w:after="0" w:line="240" w:lineRule="auto"/>
        <w:ind w:firstLine="720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Запланированные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2 из 2 мероприятия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были выполнены в полном объеме, целевые показатель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достигнуты  полностью:</w:t>
      </w:r>
    </w:p>
    <w:p w:rsidR="004825AA" w:rsidRDefault="003672D4" w:rsidP="00C7439D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этих целей было приобретено: канцелярских товаров на сумм</w:t>
      </w:r>
      <w:r w:rsidR="00047ACC">
        <w:rPr>
          <w:rFonts w:ascii="Times New Roman" w:hAnsi="Times New Roman"/>
          <w:sz w:val="28"/>
          <w:szCs w:val="28"/>
        </w:rPr>
        <w:t xml:space="preserve">у </w:t>
      </w:r>
      <w:r w:rsidR="004825AA">
        <w:rPr>
          <w:rFonts w:ascii="Times New Roman" w:hAnsi="Times New Roman"/>
          <w:sz w:val="28"/>
          <w:szCs w:val="28"/>
        </w:rPr>
        <w:t>5,0</w:t>
      </w:r>
      <w:r w:rsidR="00E118EF">
        <w:rPr>
          <w:rFonts w:ascii="Times New Roman" w:hAnsi="Times New Roman"/>
          <w:sz w:val="28"/>
          <w:szCs w:val="28"/>
        </w:rPr>
        <w:t xml:space="preserve"> тыс. </w:t>
      </w:r>
      <w:r w:rsidR="00047ACC">
        <w:rPr>
          <w:rFonts w:ascii="Times New Roman" w:hAnsi="Times New Roman"/>
          <w:sz w:val="28"/>
          <w:szCs w:val="28"/>
        </w:rPr>
        <w:t xml:space="preserve">руб.,  бензин  для организации деятельности рейдовых групп </w:t>
      </w:r>
      <w:r w:rsidR="00471D9F">
        <w:rPr>
          <w:rFonts w:ascii="Times New Roman" w:hAnsi="Times New Roman"/>
          <w:sz w:val="28"/>
          <w:szCs w:val="28"/>
        </w:rPr>
        <w:t xml:space="preserve">и проведения дежурств на сумму </w:t>
      </w:r>
      <w:r w:rsidR="004825AA">
        <w:rPr>
          <w:rFonts w:ascii="Times New Roman" w:hAnsi="Times New Roman"/>
          <w:sz w:val="28"/>
          <w:szCs w:val="28"/>
        </w:rPr>
        <w:t>17,8</w:t>
      </w:r>
      <w:r w:rsidR="00E118EF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руб.</w:t>
      </w:r>
      <w:r w:rsidR="004825AA">
        <w:rPr>
          <w:rFonts w:ascii="Times New Roman" w:hAnsi="Times New Roman"/>
          <w:sz w:val="28"/>
          <w:szCs w:val="28"/>
        </w:rPr>
        <w:t xml:space="preserve"> </w:t>
      </w:r>
    </w:p>
    <w:p w:rsidR="00047ACC" w:rsidRDefault="004825AA" w:rsidP="004825AA">
      <w:pPr>
        <w:pStyle w:val="a5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>Запланированный к выполнению в отчетном году ц</w:t>
      </w:r>
      <w:r w:rsidRPr="004825AA">
        <w:rPr>
          <w:rFonts w:ascii="Times New Roman" w:hAnsi="Times New Roman"/>
          <w:sz w:val="28"/>
          <w:szCs w:val="28"/>
        </w:rPr>
        <w:t>елевой показатель</w:t>
      </w:r>
      <w:r>
        <w:rPr>
          <w:rFonts w:ascii="Times New Roman" w:hAnsi="Times New Roman"/>
          <w:sz w:val="28"/>
          <w:szCs w:val="28"/>
        </w:rPr>
        <w:t xml:space="preserve"> №1</w:t>
      </w:r>
      <w:r w:rsidRPr="004825AA">
        <w:rPr>
          <w:rFonts w:ascii="Times New Roman" w:hAnsi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/>
          <w:sz w:val="28"/>
          <w:szCs w:val="28"/>
        </w:rPr>
        <w:t>«К</w:t>
      </w:r>
      <w:r w:rsidRPr="004825AA">
        <w:rPr>
          <w:rFonts w:ascii="Times New Roman" w:hAnsi="Times New Roman"/>
          <w:sz w:val="28"/>
          <w:szCs w:val="28"/>
        </w:rPr>
        <w:t>омплексное обеспечение безопасности граждан на территории Кавказского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» предполагал покупку бензина для организации деятельности патрульных групп из числа администрации Кавказского сельского поселения, представителей Казачества ст. Кавказкой, отдела полиции по Кавказскому району, с целью профилактики правопорядка и обеспечения безопасности граждан Кавказского сельского поселения Кавказского района, в этой связи было приобретено 380 л. бензина при целевом показателе 250л. бензина, </w:t>
      </w:r>
      <w:r>
        <w:rPr>
          <w:rFonts w:ascii="Times New Roman" w:hAnsi="Times New Roman"/>
          <w:color w:val="000000"/>
          <w:sz w:val="28"/>
        </w:rPr>
        <w:t>в связи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увеличенным количеством дежурств и рейдовых мероприятий.</w:t>
      </w:r>
    </w:p>
    <w:p w:rsidR="004825AA" w:rsidRDefault="004825AA" w:rsidP="004825AA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Запланированный к выполнению в отчетном году ц</w:t>
      </w:r>
      <w:r w:rsidRPr="004825AA">
        <w:rPr>
          <w:rFonts w:ascii="Times New Roman" w:hAnsi="Times New Roman"/>
          <w:sz w:val="28"/>
          <w:szCs w:val="28"/>
        </w:rPr>
        <w:t>елевой показатель</w:t>
      </w:r>
      <w:r>
        <w:rPr>
          <w:rFonts w:ascii="Times New Roman" w:hAnsi="Times New Roman"/>
          <w:sz w:val="28"/>
          <w:szCs w:val="28"/>
        </w:rPr>
        <w:t xml:space="preserve"> №2</w:t>
      </w:r>
      <w:r w:rsidR="00D51C6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436B3">
        <w:rPr>
          <w:rFonts w:ascii="Times New Roman" w:hAnsi="Times New Roman"/>
          <w:sz w:val="28"/>
          <w:szCs w:val="28"/>
        </w:rPr>
        <w:t>«Р</w:t>
      </w:r>
      <w:r w:rsidRPr="004825AA">
        <w:rPr>
          <w:rFonts w:ascii="Times New Roman" w:hAnsi="Times New Roman"/>
          <w:sz w:val="28"/>
          <w:szCs w:val="28"/>
        </w:rPr>
        <w:t xml:space="preserve">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 интересов </w:t>
      </w:r>
      <w:r w:rsidRPr="004825AA">
        <w:rPr>
          <w:rFonts w:ascii="Times New Roman" w:hAnsi="Times New Roman"/>
          <w:sz w:val="28"/>
          <w:szCs w:val="28"/>
        </w:rPr>
        <w:lastRenderedPageBreak/>
        <w:t>несовершеннолетних на территории Кавказского сельского поселения</w:t>
      </w:r>
      <w:r w:rsidR="001436B3">
        <w:rPr>
          <w:rFonts w:ascii="Times New Roman" w:hAnsi="Times New Roman"/>
          <w:sz w:val="28"/>
          <w:szCs w:val="28"/>
        </w:rPr>
        <w:t>» подразумевал покупку канцелярских товаров, в результате чего было приобретено 20 шт. (17шт.</w:t>
      </w:r>
      <w:proofErr w:type="gramEnd"/>
      <w:r w:rsidR="001436B3">
        <w:rPr>
          <w:rFonts w:ascii="Times New Roman" w:hAnsi="Times New Roman"/>
          <w:sz w:val="28"/>
          <w:szCs w:val="28"/>
        </w:rPr>
        <w:t xml:space="preserve"> Бумага А</w:t>
      </w:r>
      <w:proofErr w:type="gramStart"/>
      <w:r w:rsidR="001436B3">
        <w:rPr>
          <w:rFonts w:ascii="Times New Roman" w:hAnsi="Times New Roman"/>
          <w:sz w:val="28"/>
          <w:szCs w:val="28"/>
        </w:rPr>
        <w:t>4</w:t>
      </w:r>
      <w:proofErr w:type="gramEnd"/>
      <w:r w:rsidR="001436B3">
        <w:rPr>
          <w:rFonts w:ascii="Times New Roman" w:hAnsi="Times New Roman"/>
          <w:sz w:val="28"/>
          <w:szCs w:val="28"/>
        </w:rPr>
        <w:t>, 3шт. Папка-вкладыш (файл) при целевом показателе 298шт., с учетом необходимости экономии бюджетных средств.</w:t>
      </w:r>
      <w:bookmarkEnd w:id="1"/>
    </w:p>
    <w:p w:rsidR="000E1925" w:rsidRDefault="003672D4" w:rsidP="00C74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 w:rsidRPr="00DC2CF8"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</w:t>
      </w:r>
      <w:r w:rsidRPr="00DE08D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DC2CF8">
        <w:rPr>
          <w:rFonts w:ascii="Times New Roman" w:hAnsi="Times New Roman" w:cs="Times New Roman"/>
          <w:sz w:val="28"/>
          <w:szCs w:val="28"/>
        </w:rPr>
        <w:t xml:space="preserve">– </w:t>
      </w:r>
      <w:r w:rsidR="00DC2CF8">
        <w:rPr>
          <w:rFonts w:ascii="Times New Roman" w:hAnsi="Times New Roman" w:cs="Times New Roman"/>
          <w:b/>
          <w:sz w:val="28"/>
          <w:szCs w:val="28"/>
        </w:rPr>
        <w:t>1,09</w:t>
      </w:r>
    </w:p>
    <w:p w:rsidR="000E1925" w:rsidRDefault="003672D4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583E16" w:rsidRDefault="00583E16" w:rsidP="00C743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3E16" w:rsidRDefault="00583E16" w:rsidP="00C7439D">
      <w:pPr>
        <w:spacing w:after="0" w:line="240" w:lineRule="auto"/>
        <w:ind w:firstLine="708"/>
        <w:jc w:val="both"/>
      </w:pPr>
    </w:p>
    <w:p w:rsidR="000E1925" w:rsidRDefault="000E19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583E16" w:rsidRDefault="00600D4B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Заместитель главы </w:t>
      </w:r>
    </w:p>
    <w:p w:rsidR="00583E16" w:rsidRDefault="00583E16" w:rsidP="00583E16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Кавказского сельского поселения                                                 </w:t>
      </w:r>
      <w:r w:rsidR="00600D4B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Е.А.</w:t>
      </w:r>
      <w:r w:rsidR="009F4ED4"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 </w:t>
      </w:r>
      <w:r w:rsidR="00600D4B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Короленко</w:t>
      </w: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0E1925" w:rsidRDefault="000E1925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1436B3" w:rsidRDefault="001436B3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471D9F" w:rsidRDefault="00471D9F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0E1925" w:rsidRDefault="003672D4">
      <w:pPr>
        <w:pStyle w:val="3"/>
        <w:ind w:firstLine="0"/>
        <w:jc w:val="center"/>
      </w:pPr>
      <w:r>
        <w:rPr>
          <w:b/>
          <w:i w:val="0"/>
          <w:szCs w:val="28"/>
        </w:rPr>
        <w:t xml:space="preserve">«Профилактика правонарушений, охрана общественного порядка </w:t>
      </w:r>
      <w:r>
        <w:rPr>
          <w:b/>
          <w:i w:val="0"/>
          <w:spacing w:val="2"/>
          <w:szCs w:val="28"/>
        </w:rPr>
        <w:t xml:space="preserve">на территории Кавказского сельского поселения Кавказского района  </w:t>
      </w:r>
    </w:p>
    <w:p w:rsidR="000E1925" w:rsidRDefault="005C35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>на 2015-202</w:t>
      </w:r>
      <w:r w:rsidR="009F4ED4">
        <w:rPr>
          <w:b/>
          <w:i w:val="0"/>
          <w:color w:val="000000"/>
          <w:spacing w:val="2"/>
          <w:szCs w:val="28"/>
        </w:rPr>
        <w:t>2</w:t>
      </w:r>
      <w:r w:rsidR="003672D4">
        <w:rPr>
          <w:b/>
          <w:i w:val="0"/>
          <w:color w:val="000000"/>
          <w:spacing w:val="2"/>
          <w:szCs w:val="28"/>
        </w:rPr>
        <w:t xml:space="preserve"> годы»</w:t>
      </w:r>
      <w:r w:rsidR="00C7439D">
        <w:rPr>
          <w:b/>
          <w:i w:val="0"/>
          <w:color w:val="000000"/>
          <w:spacing w:val="2"/>
          <w:szCs w:val="28"/>
        </w:rPr>
        <w:t xml:space="preserve"> за </w:t>
      </w:r>
      <w:r w:rsidR="00F43072">
        <w:rPr>
          <w:b/>
          <w:i w:val="0"/>
          <w:color w:val="000000"/>
          <w:spacing w:val="2"/>
          <w:szCs w:val="28"/>
        </w:rPr>
        <w:t>202</w:t>
      </w:r>
      <w:r w:rsidR="009F4ED4">
        <w:rPr>
          <w:b/>
          <w:i w:val="0"/>
          <w:color w:val="000000"/>
          <w:spacing w:val="2"/>
          <w:szCs w:val="28"/>
        </w:rPr>
        <w:t>1</w:t>
      </w:r>
      <w:r w:rsidR="00C7439D">
        <w:rPr>
          <w:b/>
          <w:i w:val="0"/>
          <w:color w:val="000000"/>
          <w:spacing w:val="2"/>
          <w:szCs w:val="28"/>
        </w:rPr>
        <w:t xml:space="preserve"> год.</w:t>
      </w:r>
    </w:p>
    <w:p w:rsidR="000E1925" w:rsidRDefault="000E192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2/2= 1, где</w:t>
      </w:r>
    </w:p>
    <w:p w:rsidR="000E1925" w:rsidRPr="00DE08DE" w:rsidRDefault="00DE08DE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1436B3">
        <w:rPr>
          <w:rFonts w:ascii="Times New Roman" w:hAnsi="Times New Roman" w:cs="Times New Roman"/>
          <w:sz w:val="28"/>
          <w:szCs w:val="28"/>
        </w:rPr>
        <w:t>22,8</w:t>
      </w:r>
      <w:r w:rsidR="00C7439D">
        <w:rPr>
          <w:rFonts w:ascii="Times New Roman" w:hAnsi="Times New Roman" w:cs="Times New Roman"/>
          <w:sz w:val="28"/>
          <w:szCs w:val="28"/>
        </w:rPr>
        <w:t>/</w:t>
      </w:r>
      <w:r w:rsidR="00F43072">
        <w:rPr>
          <w:rFonts w:ascii="Times New Roman" w:hAnsi="Times New Roman" w:cs="Times New Roman"/>
          <w:sz w:val="28"/>
          <w:szCs w:val="28"/>
        </w:rPr>
        <w:t>25,0</w:t>
      </w:r>
      <w:r w:rsidR="00C7439D">
        <w:rPr>
          <w:rFonts w:ascii="Times New Roman" w:hAnsi="Times New Roman" w:cs="Times New Roman"/>
          <w:sz w:val="28"/>
          <w:szCs w:val="28"/>
        </w:rPr>
        <w:t xml:space="preserve"> = </w:t>
      </w:r>
      <w:r w:rsidR="001436B3">
        <w:rPr>
          <w:rFonts w:ascii="Times New Roman" w:hAnsi="Times New Roman" w:cs="Times New Roman"/>
          <w:sz w:val="28"/>
          <w:szCs w:val="28"/>
        </w:rPr>
        <w:t>0,91</w:t>
      </w:r>
      <w:r w:rsidR="009A1C3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0E1925" w:rsidRPr="00DE08DE" w:rsidRDefault="00F43072">
      <w:pPr>
        <w:spacing w:after="0" w:line="240" w:lineRule="auto"/>
        <w:ind w:firstLine="851"/>
        <w:jc w:val="both"/>
        <w:rPr>
          <w:b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= 0,</w:t>
      </w:r>
      <w:r w:rsidR="001436B3">
        <w:rPr>
          <w:rFonts w:ascii="Times New Roman" w:hAnsi="Times New Roman" w:cs="Times New Roman"/>
          <w:b/>
          <w:sz w:val="28"/>
          <w:szCs w:val="28"/>
        </w:rPr>
        <w:t>91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0E1925" w:rsidRDefault="003672D4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0E1925" w:rsidRDefault="000E1925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9A1C31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</w:t>
      </w:r>
      <w:r w:rsidR="003672D4">
        <w:rPr>
          <w:rFonts w:ascii="Times New Roman" w:hAnsi="Times New Roman"/>
          <w:color w:val="000000"/>
          <w:sz w:val="28"/>
        </w:rPr>
        <w:t>/</w:t>
      </w:r>
      <w:r w:rsidR="001436B3">
        <w:rPr>
          <w:rFonts w:ascii="Times New Roman" w:hAnsi="Times New Roman"/>
          <w:color w:val="000000"/>
          <w:sz w:val="28"/>
        </w:rPr>
        <w:t>0,91</w:t>
      </w:r>
      <w:r w:rsidR="003672D4">
        <w:rPr>
          <w:rFonts w:ascii="Times New Roman" w:hAnsi="Times New Roman"/>
          <w:color w:val="000000"/>
          <w:sz w:val="28"/>
        </w:rPr>
        <w:t xml:space="preserve"> = </w:t>
      </w:r>
      <w:r w:rsidR="003672D4" w:rsidRPr="009A1C31">
        <w:rPr>
          <w:rFonts w:ascii="Times New Roman" w:hAnsi="Times New Roman"/>
          <w:color w:val="000000"/>
          <w:sz w:val="28"/>
        </w:rPr>
        <w:t>1</w:t>
      </w:r>
      <w:r w:rsidR="001436B3">
        <w:rPr>
          <w:rFonts w:ascii="Times New Roman" w:hAnsi="Times New Roman"/>
          <w:color w:val="000000"/>
          <w:sz w:val="28"/>
        </w:rPr>
        <w:t>,09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DE08DE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E08DE">
        <w:rPr>
          <w:rFonts w:ascii="Times New Roman" w:hAnsi="Times New Roman"/>
          <w:b/>
          <w:color w:val="000000"/>
          <w:sz w:val="28"/>
        </w:rPr>
        <w:t xml:space="preserve"> = 1</w:t>
      </w:r>
      <w:r w:rsidR="001436B3">
        <w:rPr>
          <w:rFonts w:ascii="Times New Roman" w:hAnsi="Times New Roman"/>
          <w:b/>
          <w:color w:val="000000"/>
          <w:sz w:val="28"/>
        </w:rPr>
        <w:t>,09</w:t>
      </w:r>
    </w:p>
    <w:p w:rsidR="00DE08DE" w:rsidRPr="00DE08DE" w:rsidRDefault="00DE08DE">
      <w:pPr>
        <w:spacing w:after="0" w:line="240" w:lineRule="auto"/>
        <w:ind w:firstLine="851"/>
        <w:jc w:val="both"/>
        <w:rPr>
          <w:b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0E1925" w:rsidRDefault="003672D4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/>
          <w:color w:val="000000"/>
          <w:sz w:val="28"/>
        </w:rPr>
        <w:t>В целях экономии бюджетных средств на закупку топлива и канцелярских товаров желаемой тенденцией выполнения целевых показателей являлось снижение значения показателей.</w:t>
      </w:r>
    </w:p>
    <w:p w:rsidR="00DE08DE" w:rsidRDefault="00DE08DE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Показатель №1 </w:t>
      </w:r>
      <w:r>
        <w:rPr>
          <w:rFonts w:ascii="Times New Roman" w:hAnsi="Times New Roman" w:cs="Times New Roman"/>
          <w:sz w:val="28"/>
          <w:szCs w:val="28"/>
          <w:u w:val="single"/>
        </w:rPr>
        <w:t>Мероприятия, направленные на комплексное обеспечение безопасности граждан на территории Кавказского сельского поселения: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C743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пф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/</w:t>
      </w:r>
      <w:r w:rsidR="001436B3" w:rsidRPr="00143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пп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047ACC">
        <w:rPr>
          <w:rFonts w:ascii="Times New Roman" w:hAnsi="Times New Roman"/>
          <w:sz w:val="28"/>
          <w:szCs w:val="28"/>
        </w:rPr>
        <w:t xml:space="preserve"> </w:t>
      </w:r>
      <w:r w:rsidR="001436B3">
        <w:rPr>
          <w:rFonts w:ascii="Times New Roman" w:hAnsi="Times New Roman"/>
          <w:sz w:val="28"/>
          <w:szCs w:val="28"/>
        </w:rPr>
        <w:t>380</w:t>
      </w:r>
      <w:r>
        <w:rPr>
          <w:rFonts w:ascii="Times New Roman" w:hAnsi="Times New Roman"/>
          <w:sz w:val="28"/>
          <w:szCs w:val="28"/>
        </w:rPr>
        <w:t>/</w:t>
      </w:r>
      <w:r w:rsidR="001436B3">
        <w:rPr>
          <w:rFonts w:ascii="Times New Roman" w:hAnsi="Times New Roman"/>
          <w:sz w:val="28"/>
          <w:szCs w:val="28"/>
        </w:rPr>
        <w:t xml:space="preserve">250 </w:t>
      </w:r>
      <w:r>
        <w:rPr>
          <w:rFonts w:ascii="Times New Roman" w:hAnsi="Times New Roman"/>
          <w:sz w:val="28"/>
          <w:szCs w:val="28"/>
        </w:rPr>
        <w:t xml:space="preserve">= </w:t>
      </w:r>
      <w:r w:rsidR="001436B3">
        <w:rPr>
          <w:rFonts w:ascii="Times New Roman" w:hAnsi="Times New Roman"/>
          <w:b/>
          <w:sz w:val="28"/>
          <w:szCs w:val="28"/>
        </w:rPr>
        <w:t xml:space="preserve">1,52 </w:t>
      </w:r>
      <w:r w:rsidR="001436B3" w:rsidRPr="001436B3">
        <w:rPr>
          <w:rFonts w:ascii="Times New Roman" w:hAnsi="Times New Roman"/>
          <w:sz w:val="28"/>
          <w:szCs w:val="28"/>
        </w:rPr>
        <w:t xml:space="preserve">(принимаем значение </w:t>
      </w:r>
      <w:r w:rsidR="001436B3">
        <w:rPr>
          <w:rFonts w:ascii="Times New Roman" w:hAnsi="Times New Roman"/>
          <w:b/>
          <w:sz w:val="28"/>
          <w:szCs w:val="28"/>
        </w:rPr>
        <w:t>= 1</w:t>
      </w:r>
      <w:r w:rsidR="001436B3" w:rsidRPr="001436B3">
        <w:rPr>
          <w:rFonts w:ascii="Times New Roman" w:hAnsi="Times New Roman"/>
          <w:sz w:val="28"/>
          <w:szCs w:val="28"/>
        </w:rPr>
        <w:t xml:space="preserve">) </w:t>
      </w:r>
    </w:p>
    <w:p w:rsidR="000E1925" w:rsidRDefault="003672D4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Показатель №2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мероприятия направленные на  реализацию мер по повышению эффективности функционирования и координации деятельности  муниципальной  системы профилактики безнадзорности, правонарушений и защиты прав  и законных  интересов  несовершеннолетних  на территории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Кавказского сельского поселения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 w:rsidP="009A1C31">
      <w:pPr>
        <w:spacing w:after="0" w:line="240" w:lineRule="auto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пп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 / </w:t>
      </w:r>
      <w:proofErr w:type="spellStart"/>
      <w:r w:rsidR="001436B3">
        <w:rPr>
          <w:rFonts w:ascii="Times New Roman" w:hAnsi="Times New Roman"/>
          <w:sz w:val="28"/>
          <w:szCs w:val="28"/>
        </w:rPr>
        <w:t>Зпп</w:t>
      </w:r>
      <w:proofErr w:type="spellEnd"/>
      <w:r w:rsidR="001436B3">
        <w:rPr>
          <w:rFonts w:ascii="Times New Roman" w:hAnsi="Times New Roman"/>
          <w:sz w:val="28"/>
          <w:szCs w:val="28"/>
        </w:rPr>
        <w:t>/</w:t>
      </w:r>
      <w:proofErr w:type="spellStart"/>
      <w:r w:rsidR="001436B3">
        <w:rPr>
          <w:rFonts w:ascii="Times New Roman" w:hAnsi="Times New Roman"/>
          <w:sz w:val="28"/>
          <w:szCs w:val="28"/>
        </w:rPr>
        <w:t>пф</w:t>
      </w:r>
      <w:proofErr w:type="spellEnd"/>
      <w:r w:rsidR="001436B3">
        <w:rPr>
          <w:rFonts w:ascii="Times New Roman" w:hAnsi="Times New Roman"/>
          <w:sz w:val="28"/>
          <w:szCs w:val="28"/>
        </w:rPr>
        <w:t xml:space="preserve">  </w:t>
      </w:r>
      <w:r w:rsidR="00C7439D">
        <w:rPr>
          <w:rFonts w:ascii="Times New Roman" w:hAnsi="Times New Roman"/>
          <w:sz w:val="28"/>
          <w:szCs w:val="28"/>
        </w:rPr>
        <w:t xml:space="preserve">= </w:t>
      </w:r>
      <w:r w:rsidR="001436B3">
        <w:rPr>
          <w:rFonts w:ascii="Times New Roman" w:hAnsi="Times New Roman" w:cs="Times New Roman"/>
          <w:sz w:val="28"/>
          <w:szCs w:val="28"/>
        </w:rPr>
        <w:t>298/20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1436B3">
        <w:rPr>
          <w:rFonts w:ascii="Times New Roman" w:hAnsi="Times New Roman" w:cs="Times New Roman"/>
          <w:sz w:val="28"/>
          <w:szCs w:val="28"/>
        </w:rPr>
        <w:t xml:space="preserve"> </w:t>
      </w:r>
      <w:r w:rsidR="001436B3">
        <w:rPr>
          <w:rFonts w:ascii="Times New Roman" w:hAnsi="Times New Roman" w:cs="Times New Roman"/>
          <w:b/>
          <w:sz w:val="28"/>
          <w:szCs w:val="28"/>
        </w:rPr>
        <w:t>14,9 (</w:t>
      </w:r>
      <w:r w:rsidR="001436B3" w:rsidRPr="001436B3">
        <w:rPr>
          <w:rFonts w:ascii="Times New Roman" w:hAnsi="Times New Roman"/>
          <w:sz w:val="28"/>
          <w:szCs w:val="28"/>
        </w:rPr>
        <w:t xml:space="preserve">принимаем значение </w:t>
      </w:r>
      <w:r w:rsidR="001436B3">
        <w:rPr>
          <w:rFonts w:ascii="Times New Roman" w:hAnsi="Times New Roman"/>
          <w:b/>
          <w:sz w:val="28"/>
          <w:szCs w:val="28"/>
        </w:rPr>
        <w:t>= 1</w:t>
      </w:r>
      <w:r w:rsidR="001436B3" w:rsidRPr="001436B3">
        <w:rPr>
          <w:rFonts w:ascii="Times New Roman" w:hAnsi="Times New Roman"/>
          <w:sz w:val="28"/>
          <w:szCs w:val="28"/>
        </w:rPr>
        <w:t>)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E1925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0E1925" w:rsidRDefault="003672D4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0E1925" w:rsidRDefault="003672D4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0E1925" w:rsidRDefault="000E1925">
      <w:pPr>
        <w:spacing w:after="0" w:line="240" w:lineRule="auto"/>
        <w:jc w:val="both"/>
      </w:pPr>
    </w:p>
    <w:p w:rsidR="000E1925" w:rsidRDefault="003672D4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0E1925" w:rsidRDefault="003672D4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N - число целевых показателей подпрограммы </w:t>
      </w:r>
      <w:r w:rsidR="009A1C31">
        <w:rPr>
          <w:rFonts w:ascii="Times New Roman" w:hAnsi="Times New Roman"/>
          <w:color w:val="000000"/>
          <w:sz w:val="28"/>
        </w:rPr>
        <w:t xml:space="preserve"> характеризующих цели и задачи муниципальной подпрограммы.</w:t>
      </w:r>
    </w:p>
    <w:p w:rsidR="000E1925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</w:t>
      </w:r>
    </w:p>
    <w:p w:rsidR="009A1C31" w:rsidRDefault="009A1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="009A1C31">
        <w:rPr>
          <w:rFonts w:ascii="Times New Roman" w:hAnsi="Times New Roman" w:cs="Times New Roman"/>
          <w:sz w:val="28"/>
          <w:szCs w:val="28"/>
        </w:rPr>
        <w:t xml:space="preserve"> </w:t>
      </w:r>
      <w:r w:rsidR="00DC2CF8">
        <w:rPr>
          <w:rFonts w:ascii="Times New Roman" w:hAnsi="Times New Roman" w:cs="Times New Roman"/>
          <w:sz w:val="28"/>
          <w:szCs w:val="28"/>
        </w:rPr>
        <w:t>2/2=1</w:t>
      </w:r>
    </w:p>
    <w:p w:rsidR="009A1C31" w:rsidRPr="00DE08DE" w:rsidRDefault="009A1C31">
      <w:pPr>
        <w:spacing w:after="0" w:line="240" w:lineRule="auto"/>
        <w:ind w:firstLine="851"/>
        <w:jc w:val="both"/>
        <w:rPr>
          <w:b/>
        </w:rPr>
      </w:pPr>
      <w:proofErr w:type="spellStart"/>
      <w:r w:rsidRPr="00DE08D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E08DE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Pr="00DE08D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E08DE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="00DC2CF8">
        <w:rPr>
          <w:rFonts w:ascii="Times New Roman" w:hAnsi="Times New Roman" w:cs="Times New Roman"/>
          <w:b/>
          <w:sz w:val="28"/>
          <w:szCs w:val="28"/>
        </w:rPr>
        <w:t>1</w:t>
      </w:r>
    </w:p>
    <w:p w:rsidR="000E1925" w:rsidRDefault="000E192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0E1925" w:rsidRDefault="003672D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lastRenderedPageBreak/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0E1925" w:rsidRDefault="000E1925">
      <w:pPr>
        <w:spacing w:after="0" w:line="240" w:lineRule="auto"/>
        <w:ind w:firstLine="851"/>
        <w:jc w:val="both"/>
      </w:pPr>
    </w:p>
    <w:p w:rsidR="000E1925" w:rsidRDefault="000719C4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DC2CF8">
        <w:rPr>
          <w:rFonts w:ascii="Times New Roman" w:hAnsi="Times New Roman"/>
          <w:sz w:val="28"/>
        </w:rPr>
        <w:t>1</w:t>
      </w:r>
      <w:r w:rsidR="009A1C31">
        <w:rPr>
          <w:rFonts w:ascii="Times New Roman" w:hAnsi="Times New Roman"/>
          <w:sz w:val="28"/>
        </w:rPr>
        <w:t>*1</w:t>
      </w:r>
      <w:r w:rsidR="00DC2CF8">
        <w:rPr>
          <w:rFonts w:ascii="Times New Roman" w:hAnsi="Times New Roman"/>
          <w:sz w:val="28"/>
        </w:rPr>
        <w:t>,09</w:t>
      </w:r>
      <w:r w:rsidR="009A1C31">
        <w:rPr>
          <w:rFonts w:ascii="Times New Roman" w:hAnsi="Times New Roman"/>
          <w:sz w:val="28"/>
        </w:rPr>
        <w:t xml:space="preserve"> </w:t>
      </w:r>
      <w:r w:rsidR="003672D4">
        <w:rPr>
          <w:rFonts w:ascii="Times New Roman" w:hAnsi="Times New Roman"/>
          <w:sz w:val="28"/>
        </w:rPr>
        <w:t xml:space="preserve">= </w:t>
      </w:r>
      <w:r w:rsidR="00DC2CF8">
        <w:rPr>
          <w:rFonts w:ascii="Times New Roman" w:hAnsi="Times New Roman"/>
          <w:b/>
          <w:sz w:val="28"/>
        </w:rPr>
        <w:t>1,09</w:t>
      </w:r>
    </w:p>
    <w:p w:rsidR="000E1925" w:rsidRDefault="00F43072" w:rsidP="0092429D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ЭРп</w:t>
      </w:r>
      <w:proofErr w:type="spellEnd"/>
      <w:r>
        <w:rPr>
          <w:rFonts w:ascii="Times New Roman" w:hAnsi="Times New Roman"/>
          <w:b/>
          <w:sz w:val="28"/>
        </w:rPr>
        <w:t>/</w:t>
      </w:r>
      <w:proofErr w:type="gramStart"/>
      <w:r>
        <w:rPr>
          <w:rFonts w:ascii="Times New Roman" w:hAnsi="Times New Roman"/>
          <w:b/>
          <w:sz w:val="28"/>
        </w:rPr>
        <w:t>п</w:t>
      </w:r>
      <w:proofErr w:type="gramEnd"/>
      <w:r>
        <w:rPr>
          <w:rFonts w:ascii="Times New Roman" w:hAnsi="Times New Roman"/>
          <w:b/>
          <w:sz w:val="28"/>
        </w:rPr>
        <w:t xml:space="preserve"> = </w:t>
      </w:r>
      <w:r w:rsidR="00DC2CF8">
        <w:rPr>
          <w:rFonts w:ascii="Times New Roman" w:hAnsi="Times New Roman"/>
          <w:b/>
          <w:sz w:val="28"/>
        </w:rPr>
        <w:t>1,09</w:t>
      </w:r>
    </w:p>
    <w:p w:rsidR="005C352D" w:rsidRPr="0092429D" w:rsidRDefault="005C352D" w:rsidP="0092429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</w:p>
    <w:p w:rsidR="000E1925" w:rsidRDefault="003672D4" w:rsidP="00583E16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4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DC2CF8">
        <w:rPr>
          <w:rFonts w:ascii="Times New Roman" w:eastAsia="Calibri" w:hAnsi="Times New Roman" w:cs="Calibri"/>
          <w:b/>
          <w:sz w:val="28"/>
          <w:szCs w:val="24"/>
          <w:lang w:bidi="en-US"/>
        </w:rPr>
        <w:t>1,09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F43072"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583E16" w:rsidRDefault="00583E16" w:rsidP="00583E1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CF8" w:rsidRDefault="00DC2CF8" w:rsidP="00583E1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925" w:rsidRDefault="00600D4B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Заместитель главы</w:t>
      </w:r>
    </w:p>
    <w:p w:rsidR="000E1925" w:rsidRDefault="003672D4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 xml:space="preserve">Кавказского сельского поселения                                                 </w:t>
      </w:r>
      <w:r w:rsidR="00600D4B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Е.А.Короленко</w:t>
      </w:r>
    </w:p>
    <w:p w:rsidR="000E1925" w:rsidRDefault="000E1925">
      <w:pPr>
        <w:spacing w:after="0"/>
        <w:jc w:val="both"/>
      </w:pPr>
    </w:p>
    <w:sectPr w:rsidR="000E1925" w:rsidSect="00DC2CF8">
      <w:pgSz w:w="11906" w:h="16838"/>
      <w:pgMar w:top="1276" w:right="850" w:bottom="141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1925"/>
    <w:rsid w:val="00047ACC"/>
    <w:rsid w:val="000719C4"/>
    <w:rsid w:val="000E1925"/>
    <w:rsid w:val="000E59FE"/>
    <w:rsid w:val="00135928"/>
    <w:rsid w:val="001436B3"/>
    <w:rsid w:val="00237234"/>
    <w:rsid w:val="0029159C"/>
    <w:rsid w:val="00367207"/>
    <w:rsid w:val="003672D4"/>
    <w:rsid w:val="00471D9F"/>
    <w:rsid w:val="004825AA"/>
    <w:rsid w:val="00583E16"/>
    <w:rsid w:val="005C352D"/>
    <w:rsid w:val="00600D4B"/>
    <w:rsid w:val="00820221"/>
    <w:rsid w:val="0092429D"/>
    <w:rsid w:val="009270BD"/>
    <w:rsid w:val="00933690"/>
    <w:rsid w:val="00986C1E"/>
    <w:rsid w:val="009A1C31"/>
    <w:rsid w:val="009F4ED4"/>
    <w:rsid w:val="00A31C12"/>
    <w:rsid w:val="00A85387"/>
    <w:rsid w:val="00C21E8C"/>
    <w:rsid w:val="00C7439D"/>
    <w:rsid w:val="00D51C66"/>
    <w:rsid w:val="00D9116F"/>
    <w:rsid w:val="00DC2CF8"/>
    <w:rsid w:val="00DE08DE"/>
    <w:rsid w:val="00E118EF"/>
    <w:rsid w:val="00ED6758"/>
    <w:rsid w:val="00F4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0E19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257B2-A475-41F1-B5CE-A33F3012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6982</TotalTime>
  <Pages>5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Евгений Королекно</cp:lastModifiedBy>
  <cp:revision>66</cp:revision>
  <cp:lastPrinted>2018-03-02T08:51:00Z</cp:lastPrinted>
  <dcterms:created xsi:type="dcterms:W3CDTF">2016-03-01T07:49:00Z</dcterms:created>
  <dcterms:modified xsi:type="dcterms:W3CDTF">2022-02-21T11:26:00Z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