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C9" w:rsidRPr="00BD0A9B" w:rsidRDefault="00BD0A9B" w:rsidP="00D00A7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A9B">
        <w:rPr>
          <w:rFonts w:ascii="Times New Roman" w:hAnsi="Times New Roman" w:cs="Times New Roman"/>
          <w:b/>
          <w:sz w:val="28"/>
          <w:szCs w:val="28"/>
        </w:rPr>
        <w:t>АДМИНИСТРАЦИЯ КАВКАЗСКОГО СЕЛЬСКОГО ПОСЕЛЕНИЯ КАВКАЗСКОГО РАЙОНА</w:t>
      </w:r>
    </w:p>
    <w:p w:rsidR="00BD0A9B" w:rsidRPr="00BD0A9B" w:rsidRDefault="00BD0A9B" w:rsidP="00D00A7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A9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D0A9B" w:rsidRPr="00BD0A9B" w:rsidRDefault="00BD0A9B" w:rsidP="00D00A7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A9B" w:rsidRPr="00BD0A9B" w:rsidRDefault="00BD0A9B" w:rsidP="00D00A7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A9B">
        <w:rPr>
          <w:rFonts w:ascii="Times New Roman" w:hAnsi="Times New Roman" w:cs="Times New Roman"/>
          <w:b/>
          <w:sz w:val="28"/>
          <w:szCs w:val="28"/>
        </w:rPr>
        <w:t xml:space="preserve">от 13.09.2022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BD0A9B">
        <w:rPr>
          <w:rFonts w:ascii="Times New Roman" w:hAnsi="Times New Roman" w:cs="Times New Roman"/>
          <w:b/>
          <w:sz w:val="28"/>
          <w:szCs w:val="28"/>
        </w:rPr>
        <w:t>.</w:t>
      </w:r>
      <w:r w:rsidRPr="00BD0A9B">
        <w:rPr>
          <w:rFonts w:ascii="Times New Roman" w:hAnsi="Times New Roman" w:cs="Times New Roman"/>
          <w:b/>
          <w:sz w:val="28"/>
          <w:szCs w:val="28"/>
        </w:rPr>
        <w:tab/>
      </w:r>
      <w:r w:rsidRPr="00BD0A9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D0A9B">
        <w:rPr>
          <w:rFonts w:ascii="Times New Roman" w:hAnsi="Times New Roman" w:cs="Times New Roman"/>
          <w:b/>
          <w:sz w:val="28"/>
          <w:szCs w:val="28"/>
        </w:rPr>
        <w:tab/>
      </w:r>
      <w:r w:rsidRPr="00BD0A9B">
        <w:rPr>
          <w:rFonts w:ascii="Times New Roman" w:hAnsi="Times New Roman" w:cs="Times New Roman"/>
          <w:b/>
          <w:sz w:val="28"/>
          <w:szCs w:val="28"/>
        </w:rPr>
        <w:tab/>
      </w:r>
      <w:r w:rsidRPr="00BD0A9B">
        <w:rPr>
          <w:rFonts w:ascii="Times New Roman" w:hAnsi="Times New Roman" w:cs="Times New Roman"/>
          <w:b/>
          <w:sz w:val="28"/>
          <w:szCs w:val="28"/>
        </w:rPr>
        <w:tab/>
        <w:t>№235</w:t>
      </w:r>
    </w:p>
    <w:p w:rsidR="00C47CC9" w:rsidRPr="00BD0A9B" w:rsidRDefault="00C47CC9" w:rsidP="00D00A7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C9" w:rsidRPr="00BD0A9B" w:rsidRDefault="00C47CC9" w:rsidP="00D00A7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C9" w:rsidRDefault="00C47CC9" w:rsidP="00D00A75">
      <w:pPr>
        <w:pStyle w:val="Standard"/>
        <w:jc w:val="center"/>
        <w:rPr>
          <w:b/>
        </w:rPr>
      </w:pPr>
    </w:p>
    <w:p w:rsidR="00BD0A9B" w:rsidRDefault="00BD0A9B" w:rsidP="00D00A75">
      <w:pPr>
        <w:pStyle w:val="Standard"/>
        <w:jc w:val="center"/>
        <w:rPr>
          <w:b/>
        </w:rPr>
      </w:pPr>
    </w:p>
    <w:p w:rsidR="00BD0A9B" w:rsidRDefault="00BD0A9B" w:rsidP="00D00A75">
      <w:pPr>
        <w:pStyle w:val="Standard"/>
        <w:jc w:val="center"/>
        <w:rPr>
          <w:b/>
        </w:rPr>
      </w:pPr>
    </w:p>
    <w:p w:rsidR="00C47CC9" w:rsidRDefault="00D00A75" w:rsidP="00D00A75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инвентаризации мест захоронений на кладбищах Кавказского сельского поселения Кавказского района</w:t>
      </w:r>
    </w:p>
    <w:p w:rsidR="00C47CC9" w:rsidRDefault="00C47CC9" w:rsidP="00D00A75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C47CC9" w:rsidRDefault="00C47CC9" w:rsidP="00D00A75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C47CC9" w:rsidRDefault="00D00A75" w:rsidP="00D00A75">
      <w:pPr>
        <w:pStyle w:val="Textbody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Федеральным законом от 6 октября 2003 года № 131-ФЗ «Об общих принципах организации местного самоуправления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Федерации», Федеральным </w:t>
      </w:r>
      <w:hyperlink r:id="rId8" w:history="1">
        <w:r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от 12 января 1996 года № 8-ФЗ «О погребении и похоронном деле», </w:t>
      </w:r>
      <w:hyperlink r:id="rId9" w:history="1">
        <w:r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Краснодарского края от 4 февраля 2004 года № 666-КЗ «О погребении и похоронном  деле в Краснодарском крае», постановлением администрации Кавказского сельского поселения Кавказского района от 13 декабря 2017 года №428 «Об инвентаризации мест захоронений на кладбищах Кавказского сельского поселения Кавказского района»,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в л я ю:</w:t>
      </w:r>
    </w:p>
    <w:p w:rsidR="00C47CC9" w:rsidRDefault="00D00A75" w:rsidP="00D00A7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Провести инвентаризацию мест захоронений на кладбищах Кавказского сельского поселения Кавказского района  </w:t>
      </w:r>
      <w:r>
        <w:rPr>
          <w:rFonts w:ascii="Times New Roman" w:hAnsi="Times New Roman"/>
          <w:color w:val="000000"/>
          <w:sz w:val="28"/>
          <w:szCs w:val="28"/>
        </w:rPr>
        <w:t>с 20 сентября 2022  по 30 декабря 2022 года</w:t>
      </w:r>
      <w:r>
        <w:rPr>
          <w:rFonts w:ascii="Times New Roman" w:hAnsi="Times New Roman"/>
          <w:color w:val="CC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 целью</w:t>
      </w:r>
      <w:r>
        <w:rPr>
          <w:rFonts w:ascii="Times New Roman" w:hAnsi="Times New Roman"/>
          <w:sz w:val="28"/>
          <w:szCs w:val="28"/>
        </w:rPr>
        <w:t xml:space="preserve"> учета всех мест захоронений (могил).</w:t>
      </w:r>
    </w:p>
    <w:p w:rsidR="00C47CC9" w:rsidRDefault="00D00A75" w:rsidP="00D00A75">
      <w:pPr>
        <w:ind w:firstLine="720"/>
        <w:jc w:val="both"/>
      </w:pPr>
      <w:r>
        <w:rPr>
          <w:rFonts w:ascii="Times New Roman" w:hAnsi="Times New Roman"/>
          <w:sz w:val="28"/>
          <w:szCs w:val="28"/>
        </w:rPr>
        <w:t>2. Создать комиссию по проведению инвентаризации мест захоронений на кладбищах Кавказского сельского поселения Кавказского района и утвердить ее состав (прилагается).</w:t>
      </w:r>
    </w:p>
    <w:p w:rsidR="00C47CC9" w:rsidRDefault="00D00A75" w:rsidP="00D00A75">
      <w:pPr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3. Назначить ответственного о проведении инвентаризации мест захоронений на кладбищах Кавказского сельского поселения Кавказского района специалиста администрации Кавказского сельского поселения, </w:t>
      </w:r>
      <w:proofErr w:type="spellStart"/>
      <w:r>
        <w:rPr>
          <w:rFonts w:ascii="Times New Roman" w:hAnsi="Times New Roman"/>
          <w:sz w:val="28"/>
          <w:szCs w:val="28"/>
        </w:rPr>
        <w:t>Файзрахманову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Людмилу Валерьевну.</w:t>
      </w:r>
    </w:p>
    <w:p w:rsidR="00C47CC9" w:rsidRDefault="00D00A75" w:rsidP="00D00A75">
      <w:pPr>
        <w:ind w:firstLine="720"/>
        <w:jc w:val="both"/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его подписания.</w:t>
      </w:r>
    </w:p>
    <w:p w:rsidR="00C47CC9" w:rsidRDefault="00C47CC9" w:rsidP="00D00A75">
      <w:pPr>
        <w:ind w:firstLine="720"/>
        <w:jc w:val="both"/>
      </w:pPr>
    </w:p>
    <w:p w:rsidR="00C47CC9" w:rsidRDefault="00C47CC9" w:rsidP="00D00A75">
      <w:pPr>
        <w:ind w:firstLine="720"/>
        <w:jc w:val="both"/>
      </w:pPr>
    </w:p>
    <w:p w:rsidR="00D00A75" w:rsidRDefault="00D00A75" w:rsidP="00D00A75">
      <w:pPr>
        <w:ind w:firstLine="720"/>
        <w:jc w:val="both"/>
      </w:pPr>
    </w:p>
    <w:p w:rsidR="00D00A75" w:rsidRDefault="00D00A75" w:rsidP="00D00A75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</w:t>
      </w:r>
    </w:p>
    <w:p w:rsidR="00C47CC9" w:rsidRDefault="00D00A75" w:rsidP="00D00A75">
      <w:pPr>
        <w:jc w:val="both"/>
      </w:pPr>
      <w:r>
        <w:rPr>
          <w:rFonts w:ascii="Times New Roman" w:hAnsi="Times New Roman"/>
          <w:sz w:val="28"/>
          <w:szCs w:val="28"/>
        </w:rPr>
        <w:t>Кавказского сельского поселения</w:t>
      </w:r>
    </w:p>
    <w:p w:rsidR="00C47CC9" w:rsidRDefault="00D00A75" w:rsidP="00D00A75">
      <w:pPr>
        <w:jc w:val="both"/>
      </w:pPr>
      <w:r>
        <w:rPr>
          <w:rFonts w:ascii="Times New Roman" w:hAnsi="Times New Roman"/>
          <w:sz w:val="28"/>
          <w:szCs w:val="28"/>
        </w:rPr>
        <w:t xml:space="preserve">Кавказского района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И.В.Бережинская</w:t>
      </w:r>
      <w:proofErr w:type="spellEnd"/>
    </w:p>
    <w:p w:rsidR="00C47CC9" w:rsidRDefault="00C47CC9" w:rsidP="00D00A75">
      <w:pPr>
        <w:ind w:firstLine="720"/>
        <w:jc w:val="both"/>
      </w:pPr>
    </w:p>
    <w:p w:rsidR="00C47CC9" w:rsidRDefault="00C47CC9" w:rsidP="00D00A75">
      <w:pPr>
        <w:ind w:firstLine="720"/>
        <w:jc w:val="both"/>
      </w:pPr>
    </w:p>
    <w:p w:rsidR="00BD0A9B" w:rsidRDefault="00BD0A9B" w:rsidP="00D00A75">
      <w:pPr>
        <w:ind w:firstLine="720"/>
        <w:jc w:val="both"/>
      </w:pPr>
    </w:p>
    <w:p w:rsidR="00BD0A9B" w:rsidRDefault="00BD0A9B" w:rsidP="00D00A75">
      <w:pPr>
        <w:ind w:firstLine="720"/>
        <w:jc w:val="both"/>
      </w:pPr>
    </w:p>
    <w:p w:rsidR="00C47CC9" w:rsidRDefault="00C47CC9" w:rsidP="00D00A75">
      <w:pPr>
        <w:ind w:firstLine="720"/>
        <w:jc w:val="both"/>
      </w:pPr>
    </w:p>
    <w:p w:rsidR="00C47CC9" w:rsidRDefault="00C47CC9" w:rsidP="00D00A75">
      <w:pPr>
        <w:ind w:firstLine="720"/>
        <w:jc w:val="both"/>
      </w:pPr>
    </w:p>
    <w:p w:rsidR="00C47CC9" w:rsidRDefault="00D00A75" w:rsidP="00D00A75">
      <w:pPr>
        <w:ind w:left="4944" w:firstLine="720"/>
        <w:jc w:val="center"/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47CC9" w:rsidRDefault="00D00A75" w:rsidP="00D00A75">
      <w:pPr>
        <w:ind w:firstLine="720"/>
        <w:jc w:val="right"/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47CC9" w:rsidRDefault="00D00A75" w:rsidP="00D00A75">
      <w:pPr>
        <w:ind w:firstLine="720"/>
        <w:jc w:val="right"/>
      </w:pPr>
      <w:r>
        <w:rPr>
          <w:rFonts w:ascii="Times New Roman" w:hAnsi="Times New Roman"/>
          <w:sz w:val="28"/>
          <w:szCs w:val="28"/>
        </w:rPr>
        <w:t>Кавказского сельского поселения</w:t>
      </w:r>
    </w:p>
    <w:p w:rsidR="00C47CC9" w:rsidRDefault="00D00A75" w:rsidP="00D00A75">
      <w:pPr>
        <w:ind w:left="4944" w:firstLine="720"/>
        <w:jc w:val="center"/>
      </w:pPr>
      <w:r>
        <w:rPr>
          <w:rFonts w:ascii="Times New Roman" w:hAnsi="Times New Roman"/>
          <w:sz w:val="28"/>
          <w:szCs w:val="28"/>
        </w:rPr>
        <w:t>Кавказского района</w:t>
      </w:r>
    </w:p>
    <w:p w:rsidR="00C47CC9" w:rsidRDefault="00D00A75" w:rsidP="00D00A75">
      <w:pPr>
        <w:ind w:firstLine="720"/>
        <w:jc w:val="right"/>
      </w:pPr>
      <w:r>
        <w:rPr>
          <w:rFonts w:ascii="Times New Roman" w:hAnsi="Times New Roman"/>
          <w:sz w:val="28"/>
          <w:szCs w:val="28"/>
        </w:rPr>
        <w:t>от __</w:t>
      </w:r>
      <w:r w:rsidR="00BD0A9B">
        <w:rPr>
          <w:rFonts w:ascii="Times New Roman" w:hAnsi="Times New Roman"/>
          <w:sz w:val="28"/>
          <w:szCs w:val="28"/>
        </w:rPr>
        <w:t>13.09.2022г.</w:t>
      </w:r>
      <w:r>
        <w:rPr>
          <w:rFonts w:ascii="Times New Roman" w:hAnsi="Times New Roman"/>
          <w:sz w:val="28"/>
          <w:szCs w:val="28"/>
        </w:rPr>
        <w:t>___ № __</w:t>
      </w:r>
      <w:r w:rsidR="00BD0A9B">
        <w:rPr>
          <w:rFonts w:ascii="Times New Roman" w:hAnsi="Times New Roman"/>
          <w:sz w:val="28"/>
          <w:szCs w:val="28"/>
        </w:rPr>
        <w:t>235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</w:t>
      </w:r>
    </w:p>
    <w:p w:rsidR="00C47CC9" w:rsidRDefault="00C47CC9" w:rsidP="00D00A75">
      <w:pPr>
        <w:ind w:firstLine="720"/>
        <w:jc w:val="both"/>
      </w:pPr>
    </w:p>
    <w:p w:rsidR="00C47CC9" w:rsidRDefault="00C47CC9" w:rsidP="00D00A75">
      <w:pPr>
        <w:ind w:firstLine="720"/>
        <w:jc w:val="both"/>
      </w:pPr>
    </w:p>
    <w:p w:rsidR="00C47CC9" w:rsidRDefault="00C47CC9" w:rsidP="00D00A75">
      <w:pPr>
        <w:ind w:firstLine="720"/>
        <w:jc w:val="both"/>
      </w:pPr>
    </w:p>
    <w:p w:rsidR="00C47CC9" w:rsidRDefault="00D00A75" w:rsidP="00D00A75">
      <w:pPr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Состав</w:t>
      </w:r>
    </w:p>
    <w:p w:rsidR="00C47CC9" w:rsidRDefault="00D00A75" w:rsidP="00D00A75">
      <w:pPr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комиссии по проведению инвентаризации мест захоронений на кладбищах Кавказского сельского поселения Кавказского района</w:t>
      </w:r>
    </w:p>
    <w:p w:rsidR="00C47CC9" w:rsidRDefault="00C47CC9" w:rsidP="00D00A75">
      <w:pPr>
        <w:ind w:firstLine="720"/>
        <w:jc w:val="both"/>
      </w:pPr>
    </w:p>
    <w:p w:rsidR="00D00A75" w:rsidRDefault="00D00A75" w:rsidP="00D00A75">
      <w:pPr>
        <w:ind w:firstLine="720"/>
        <w:jc w:val="both"/>
      </w:pPr>
    </w:p>
    <w:p w:rsidR="00D00A75" w:rsidRDefault="00D00A75" w:rsidP="00D00A75">
      <w:pPr>
        <w:pStyle w:val="Standard"/>
        <w:tabs>
          <w:tab w:val="left" w:pos="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Бережинская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 </w:t>
      </w:r>
    </w:p>
    <w:p w:rsidR="00D00A75" w:rsidRDefault="00D00A75" w:rsidP="00D00A75">
      <w:pPr>
        <w:pStyle w:val="Standard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Ирина Васильевна</w:t>
      </w:r>
      <w:r>
        <w:rPr>
          <w:rFonts w:ascii="Times New Roman" w:hAnsi="Times New Roman"/>
          <w:sz w:val="28"/>
          <w:szCs w:val="28"/>
        </w:rPr>
        <w:tab/>
        <w:t xml:space="preserve">           Кавказского сельского поселения</w:t>
      </w:r>
    </w:p>
    <w:p w:rsidR="00C47CC9" w:rsidRDefault="00D00A75" w:rsidP="00D00A75">
      <w:pPr>
        <w:pStyle w:val="Standard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Кавказского района, председатель комиссии;</w:t>
      </w:r>
    </w:p>
    <w:p w:rsidR="00C47CC9" w:rsidRDefault="00D00A75" w:rsidP="00D00A75">
      <w:pPr>
        <w:pStyle w:val="Standard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</w:p>
    <w:p w:rsidR="00C47CC9" w:rsidRDefault="00D00A75" w:rsidP="00D00A75">
      <w:pPr>
        <w:pStyle w:val="Standard"/>
        <w:tabs>
          <w:tab w:val="left" w:pos="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Файзрахманова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- специалист администрации</w:t>
      </w:r>
    </w:p>
    <w:p w:rsidR="00C47CC9" w:rsidRDefault="00D00A75" w:rsidP="00D00A75">
      <w:pPr>
        <w:pStyle w:val="Standard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Людмила Валерьевна               Кавказского сельского поселения Кавказского</w:t>
      </w:r>
    </w:p>
    <w:p w:rsidR="00C47CC9" w:rsidRDefault="00D00A75" w:rsidP="00D00A75">
      <w:pPr>
        <w:pStyle w:val="Standar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района, заместитель председателя комиссии;</w:t>
      </w:r>
    </w:p>
    <w:p w:rsidR="00C47CC9" w:rsidRDefault="00C47CC9" w:rsidP="00D00A75">
      <w:pPr>
        <w:pStyle w:val="Standard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C47CC9" w:rsidRDefault="00D00A75" w:rsidP="00D00A75">
      <w:pPr>
        <w:pStyle w:val="Standard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C47CC9" w:rsidRDefault="00C47CC9" w:rsidP="00D00A75">
      <w:pPr>
        <w:pStyle w:val="Standard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C47CC9" w:rsidRDefault="00D00A75" w:rsidP="00D00A75">
      <w:pPr>
        <w:pStyle w:val="Standard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- специалист 1 категории администрации</w:t>
      </w:r>
    </w:p>
    <w:p w:rsidR="00C47CC9" w:rsidRDefault="00D00A75" w:rsidP="00D00A75">
      <w:pPr>
        <w:pStyle w:val="Standard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Ольга Анатольевна                 Кавказского сельского поселения Кавказского</w:t>
      </w:r>
    </w:p>
    <w:p w:rsidR="00C47CC9" w:rsidRDefault="00D00A75" w:rsidP="00D00A75">
      <w:pPr>
        <w:pStyle w:val="Standar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района;</w:t>
      </w:r>
    </w:p>
    <w:p w:rsidR="00C47CC9" w:rsidRDefault="00C47CC9" w:rsidP="00D00A75">
      <w:pPr>
        <w:pStyle w:val="Standard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47CC9" w:rsidRDefault="00D00A75" w:rsidP="00D00A75">
      <w:pPr>
        <w:pStyle w:val="Standard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Галкина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- специалист 1 категории администрации</w:t>
      </w:r>
    </w:p>
    <w:p w:rsidR="00C47CC9" w:rsidRDefault="00D00A75" w:rsidP="00D00A75">
      <w:pPr>
        <w:pStyle w:val="Standard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Светлана Александровна        Кавказского сельского поселения Кавказского</w:t>
      </w:r>
    </w:p>
    <w:p w:rsidR="00C47CC9" w:rsidRDefault="00D00A75" w:rsidP="00D00A75">
      <w:pPr>
        <w:pStyle w:val="Standard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района.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</w:p>
    <w:p w:rsidR="00C47CC9" w:rsidRDefault="00C47CC9" w:rsidP="00D00A75">
      <w:pPr>
        <w:pStyle w:val="Standard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C47CC9" w:rsidRDefault="00C47CC9" w:rsidP="00D00A75">
      <w:pPr>
        <w:pStyle w:val="Standard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47CC9" w:rsidRDefault="00C47CC9" w:rsidP="00D00A75">
      <w:pPr>
        <w:pStyle w:val="Standard"/>
        <w:rPr>
          <w:rFonts w:ascii="Times New Roman" w:hAnsi="Times New Roman"/>
          <w:sz w:val="28"/>
          <w:szCs w:val="28"/>
        </w:rPr>
      </w:pPr>
    </w:p>
    <w:p w:rsidR="00D00A75" w:rsidRDefault="00D00A75" w:rsidP="00D00A75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</w:t>
      </w:r>
    </w:p>
    <w:p w:rsidR="00D00A75" w:rsidRDefault="00D00A75" w:rsidP="00D00A75">
      <w:pPr>
        <w:jc w:val="both"/>
      </w:pPr>
      <w:r>
        <w:rPr>
          <w:rFonts w:ascii="Times New Roman" w:hAnsi="Times New Roman"/>
          <w:sz w:val="28"/>
          <w:szCs w:val="28"/>
        </w:rPr>
        <w:t>Кавказского сельского поселения</w:t>
      </w:r>
    </w:p>
    <w:p w:rsidR="00D00A75" w:rsidRDefault="00D00A75" w:rsidP="00D00A75">
      <w:pPr>
        <w:jc w:val="both"/>
      </w:pPr>
      <w:r>
        <w:rPr>
          <w:rFonts w:ascii="Times New Roman" w:hAnsi="Times New Roman"/>
          <w:sz w:val="28"/>
          <w:szCs w:val="28"/>
        </w:rPr>
        <w:t xml:space="preserve">Кавказского района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И.В.Бережинская</w:t>
      </w:r>
      <w:proofErr w:type="spellEnd"/>
    </w:p>
    <w:p w:rsidR="00C47CC9" w:rsidRDefault="00C47CC9" w:rsidP="00D00A75">
      <w:pPr>
        <w:pStyle w:val="Standard"/>
      </w:pPr>
    </w:p>
    <w:sectPr w:rsidR="00C47CC9">
      <w:pgSz w:w="11906" w:h="16838"/>
      <w:pgMar w:top="1134" w:right="905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29E" w:rsidRDefault="00D00A75">
      <w:r>
        <w:separator/>
      </w:r>
    </w:p>
  </w:endnote>
  <w:endnote w:type="continuationSeparator" w:id="0">
    <w:p w:rsidR="007C429E" w:rsidRDefault="00D0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29E" w:rsidRDefault="00D00A75">
      <w:r>
        <w:rPr>
          <w:color w:val="000000"/>
        </w:rPr>
        <w:separator/>
      </w:r>
    </w:p>
  </w:footnote>
  <w:footnote w:type="continuationSeparator" w:id="0">
    <w:p w:rsidR="007C429E" w:rsidRDefault="00D00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B3164"/>
    <w:multiLevelType w:val="multilevel"/>
    <w:tmpl w:val="2CEA8B0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47CC9"/>
    <w:rsid w:val="007C429E"/>
    <w:rsid w:val="00BD0A9B"/>
    <w:rsid w:val="00C47CC9"/>
    <w:rsid w:val="00D0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rial Unicode MS" w:hAnsi="Calibri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 w:after="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 w:after="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caption"/>
    <w:basedOn w:val="Standard"/>
    <w:pPr>
      <w:suppressLineNumbers/>
      <w:spacing w:before="120" w:after="120"/>
    </w:pPr>
    <w:rPr>
      <w:rFonts w:ascii="Times New Roman" w:eastAsia="Times New Roman" w:hAnsi="Times New Roman"/>
      <w:i/>
      <w:iCs/>
    </w:rPr>
  </w:style>
  <w:style w:type="paragraph" w:styleId="a4">
    <w:name w:val="Subtitle"/>
    <w:basedOn w:val="a3"/>
    <w:next w:val="Textbody"/>
    <w:pPr>
      <w:jc w:val="center"/>
    </w:pPr>
  </w:style>
  <w:style w:type="paragraph" w:styleId="a5">
    <w:name w:val="List"/>
    <w:basedOn w:val="Textbody"/>
    <w:rPr>
      <w:rFonts w:ascii="Times New Roman" w:eastAsia="Times New Roman" w:hAnsi="Times New Roman"/>
    </w:rPr>
  </w:style>
  <w:style w:type="paragraph" w:customStyle="1" w:styleId="Index">
    <w:name w:val="Index"/>
    <w:basedOn w:val="Standard"/>
    <w:pPr>
      <w:suppressLineNumbers/>
    </w:pPr>
    <w:rPr>
      <w:rFonts w:ascii="Times New Roman" w:eastAsia="Times New Roman" w:hAnsi="Times New Roman"/>
    </w:rPr>
  </w:style>
  <w:style w:type="paragraph" w:styleId="a6">
    <w:name w:val="List Paragraph"/>
    <w:basedOn w:val="Standard"/>
    <w:pPr>
      <w:ind w:left="720"/>
    </w:pPr>
  </w:style>
  <w:style w:type="paragraph" w:styleId="a7">
    <w:name w:val="Normal (Web)"/>
    <w:basedOn w:val="Standard"/>
    <w:pPr>
      <w:spacing w:before="28" w:after="28"/>
    </w:pPr>
    <w:rPr>
      <w:rFonts w:eastAsia="Times New Roman" w:cs="Times New Roman"/>
      <w:lang w:eastAsia="ru-RU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8">
    <w:name w:val="Balloon Text"/>
    <w:basedOn w:val="a"/>
    <w:rPr>
      <w:rFonts w:ascii="Segoe UI" w:hAnsi="Segoe UI"/>
      <w:sz w:val="18"/>
      <w:szCs w:val="16"/>
    </w:rPr>
  </w:style>
  <w:style w:type="character" w:customStyle="1" w:styleId="apple-converted-space">
    <w:name w:val="apple-converted-space"/>
    <w:basedOn w:val="a0"/>
  </w:style>
  <w:style w:type="character" w:customStyle="1" w:styleId="NumberingSymbols">
    <w:name w:val="Numbering Symbols"/>
  </w:style>
  <w:style w:type="character" w:customStyle="1" w:styleId="a9">
    <w:name w:val="Текст выноски Знак"/>
    <w:basedOn w:val="a0"/>
    <w:rPr>
      <w:rFonts w:ascii="Segoe UI" w:hAnsi="Segoe UI"/>
      <w:sz w:val="18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Arial Unicode MS" w:hAnsi="Calibri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 w:after="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 w:after="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caption"/>
    <w:basedOn w:val="Standard"/>
    <w:pPr>
      <w:suppressLineNumbers/>
      <w:spacing w:before="120" w:after="120"/>
    </w:pPr>
    <w:rPr>
      <w:rFonts w:ascii="Times New Roman" w:eastAsia="Times New Roman" w:hAnsi="Times New Roman"/>
      <w:i/>
      <w:iCs/>
    </w:rPr>
  </w:style>
  <w:style w:type="paragraph" w:styleId="a4">
    <w:name w:val="Subtitle"/>
    <w:basedOn w:val="a3"/>
    <w:next w:val="Textbody"/>
    <w:pPr>
      <w:jc w:val="center"/>
    </w:pPr>
  </w:style>
  <w:style w:type="paragraph" w:styleId="a5">
    <w:name w:val="List"/>
    <w:basedOn w:val="Textbody"/>
    <w:rPr>
      <w:rFonts w:ascii="Times New Roman" w:eastAsia="Times New Roman" w:hAnsi="Times New Roman"/>
    </w:rPr>
  </w:style>
  <w:style w:type="paragraph" w:customStyle="1" w:styleId="Index">
    <w:name w:val="Index"/>
    <w:basedOn w:val="Standard"/>
    <w:pPr>
      <w:suppressLineNumbers/>
    </w:pPr>
    <w:rPr>
      <w:rFonts w:ascii="Times New Roman" w:eastAsia="Times New Roman" w:hAnsi="Times New Roman"/>
    </w:rPr>
  </w:style>
  <w:style w:type="paragraph" w:styleId="a6">
    <w:name w:val="List Paragraph"/>
    <w:basedOn w:val="Standard"/>
    <w:pPr>
      <w:ind w:left="720"/>
    </w:pPr>
  </w:style>
  <w:style w:type="paragraph" w:styleId="a7">
    <w:name w:val="Normal (Web)"/>
    <w:basedOn w:val="Standard"/>
    <w:pPr>
      <w:spacing w:before="28" w:after="28"/>
    </w:pPr>
    <w:rPr>
      <w:rFonts w:eastAsia="Times New Roman" w:cs="Times New Roman"/>
      <w:lang w:eastAsia="ru-RU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8">
    <w:name w:val="Balloon Text"/>
    <w:basedOn w:val="a"/>
    <w:rPr>
      <w:rFonts w:ascii="Segoe UI" w:hAnsi="Segoe UI"/>
      <w:sz w:val="18"/>
      <w:szCs w:val="16"/>
    </w:rPr>
  </w:style>
  <w:style w:type="character" w:customStyle="1" w:styleId="apple-converted-space">
    <w:name w:val="apple-converted-space"/>
    <w:basedOn w:val="a0"/>
  </w:style>
  <w:style w:type="character" w:customStyle="1" w:styleId="NumberingSymbols">
    <w:name w:val="Numbering Symbols"/>
  </w:style>
  <w:style w:type="character" w:customStyle="1" w:styleId="a9">
    <w:name w:val="Текст выноски Знак"/>
    <w:basedOn w:val="a0"/>
    <w:rPr>
      <w:rFonts w:ascii="Segoe UI" w:hAnsi="Segoe UI"/>
      <w:sz w:val="18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AAE9CFE29C0E8D7A5ECF069843E58EB36FC9C9B174F51A9504E05F18hAD3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AAE9CFE29C0E8D7A5ED10B8E2FBB87B16696CDB07FF64DCB5BBB024FAAC388h1D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Кравченко</cp:lastModifiedBy>
  <cp:revision>2</cp:revision>
  <cp:lastPrinted>2022-03-22T11:33:00Z</cp:lastPrinted>
  <dcterms:created xsi:type="dcterms:W3CDTF">2022-03-18T10:51:00Z</dcterms:created>
  <dcterms:modified xsi:type="dcterms:W3CDTF">2022-10-20T11:52:00Z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