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BB" w:rsidRPr="00B93030" w:rsidRDefault="00821528" w:rsidP="00821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ОТЧЕТНЫЙ ДОКЛАД </w:t>
      </w:r>
      <w:r w:rsidR="005326BB" w:rsidRPr="00B93030">
        <w:rPr>
          <w:rFonts w:ascii="Times New Roman" w:hAnsi="Times New Roman" w:cs="Times New Roman"/>
          <w:sz w:val="28"/>
          <w:szCs w:val="28"/>
        </w:rPr>
        <w:t xml:space="preserve"> </w:t>
      </w:r>
      <w:r w:rsidRPr="00B93030">
        <w:rPr>
          <w:rFonts w:ascii="Times New Roman" w:hAnsi="Times New Roman" w:cs="Times New Roman"/>
          <w:sz w:val="28"/>
          <w:szCs w:val="28"/>
        </w:rPr>
        <w:t>ГЛАВЫ КАВКАЗС</w:t>
      </w:r>
      <w:r w:rsidR="00B67BC9" w:rsidRPr="00B93030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</w:p>
    <w:p w:rsidR="00821528" w:rsidRPr="00B93030" w:rsidRDefault="00B67BC9" w:rsidP="00821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ЗА 2022</w:t>
      </w:r>
      <w:r w:rsidR="00821528" w:rsidRPr="00B9303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90E37" w:rsidRPr="00B93030" w:rsidRDefault="00990E37" w:rsidP="00821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528" w:rsidRPr="00B93030" w:rsidRDefault="00821528" w:rsidP="00821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EF7E7F" w:rsidRPr="00B93030">
        <w:rPr>
          <w:rFonts w:ascii="Times New Roman" w:hAnsi="Times New Roman" w:cs="Times New Roman"/>
          <w:sz w:val="28"/>
          <w:szCs w:val="28"/>
        </w:rPr>
        <w:t>Виталий Николаевич</w:t>
      </w:r>
      <w:r w:rsidR="002456BD" w:rsidRPr="00B93030">
        <w:rPr>
          <w:rFonts w:ascii="Times New Roman" w:hAnsi="Times New Roman" w:cs="Times New Roman"/>
          <w:sz w:val="28"/>
          <w:szCs w:val="28"/>
        </w:rPr>
        <w:t>,</w:t>
      </w:r>
      <w:r w:rsidR="00BB18F0" w:rsidRPr="00B93030">
        <w:rPr>
          <w:rFonts w:ascii="Times New Roman" w:hAnsi="Times New Roman" w:cs="Times New Roman"/>
          <w:sz w:val="28"/>
          <w:szCs w:val="28"/>
        </w:rPr>
        <w:t xml:space="preserve"> Игорь Викторович,</w:t>
      </w:r>
      <w:r w:rsidRPr="00B93030">
        <w:rPr>
          <w:rFonts w:ascii="Times New Roman" w:hAnsi="Times New Roman" w:cs="Times New Roman"/>
          <w:sz w:val="28"/>
          <w:szCs w:val="28"/>
        </w:rPr>
        <w:t xml:space="preserve"> депутаты, приглашенные!</w:t>
      </w:r>
    </w:p>
    <w:p w:rsidR="00821528" w:rsidRPr="00B93030" w:rsidRDefault="005035F1" w:rsidP="0081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4EA" w:rsidRPr="00B93030" w:rsidRDefault="00813987" w:rsidP="00821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Станица Кавказская самая старейшая станица в районе. В 202</w:t>
      </w:r>
      <w:r w:rsidR="00202A4D" w:rsidRPr="00B93030">
        <w:rPr>
          <w:rFonts w:ascii="Times New Roman" w:hAnsi="Times New Roman" w:cs="Times New Roman"/>
          <w:sz w:val="28"/>
          <w:szCs w:val="28"/>
        </w:rPr>
        <w:t>4</w:t>
      </w:r>
      <w:r w:rsidRPr="00B93030">
        <w:rPr>
          <w:rFonts w:ascii="Times New Roman" w:hAnsi="Times New Roman" w:cs="Times New Roman"/>
          <w:sz w:val="28"/>
          <w:szCs w:val="28"/>
        </w:rPr>
        <w:t xml:space="preserve"> году ей будет 230 лет. На территории поселения проживает 11</w:t>
      </w:r>
      <w:r w:rsidR="00202A4D" w:rsidRPr="00B93030">
        <w:rPr>
          <w:rFonts w:ascii="Times New Roman" w:hAnsi="Times New Roman" w:cs="Times New Roman"/>
          <w:sz w:val="28"/>
          <w:szCs w:val="28"/>
        </w:rPr>
        <w:t> </w:t>
      </w:r>
      <w:r w:rsidR="00B67BC9" w:rsidRPr="00B93030">
        <w:rPr>
          <w:rFonts w:ascii="Times New Roman" w:hAnsi="Times New Roman" w:cs="Times New Roman"/>
          <w:sz w:val="28"/>
          <w:szCs w:val="28"/>
        </w:rPr>
        <w:t>576</w:t>
      </w:r>
      <w:r w:rsidR="00202A4D" w:rsidRPr="00B93030">
        <w:rPr>
          <w:rFonts w:ascii="Times New Roman" w:hAnsi="Times New Roman" w:cs="Times New Roman"/>
          <w:sz w:val="28"/>
          <w:szCs w:val="28"/>
        </w:rPr>
        <w:t xml:space="preserve"> </w:t>
      </w:r>
      <w:r w:rsidRPr="00B93030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813987" w:rsidRPr="00B93030" w:rsidRDefault="00813987" w:rsidP="00813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202</w:t>
      </w:r>
      <w:r w:rsidR="00B67BC9" w:rsidRPr="00B93030">
        <w:rPr>
          <w:rFonts w:ascii="Times New Roman" w:hAnsi="Times New Roman" w:cs="Times New Roman"/>
          <w:sz w:val="28"/>
          <w:szCs w:val="28"/>
        </w:rPr>
        <w:t>2</w:t>
      </w:r>
      <w:r w:rsidRPr="00B93030">
        <w:rPr>
          <w:rFonts w:ascii="Times New Roman" w:hAnsi="Times New Roman" w:cs="Times New Roman"/>
          <w:sz w:val="28"/>
          <w:szCs w:val="28"/>
        </w:rPr>
        <w:t xml:space="preserve"> год был в целом для станицы Кавказской </w:t>
      </w:r>
      <w:r w:rsidR="00821528" w:rsidRPr="00B93030">
        <w:rPr>
          <w:rFonts w:ascii="Times New Roman" w:hAnsi="Times New Roman" w:cs="Times New Roman"/>
          <w:sz w:val="28"/>
          <w:szCs w:val="28"/>
        </w:rPr>
        <w:t xml:space="preserve">плодотворным, </w:t>
      </w:r>
      <w:r w:rsidR="00781FD9" w:rsidRPr="00B93030">
        <w:rPr>
          <w:rFonts w:ascii="Times New Roman" w:hAnsi="Times New Roman" w:cs="Times New Roman"/>
          <w:sz w:val="28"/>
          <w:szCs w:val="28"/>
        </w:rPr>
        <w:t>мы намеченные планы выполнили на 95%.</w:t>
      </w:r>
    </w:p>
    <w:p w:rsidR="003C1C28" w:rsidRPr="00B93030" w:rsidRDefault="003C1C28" w:rsidP="003C1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Прошедший год был ознаменован политическим мероприятием, выборами депутатов Законодательного собрания Краснодарского края и местными досрочными выборами главы Кавказского сельского поселения, наши жители приняли в этих мероприятиях активное участие. Спасибо большое за оказанное доверие и поддержку. </w:t>
      </w:r>
    </w:p>
    <w:p w:rsidR="003207E6" w:rsidRPr="00B93030" w:rsidRDefault="00813987" w:rsidP="00813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Итоги нашей работы зависели от всех наших жителей, какой вклад они вносят в развитие поселения и правильно </w:t>
      </w:r>
      <w:r w:rsidR="00781FD9" w:rsidRPr="00B93030">
        <w:rPr>
          <w:rFonts w:ascii="Times New Roman" w:hAnsi="Times New Roman" w:cs="Times New Roman"/>
          <w:sz w:val="28"/>
          <w:szCs w:val="28"/>
        </w:rPr>
        <w:t>ли мы распорядились</w:t>
      </w:r>
      <w:r w:rsidRPr="00B93030">
        <w:rPr>
          <w:rFonts w:ascii="Times New Roman" w:hAnsi="Times New Roman" w:cs="Times New Roman"/>
          <w:sz w:val="28"/>
          <w:szCs w:val="28"/>
        </w:rPr>
        <w:t xml:space="preserve"> бюджетом.</w:t>
      </w:r>
      <w:r w:rsidR="00781FD9" w:rsidRPr="00B93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C28" w:rsidRPr="00B93030" w:rsidRDefault="003C1C28" w:rsidP="00813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Основа жизни поселения – его бюджет. Нам удалось выполнить все планы по наполнению казны и решить многие задачи и проблемы в поселении.</w:t>
      </w:r>
    </w:p>
    <w:p w:rsidR="00824C69" w:rsidRPr="00B93030" w:rsidRDefault="00824C69" w:rsidP="00813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4C69" w:rsidRPr="00B93030" w:rsidRDefault="00824C69" w:rsidP="008139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30">
        <w:rPr>
          <w:rFonts w:ascii="Times New Roman" w:hAnsi="Times New Roman" w:cs="Times New Roman"/>
          <w:b/>
          <w:sz w:val="28"/>
          <w:szCs w:val="28"/>
        </w:rPr>
        <w:t>Доходная и расходная части бюджета Кавказского сельского поселения</w:t>
      </w:r>
    </w:p>
    <w:p w:rsidR="00824C69" w:rsidRPr="00B93030" w:rsidRDefault="00824C69" w:rsidP="00813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C28" w:rsidRPr="00B93030" w:rsidRDefault="003C1C28" w:rsidP="003C1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Поступление доходов в бюджет поселения за 2022 год составило 64 млн. рублей, в том числе собственные доходы поступили в сумме 60 млн. 220,0 тысяч рублей, из них доходы по земельному налогу в сумме – 15 млн.  887,0 тысяч рублей, НДФЛ – 24 млн. 727,0 тысяч рублей.</w:t>
      </w:r>
    </w:p>
    <w:p w:rsidR="00824C69" w:rsidRPr="00B93030" w:rsidRDefault="00824C69" w:rsidP="00824C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В рамках Федерального закона Российской Федерации от 21.12.2001 года  № 178-ФЗ «О приватизации государственного и муниципального имущества» была принята программа Приватизации муниципального имущества на 2022 год. В Программу приватизации муниципального имущества включен объект, состоящий из здания и земельного участка. По результатам Приватизации муниципального имущества в доход бюджета Кавказского сельского поселения Кавказского района  поступили средства в размере 302 тысячи 600,0 рублей. </w:t>
      </w:r>
    </w:p>
    <w:p w:rsidR="003C1C28" w:rsidRPr="00B93030" w:rsidRDefault="003C1C28" w:rsidP="003C1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В бюджете поселения на реализацию мероприятий </w:t>
      </w:r>
      <w:proofErr w:type="spellStart"/>
      <w:r w:rsidRPr="00B93030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93030">
        <w:rPr>
          <w:rFonts w:ascii="Times New Roman" w:hAnsi="Times New Roman" w:cs="Times New Roman"/>
          <w:sz w:val="28"/>
          <w:szCs w:val="28"/>
        </w:rPr>
        <w:t xml:space="preserve"> - коммунального хозяйства освоены денежные средства в сумме </w:t>
      </w:r>
      <w:r w:rsidR="00C17AF6" w:rsidRPr="00B93030">
        <w:rPr>
          <w:rFonts w:ascii="Times New Roman" w:hAnsi="Times New Roman" w:cs="Times New Roman"/>
          <w:sz w:val="28"/>
          <w:szCs w:val="28"/>
        </w:rPr>
        <w:t xml:space="preserve"> </w:t>
      </w:r>
      <w:r w:rsidRPr="00B93030">
        <w:rPr>
          <w:rFonts w:ascii="Times New Roman" w:hAnsi="Times New Roman" w:cs="Times New Roman"/>
          <w:sz w:val="28"/>
          <w:szCs w:val="28"/>
        </w:rPr>
        <w:t>19 млн. 132,0 тысячи рублей, на реализацию мероприятий социально-культурной сферы освоены средства в сумме –</w:t>
      </w:r>
      <w:r w:rsidR="00032E9B" w:rsidRPr="00B9303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93030">
        <w:rPr>
          <w:rFonts w:ascii="Times New Roman" w:hAnsi="Times New Roman" w:cs="Times New Roman"/>
          <w:sz w:val="28"/>
          <w:szCs w:val="28"/>
        </w:rPr>
        <w:t>2</w:t>
      </w:r>
      <w:r w:rsidR="00032E9B" w:rsidRPr="00B93030">
        <w:rPr>
          <w:rFonts w:ascii="Times New Roman" w:hAnsi="Times New Roman" w:cs="Times New Roman"/>
          <w:sz w:val="28"/>
          <w:szCs w:val="28"/>
        </w:rPr>
        <w:t>6</w:t>
      </w:r>
      <w:r w:rsidRPr="00B93030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3C1C28" w:rsidRPr="00B93030" w:rsidRDefault="003C1C28" w:rsidP="003C1C28">
      <w:pPr>
        <w:pStyle w:val="Standard"/>
        <w:ind w:firstLine="708"/>
        <w:jc w:val="both"/>
        <w:rPr>
          <w:rFonts w:hint="eastAsia"/>
          <w:sz w:val="28"/>
          <w:szCs w:val="28"/>
          <w:lang w:val="ru-RU"/>
        </w:rPr>
      </w:pPr>
      <w:r w:rsidRPr="00B93030">
        <w:rPr>
          <w:rFonts w:ascii="Times New Roman" w:hAnsi="Times New Roman" w:cs="Times New Roman"/>
          <w:sz w:val="28"/>
          <w:szCs w:val="28"/>
          <w:lang w:val="ru-RU"/>
        </w:rPr>
        <w:t>В Кавказском сельском поселении имеется свой перспективный план развития теплоснабжения, водоснабжения, газификации и электроснабжения. Ежегодно за счет местного бюджета и собственных сре</w:t>
      </w:r>
      <w:proofErr w:type="gramStart"/>
      <w:r w:rsidRPr="00B93030">
        <w:rPr>
          <w:rFonts w:ascii="Times New Roman" w:hAnsi="Times New Roman" w:cs="Times New Roman"/>
          <w:sz w:val="28"/>
          <w:szCs w:val="28"/>
          <w:lang w:val="ru-RU"/>
        </w:rPr>
        <w:t>дств пр</w:t>
      </w:r>
      <w:proofErr w:type="gramEnd"/>
      <w:r w:rsidRPr="00B93030">
        <w:rPr>
          <w:rFonts w:ascii="Times New Roman" w:hAnsi="Times New Roman" w:cs="Times New Roman"/>
          <w:sz w:val="28"/>
          <w:szCs w:val="28"/>
          <w:lang w:val="ru-RU"/>
        </w:rPr>
        <w:t>едприятия  МУП ТВК «Кавказский» удается заменить водопроводные и канализационные сети, а также своевременно идет ремонт теплосетей.</w:t>
      </w:r>
      <w:r w:rsidRPr="00B93030">
        <w:rPr>
          <w:sz w:val="28"/>
          <w:szCs w:val="28"/>
          <w:lang w:val="ru-RU"/>
        </w:rPr>
        <w:t xml:space="preserve"> В 2022 году:</w:t>
      </w:r>
    </w:p>
    <w:p w:rsidR="003C1C28" w:rsidRPr="00B93030" w:rsidRDefault="003C1C28" w:rsidP="003C1C28">
      <w:pPr>
        <w:pStyle w:val="Standard"/>
        <w:ind w:firstLine="708"/>
        <w:jc w:val="both"/>
        <w:rPr>
          <w:rFonts w:hint="eastAsia"/>
          <w:sz w:val="28"/>
          <w:szCs w:val="28"/>
          <w:lang w:val="ru-RU"/>
        </w:rPr>
      </w:pPr>
      <w:r w:rsidRPr="00B93030">
        <w:rPr>
          <w:sz w:val="28"/>
          <w:szCs w:val="28"/>
          <w:lang w:val="ru-RU"/>
        </w:rPr>
        <w:t xml:space="preserve">- Проведена замена участков трубопроводов по ул. </w:t>
      </w:r>
      <w:proofErr w:type="gramStart"/>
      <w:r w:rsidRPr="00B93030">
        <w:rPr>
          <w:sz w:val="28"/>
          <w:szCs w:val="28"/>
          <w:lang w:val="ru-RU"/>
        </w:rPr>
        <w:t>Степной</w:t>
      </w:r>
      <w:proofErr w:type="gramEnd"/>
      <w:r w:rsidRPr="00B93030">
        <w:rPr>
          <w:sz w:val="28"/>
          <w:szCs w:val="28"/>
          <w:lang w:val="ru-RU"/>
        </w:rPr>
        <w:t xml:space="preserve">, ул. </w:t>
      </w:r>
      <w:proofErr w:type="spellStart"/>
      <w:r w:rsidRPr="00B93030">
        <w:rPr>
          <w:sz w:val="28"/>
          <w:szCs w:val="28"/>
          <w:lang w:val="ru-RU"/>
        </w:rPr>
        <w:t>Ламанова</w:t>
      </w:r>
      <w:proofErr w:type="spellEnd"/>
      <w:r w:rsidRPr="00B93030">
        <w:rPr>
          <w:sz w:val="28"/>
          <w:szCs w:val="28"/>
          <w:lang w:val="ru-RU"/>
        </w:rPr>
        <w:t xml:space="preserve">, ул. </w:t>
      </w:r>
      <w:proofErr w:type="spellStart"/>
      <w:r w:rsidRPr="00B93030">
        <w:rPr>
          <w:sz w:val="28"/>
          <w:szCs w:val="28"/>
          <w:lang w:val="ru-RU"/>
        </w:rPr>
        <w:t>Бр</w:t>
      </w:r>
      <w:proofErr w:type="spellEnd"/>
      <w:r w:rsidRPr="00B93030">
        <w:rPr>
          <w:sz w:val="28"/>
          <w:szCs w:val="28"/>
          <w:lang w:val="ru-RU"/>
        </w:rPr>
        <w:t xml:space="preserve">. </w:t>
      </w:r>
      <w:proofErr w:type="spellStart"/>
      <w:r w:rsidRPr="00B93030">
        <w:rPr>
          <w:sz w:val="28"/>
          <w:szCs w:val="28"/>
          <w:lang w:val="ru-RU"/>
        </w:rPr>
        <w:t>Мирохиных</w:t>
      </w:r>
      <w:proofErr w:type="spellEnd"/>
      <w:r w:rsidRPr="00B93030">
        <w:rPr>
          <w:sz w:val="28"/>
          <w:szCs w:val="28"/>
          <w:lang w:val="ru-RU"/>
        </w:rPr>
        <w:t>, общей протяженностью 300 м;</w:t>
      </w:r>
    </w:p>
    <w:p w:rsidR="003C1C28" w:rsidRPr="00B93030" w:rsidRDefault="003C1C28" w:rsidP="003C1C28">
      <w:pPr>
        <w:pStyle w:val="Standard"/>
        <w:jc w:val="both"/>
        <w:rPr>
          <w:rFonts w:hint="eastAsia"/>
          <w:sz w:val="28"/>
          <w:szCs w:val="28"/>
          <w:lang w:val="ru-RU"/>
        </w:rPr>
      </w:pPr>
      <w:r w:rsidRPr="00B93030">
        <w:rPr>
          <w:sz w:val="28"/>
          <w:szCs w:val="28"/>
          <w:lang w:val="ru-RU"/>
        </w:rPr>
        <w:tab/>
        <w:t xml:space="preserve">- </w:t>
      </w:r>
      <w:proofErr w:type="gramStart"/>
      <w:r w:rsidRPr="00B93030">
        <w:rPr>
          <w:sz w:val="28"/>
          <w:szCs w:val="28"/>
          <w:lang w:val="ru-RU"/>
        </w:rPr>
        <w:t xml:space="preserve">Выполнены работы по </w:t>
      </w:r>
      <w:proofErr w:type="spellStart"/>
      <w:r w:rsidRPr="00B93030">
        <w:rPr>
          <w:sz w:val="28"/>
          <w:szCs w:val="28"/>
          <w:lang w:val="ru-RU"/>
        </w:rPr>
        <w:t>закольцовке</w:t>
      </w:r>
      <w:proofErr w:type="spellEnd"/>
      <w:r w:rsidRPr="00B93030">
        <w:rPr>
          <w:sz w:val="28"/>
          <w:szCs w:val="28"/>
          <w:lang w:val="ru-RU"/>
        </w:rPr>
        <w:t xml:space="preserve"> линий водоснабжения по пер</w:t>
      </w:r>
      <w:proofErr w:type="gramEnd"/>
      <w:r w:rsidRPr="00B93030">
        <w:rPr>
          <w:sz w:val="28"/>
          <w:szCs w:val="28"/>
          <w:lang w:val="ru-RU"/>
        </w:rPr>
        <w:t xml:space="preserve">. Чапаева и ул. </w:t>
      </w:r>
      <w:proofErr w:type="spellStart"/>
      <w:r w:rsidRPr="00B93030">
        <w:rPr>
          <w:sz w:val="28"/>
          <w:szCs w:val="28"/>
          <w:lang w:val="ru-RU"/>
        </w:rPr>
        <w:t>Д.Бедного</w:t>
      </w:r>
      <w:proofErr w:type="spellEnd"/>
      <w:r w:rsidRPr="00B93030">
        <w:rPr>
          <w:sz w:val="28"/>
          <w:szCs w:val="28"/>
          <w:lang w:val="ru-RU"/>
        </w:rPr>
        <w:t>, общей протяженностью 100 м;</w:t>
      </w:r>
    </w:p>
    <w:p w:rsidR="003C1C28" w:rsidRPr="00B93030" w:rsidRDefault="003C1C28" w:rsidP="003C1C28">
      <w:pPr>
        <w:pStyle w:val="Standard"/>
        <w:jc w:val="both"/>
        <w:rPr>
          <w:rFonts w:hint="eastAsia"/>
          <w:sz w:val="28"/>
          <w:szCs w:val="28"/>
          <w:lang w:val="ru-RU"/>
        </w:rPr>
      </w:pPr>
      <w:r w:rsidRPr="00B93030">
        <w:rPr>
          <w:sz w:val="28"/>
          <w:szCs w:val="28"/>
          <w:lang w:val="ru-RU"/>
        </w:rPr>
        <w:tab/>
        <w:t xml:space="preserve">- </w:t>
      </w:r>
      <w:proofErr w:type="gramStart"/>
      <w:r w:rsidRPr="00B93030">
        <w:rPr>
          <w:sz w:val="28"/>
          <w:szCs w:val="28"/>
          <w:lang w:val="ru-RU"/>
        </w:rPr>
        <w:t>Заменены</w:t>
      </w:r>
      <w:proofErr w:type="gramEnd"/>
      <w:r w:rsidRPr="00B93030">
        <w:rPr>
          <w:sz w:val="28"/>
          <w:szCs w:val="28"/>
          <w:lang w:val="ru-RU"/>
        </w:rPr>
        <w:t xml:space="preserve"> 5 насосов на скважинах в ст. Кавказкой;</w:t>
      </w:r>
    </w:p>
    <w:p w:rsidR="003C1C28" w:rsidRPr="00B93030" w:rsidRDefault="003C1C28" w:rsidP="003C1C28">
      <w:pPr>
        <w:pStyle w:val="Standard"/>
        <w:jc w:val="both"/>
        <w:rPr>
          <w:rFonts w:hint="eastAsia"/>
          <w:sz w:val="28"/>
          <w:szCs w:val="28"/>
          <w:lang w:val="ru-RU"/>
        </w:rPr>
      </w:pPr>
      <w:r w:rsidRPr="00B93030">
        <w:rPr>
          <w:sz w:val="28"/>
          <w:szCs w:val="28"/>
          <w:lang w:val="ru-RU"/>
        </w:rPr>
        <w:lastRenderedPageBreak/>
        <w:tab/>
        <w:t xml:space="preserve">- Выполнен ремонт 2 котлов в котельной №2 по ул. </w:t>
      </w:r>
      <w:proofErr w:type="spellStart"/>
      <w:r w:rsidRPr="00B93030">
        <w:rPr>
          <w:sz w:val="28"/>
          <w:szCs w:val="28"/>
          <w:lang w:val="ru-RU"/>
        </w:rPr>
        <w:t>К.Маркса</w:t>
      </w:r>
      <w:proofErr w:type="spellEnd"/>
      <w:r w:rsidRPr="00B93030">
        <w:rPr>
          <w:sz w:val="28"/>
          <w:szCs w:val="28"/>
          <w:lang w:val="ru-RU"/>
        </w:rPr>
        <w:t>;</w:t>
      </w:r>
    </w:p>
    <w:p w:rsidR="003C1C28" w:rsidRPr="00B93030" w:rsidRDefault="003C1C28" w:rsidP="003C1C28">
      <w:pPr>
        <w:pStyle w:val="Standard"/>
        <w:jc w:val="both"/>
        <w:rPr>
          <w:rFonts w:hint="eastAsia"/>
          <w:sz w:val="28"/>
          <w:szCs w:val="28"/>
          <w:lang w:val="ru-RU"/>
        </w:rPr>
      </w:pPr>
      <w:r w:rsidRPr="00B93030">
        <w:rPr>
          <w:sz w:val="28"/>
          <w:szCs w:val="28"/>
          <w:lang w:val="ru-RU"/>
        </w:rPr>
        <w:tab/>
      </w:r>
      <w:proofErr w:type="gramStart"/>
      <w:r w:rsidRPr="00B93030">
        <w:rPr>
          <w:sz w:val="28"/>
          <w:szCs w:val="28"/>
          <w:lang w:val="ru-RU"/>
        </w:rPr>
        <w:t>- Заменена канализация, протяжённость участка составила 200 метров по ул. Революционная, а также заменены 2 насоса на канализационной насосной станции;</w:t>
      </w:r>
      <w:proofErr w:type="gramEnd"/>
    </w:p>
    <w:p w:rsidR="003C1C28" w:rsidRPr="00B93030" w:rsidRDefault="003C1C28" w:rsidP="003C1C28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30">
        <w:rPr>
          <w:sz w:val="28"/>
          <w:szCs w:val="28"/>
          <w:lang w:val="ru-RU"/>
        </w:rPr>
        <w:tab/>
        <w:t>- Произведена замена 12 запорных арматур на теплотрассах.</w:t>
      </w:r>
    </w:p>
    <w:p w:rsidR="003C1C28" w:rsidRPr="00B93030" w:rsidRDefault="003C1C28" w:rsidP="003C1C28">
      <w:pPr>
        <w:pStyle w:val="Standard"/>
        <w:jc w:val="both"/>
        <w:rPr>
          <w:rFonts w:hint="eastAsia"/>
          <w:sz w:val="28"/>
          <w:szCs w:val="28"/>
          <w:lang w:val="ru-RU"/>
        </w:rPr>
      </w:pPr>
      <w:r w:rsidRPr="00B93030">
        <w:rPr>
          <w:sz w:val="28"/>
          <w:szCs w:val="28"/>
          <w:lang w:val="ru-RU"/>
        </w:rPr>
        <w:tab/>
      </w:r>
      <w:r w:rsidRPr="00B93030">
        <w:rPr>
          <w:bCs/>
          <w:sz w:val="28"/>
          <w:szCs w:val="28"/>
          <w:lang w:val="ru-RU"/>
        </w:rPr>
        <w:t>Не смотря на не простой год в поселении в 2022 году выполнили большой объем работы по разным направлениям:</w:t>
      </w:r>
    </w:p>
    <w:p w:rsidR="003C1C28" w:rsidRPr="00B93030" w:rsidRDefault="003C1C28" w:rsidP="003C1C28">
      <w:pPr>
        <w:pStyle w:val="Standard"/>
        <w:jc w:val="both"/>
        <w:rPr>
          <w:rFonts w:hint="eastAsia"/>
          <w:sz w:val="28"/>
          <w:szCs w:val="28"/>
          <w:lang w:val="ru-RU"/>
        </w:rPr>
      </w:pPr>
      <w:r w:rsidRPr="00B93030">
        <w:rPr>
          <w:sz w:val="28"/>
          <w:szCs w:val="28"/>
          <w:lang w:val="ru-RU"/>
        </w:rPr>
        <w:tab/>
        <w:t>- Произведен ремонт гравийно</w:t>
      </w:r>
      <w:r w:rsidR="000F4A47" w:rsidRPr="00B93030">
        <w:rPr>
          <w:sz w:val="28"/>
          <w:szCs w:val="28"/>
          <w:lang w:val="ru-RU"/>
        </w:rPr>
        <w:t>го покрытия автомоб</w:t>
      </w:r>
      <w:r w:rsidR="00D81443" w:rsidRPr="00B93030">
        <w:rPr>
          <w:sz w:val="28"/>
          <w:szCs w:val="28"/>
          <w:lang w:val="ru-RU"/>
        </w:rPr>
        <w:t xml:space="preserve">ильных дорог по улицам  Мира, </w:t>
      </w:r>
      <w:r w:rsidR="000F4A47" w:rsidRPr="00B93030">
        <w:rPr>
          <w:sz w:val="28"/>
          <w:szCs w:val="28"/>
          <w:lang w:val="ru-RU"/>
        </w:rPr>
        <w:t xml:space="preserve">Суворова, </w:t>
      </w:r>
      <w:proofErr w:type="spellStart"/>
      <w:r w:rsidR="000F4A47" w:rsidRPr="00B93030">
        <w:rPr>
          <w:sz w:val="28"/>
          <w:szCs w:val="28"/>
          <w:lang w:val="ru-RU"/>
        </w:rPr>
        <w:t>Д.Бедного</w:t>
      </w:r>
      <w:proofErr w:type="spellEnd"/>
      <w:r w:rsidR="000F4A47" w:rsidRPr="00B93030">
        <w:rPr>
          <w:sz w:val="28"/>
          <w:szCs w:val="28"/>
          <w:lang w:val="ru-RU"/>
        </w:rPr>
        <w:t>, Калинина и переулку 2-я Пятилетка.</w:t>
      </w:r>
    </w:p>
    <w:p w:rsidR="003C1C28" w:rsidRPr="00B93030" w:rsidRDefault="003C1C28" w:rsidP="003C1C28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30">
        <w:rPr>
          <w:sz w:val="28"/>
          <w:szCs w:val="28"/>
          <w:lang w:val="ru-RU"/>
        </w:rPr>
        <w:tab/>
        <w:t>- Отремонтировано уличное освещение по</w:t>
      </w:r>
      <w:r w:rsidR="00B93030">
        <w:rPr>
          <w:sz w:val="28"/>
          <w:szCs w:val="28"/>
          <w:lang w:val="ru-RU"/>
        </w:rPr>
        <w:t xml:space="preserve"> </w:t>
      </w:r>
      <w:r w:rsidRPr="00B93030">
        <w:rPr>
          <w:sz w:val="28"/>
          <w:szCs w:val="28"/>
          <w:lang w:val="ru-RU"/>
        </w:rPr>
        <w:t xml:space="preserve">ул. </w:t>
      </w:r>
      <w:proofErr w:type="spellStart"/>
      <w:r w:rsidRPr="00B93030">
        <w:rPr>
          <w:sz w:val="28"/>
          <w:szCs w:val="28"/>
          <w:lang w:val="ru-RU"/>
        </w:rPr>
        <w:t>М.Горького</w:t>
      </w:r>
      <w:proofErr w:type="spellEnd"/>
      <w:r w:rsidRPr="00B93030">
        <w:rPr>
          <w:sz w:val="28"/>
          <w:szCs w:val="28"/>
          <w:lang w:val="ru-RU"/>
        </w:rPr>
        <w:t>, протяженностью 210 м</w:t>
      </w:r>
      <w:r w:rsidRPr="00B9303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24C69" w:rsidRPr="00B93030" w:rsidRDefault="003C1C28" w:rsidP="003C1C28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30">
        <w:rPr>
          <w:rFonts w:ascii="Times New Roman" w:hAnsi="Times New Roman" w:cs="Times New Roman"/>
          <w:sz w:val="28"/>
          <w:szCs w:val="28"/>
          <w:lang w:val="ru-RU"/>
        </w:rPr>
        <w:tab/>
        <w:t>- Обновлены линии дорожно</w:t>
      </w:r>
      <w:r w:rsidR="00824C69" w:rsidRPr="00B93030">
        <w:rPr>
          <w:rFonts w:ascii="Times New Roman" w:hAnsi="Times New Roman" w:cs="Times New Roman"/>
          <w:sz w:val="28"/>
          <w:szCs w:val="28"/>
          <w:lang w:val="ru-RU"/>
        </w:rPr>
        <w:t>й разметки «Пешеходный переход»</w:t>
      </w:r>
      <w:r w:rsidR="000F4A47" w:rsidRPr="00B93030"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 w:rsidR="00824C69" w:rsidRPr="00B93030">
        <w:rPr>
          <w:rFonts w:ascii="Times New Roman" w:hAnsi="Times New Roman" w:cs="Times New Roman"/>
          <w:sz w:val="28"/>
          <w:szCs w:val="28"/>
          <w:lang w:val="ru-RU"/>
        </w:rPr>
        <w:t xml:space="preserve">«Осевая разметка» </w:t>
      </w:r>
      <w:r w:rsidR="000F4A47" w:rsidRPr="00B93030">
        <w:rPr>
          <w:rFonts w:ascii="Times New Roman" w:hAnsi="Times New Roman" w:cs="Times New Roman"/>
          <w:sz w:val="28"/>
          <w:szCs w:val="28"/>
          <w:lang w:val="ru-RU"/>
        </w:rPr>
        <w:t>протяженностью 3500 м.</w:t>
      </w:r>
      <w:r w:rsidRPr="00B930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1C28" w:rsidRPr="00B93030" w:rsidRDefault="003C1C28" w:rsidP="003C1C28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30">
        <w:rPr>
          <w:rFonts w:ascii="Times New Roman" w:hAnsi="Times New Roman" w:cs="Times New Roman"/>
          <w:sz w:val="28"/>
          <w:szCs w:val="28"/>
          <w:lang w:val="ru-RU"/>
        </w:rPr>
        <w:tab/>
        <w:t>- Установлено 2 автономных светофора по улице Розы Люксембург и по пер. 2-я Пятилетка, возле школы № 12 в</w:t>
      </w:r>
      <w:r w:rsidR="00B930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3030">
        <w:rPr>
          <w:rFonts w:ascii="Times New Roman" w:hAnsi="Times New Roman" w:cs="Times New Roman"/>
          <w:sz w:val="28"/>
          <w:szCs w:val="28"/>
          <w:lang w:val="ru-RU"/>
        </w:rPr>
        <w:t>ст. Кавказской, на сумму 212 тысяч 800,0 рублей;</w:t>
      </w:r>
    </w:p>
    <w:p w:rsidR="003C1C28" w:rsidRPr="00B93030" w:rsidRDefault="003C1C28" w:rsidP="003C1C28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30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Установлены ограничивающие пешеходные ограждения перильного типа вдоль тротуара по улице Розы Люксембург возле школы № 12, от пер. 2-я Пятилетка до пер. </w:t>
      </w:r>
      <w:proofErr w:type="spellStart"/>
      <w:r w:rsidRPr="00B93030">
        <w:rPr>
          <w:rFonts w:ascii="Times New Roman" w:hAnsi="Times New Roman" w:cs="Times New Roman"/>
          <w:sz w:val="28"/>
          <w:szCs w:val="28"/>
          <w:lang w:val="ru-RU"/>
        </w:rPr>
        <w:t>Прикубанский</w:t>
      </w:r>
      <w:proofErr w:type="spellEnd"/>
      <w:r w:rsidRPr="00B93030">
        <w:rPr>
          <w:rFonts w:ascii="Times New Roman" w:hAnsi="Times New Roman" w:cs="Times New Roman"/>
          <w:sz w:val="28"/>
          <w:szCs w:val="28"/>
          <w:lang w:val="ru-RU"/>
        </w:rPr>
        <w:t>, протяженностью 192 м, стоимость работ – 599 тысяч 500,0 рублей</w:t>
      </w:r>
      <w:r w:rsidR="00824C69" w:rsidRPr="00B9303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C1C28" w:rsidRPr="00B93030" w:rsidRDefault="003C1C28" w:rsidP="003C1C28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30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Внесены изменения в проектную документацию по строительству объекта: «Распределительный газопровод низкого давления по ул. Новоселов, пер. Романовский, ул. </w:t>
      </w:r>
      <w:proofErr w:type="spellStart"/>
      <w:r w:rsidRPr="00B93030">
        <w:rPr>
          <w:rFonts w:ascii="Times New Roman" w:hAnsi="Times New Roman" w:cs="Times New Roman"/>
          <w:sz w:val="28"/>
          <w:szCs w:val="28"/>
          <w:lang w:val="ru-RU"/>
        </w:rPr>
        <w:t>Ламанова</w:t>
      </w:r>
      <w:proofErr w:type="spellEnd"/>
      <w:r w:rsidRPr="00B930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93030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Start"/>
      <w:r w:rsidRPr="00B93030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B93030">
        <w:rPr>
          <w:rFonts w:ascii="Times New Roman" w:hAnsi="Times New Roman" w:cs="Times New Roman"/>
          <w:sz w:val="28"/>
          <w:szCs w:val="28"/>
          <w:lang w:val="ru-RU"/>
        </w:rPr>
        <w:t>авказской</w:t>
      </w:r>
      <w:proofErr w:type="spellEnd"/>
      <w:r w:rsidRPr="00B93030">
        <w:rPr>
          <w:rFonts w:ascii="Times New Roman" w:hAnsi="Times New Roman" w:cs="Times New Roman"/>
          <w:sz w:val="28"/>
          <w:szCs w:val="28"/>
          <w:lang w:val="ru-RU"/>
        </w:rPr>
        <w:t xml:space="preserve"> Кавказского района Краснодарского края»</w:t>
      </w:r>
      <w:r w:rsidR="00824C69" w:rsidRPr="00B9303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C1C28" w:rsidRPr="00B93030" w:rsidRDefault="003C1C28" w:rsidP="003C1C28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30">
        <w:rPr>
          <w:sz w:val="28"/>
          <w:szCs w:val="28"/>
          <w:lang w:val="ru-RU"/>
        </w:rPr>
        <w:tab/>
        <w:t xml:space="preserve">- </w:t>
      </w:r>
      <w:r w:rsidRPr="00B93030">
        <w:rPr>
          <w:rFonts w:ascii="Times New Roman" w:hAnsi="Times New Roman" w:cs="Times New Roman"/>
          <w:sz w:val="28"/>
          <w:szCs w:val="28"/>
          <w:lang w:val="ru-RU"/>
        </w:rPr>
        <w:t>В декабре 2022 года выполнены кадастровые работы по межеванию земельного участка территории микрорайона «Молодежный» ст. Кавказской Кавказского района</w:t>
      </w:r>
      <w:r w:rsidR="00824C69" w:rsidRPr="00B930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1C28" w:rsidRPr="00B93030" w:rsidRDefault="003C1C28" w:rsidP="003C1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Одна из важных задач местной власти это создание комфортных условий для жизни людей. Этими проблемами занимаются МУП ТВК «Кавказский» и МБУ «Луч».</w:t>
      </w:r>
    </w:p>
    <w:p w:rsidR="003C1C28" w:rsidRPr="00B93030" w:rsidRDefault="003C1C28" w:rsidP="003C1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Учреждение «Луч» огромную работу выполняет по благоустройству </w:t>
      </w:r>
      <w:proofErr w:type="spellStart"/>
      <w:r w:rsidRPr="00B93030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B9303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3030">
        <w:rPr>
          <w:rFonts w:ascii="Times New Roman" w:hAnsi="Times New Roman" w:cs="Times New Roman"/>
          <w:sz w:val="28"/>
          <w:szCs w:val="28"/>
        </w:rPr>
        <w:t>авказской</w:t>
      </w:r>
      <w:proofErr w:type="spellEnd"/>
      <w:r w:rsidRPr="00B93030">
        <w:rPr>
          <w:rFonts w:ascii="Times New Roman" w:hAnsi="Times New Roman" w:cs="Times New Roman"/>
          <w:sz w:val="28"/>
          <w:szCs w:val="28"/>
        </w:rPr>
        <w:t>, вместе с рабочими работают и наши дети. В этом году удалось трудоустроить в летний период 30 уч</w:t>
      </w:r>
      <w:r w:rsidR="00D81443" w:rsidRPr="00B93030">
        <w:rPr>
          <w:rFonts w:ascii="Times New Roman" w:hAnsi="Times New Roman" w:cs="Times New Roman"/>
          <w:sz w:val="28"/>
          <w:szCs w:val="28"/>
        </w:rPr>
        <w:t>ащихся, за свой труд они получали</w:t>
      </w:r>
      <w:r w:rsidRPr="00B93030">
        <w:rPr>
          <w:rFonts w:ascii="Times New Roman" w:hAnsi="Times New Roman" w:cs="Times New Roman"/>
          <w:sz w:val="28"/>
          <w:szCs w:val="28"/>
        </w:rPr>
        <w:t xml:space="preserve"> зарплату.</w:t>
      </w:r>
    </w:p>
    <w:p w:rsidR="003C1C28" w:rsidRPr="00B93030" w:rsidRDefault="003C1C28" w:rsidP="003C1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Вместе с работниками «Луч» работают руководители ТОС и домовые комитеты. Поэтому своевременно наводится санитарный порядок на улицах, но некоторых жителей приходится наказывать за санитарное состояние придомовой территории. Составлено 18 административных протокола, по 15-ти гражданам вынесено административное наказание в виде предупреждения и по 3-м жителям вынесено наказание в виде штрафа в общей сумме 3,0 тысячи рублей. </w:t>
      </w:r>
    </w:p>
    <w:p w:rsidR="003C1C28" w:rsidRPr="00B93030" w:rsidRDefault="003C1C28" w:rsidP="003C1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Администрацией Кавказского сельского  поселения Кавказского района проведена работа по выявлению и </w:t>
      </w:r>
      <w:r w:rsidRPr="00B93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постановки на учет в органе, </w:t>
      </w:r>
      <w:proofErr w:type="gramStart"/>
      <w:r w:rsidRPr="00B93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осуществляющим</w:t>
      </w:r>
      <w:proofErr w:type="gramEnd"/>
      <w:r w:rsidRPr="00B93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государственную регистрацию прав на недвижимое имущество в качестве бесхозяйного имущества </w:t>
      </w:r>
      <w:r w:rsidRPr="00B93030">
        <w:rPr>
          <w:rFonts w:ascii="Times New Roman" w:hAnsi="Times New Roman" w:cs="Times New Roman"/>
          <w:sz w:val="28"/>
          <w:szCs w:val="28"/>
        </w:rPr>
        <w:t>объекты газоснабжающего хозяйства</w:t>
      </w:r>
      <w:r w:rsidR="005F772A" w:rsidRPr="00B93030">
        <w:rPr>
          <w:rFonts w:ascii="Times New Roman" w:hAnsi="Times New Roman" w:cs="Times New Roman"/>
          <w:sz w:val="28"/>
          <w:szCs w:val="28"/>
        </w:rPr>
        <w:t xml:space="preserve"> -</w:t>
      </w:r>
      <w:r w:rsidRPr="00B93030">
        <w:rPr>
          <w:rFonts w:ascii="Times New Roman" w:hAnsi="Times New Roman" w:cs="Times New Roman"/>
          <w:sz w:val="28"/>
          <w:szCs w:val="28"/>
        </w:rPr>
        <w:t xml:space="preserve"> </w:t>
      </w:r>
      <w:r w:rsidR="005F772A" w:rsidRPr="00B93030">
        <w:rPr>
          <w:rFonts w:ascii="Times New Roman" w:hAnsi="Times New Roman" w:cs="Times New Roman"/>
          <w:sz w:val="28"/>
          <w:szCs w:val="28"/>
        </w:rPr>
        <w:t>8 распределительных</w:t>
      </w:r>
      <w:r w:rsidRPr="00B93030">
        <w:rPr>
          <w:rFonts w:ascii="Times New Roman" w:hAnsi="Times New Roman" w:cs="Times New Roman"/>
          <w:sz w:val="28"/>
          <w:szCs w:val="28"/>
        </w:rPr>
        <w:t xml:space="preserve"> газопровод</w:t>
      </w:r>
      <w:r w:rsidR="005F772A" w:rsidRPr="00B93030">
        <w:rPr>
          <w:rFonts w:ascii="Times New Roman" w:hAnsi="Times New Roman" w:cs="Times New Roman"/>
          <w:sz w:val="28"/>
          <w:szCs w:val="28"/>
        </w:rPr>
        <w:t>ов</w:t>
      </w:r>
      <w:r w:rsidRPr="00B930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C69" w:rsidRPr="00B93030" w:rsidRDefault="00824C69" w:rsidP="00824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В течение года специалист по работе с населением совместно с другими службами проводит рейды по семьям с детьми, находящимся в трудной жизненной ситуации и мониторинг проживания одиноких пенсионеров. В результате на контроль поставлено 2 инвалида, 6 пенсионеров, 7 семей. </w:t>
      </w:r>
    </w:p>
    <w:p w:rsidR="00824C69" w:rsidRPr="00B93030" w:rsidRDefault="00824C69" w:rsidP="00824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Под Новый год администрация вручила подарки труженикам тыла. 450 детей из многодетных семей получили новогодние подарки. Особые слова благодарности хочется сказать нашему председателю ветеранской организации </w:t>
      </w:r>
      <w:proofErr w:type="spellStart"/>
      <w:r w:rsidRPr="00B93030">
        <w:rPr>
          <w:rFonts w:ascii="Times New Roman" w:hAnsi="Times New Roman" w:cs="Times New Roman"/>
          <w:sz w:val="28"/>
          <w:szCs w:val="28"/>
        </w:rPr>
        <w:t>Твердохлеб</w:t>
      </w:r>
      <w:proofErr w:type="spellEnd"/>
      <w:r w:rsidRPr="00B93030">
        <w:rPr>
          <w:rFonts w:ascii="Times New Roman" w:hAnsi="Times New Roman" w:cs="Times New Roman"/>
          <w:sz w:val="28"/>
          <w:szCs w:val="28"/>
        </w:rPr>
        <w:t xml:space="preserve"> Ольге Степановне за то, что уделяе</w:t>
      </w:r>
      <w:r w:rsidR="003513D0" w:rsidRPr="00B93030">
        <w:rPr>
          <w:rFonts w:ascii="Times New Roman" w:hAnsi="Times New Roman" w:cs="Times New Roman"/>
          <w:sz w:val="28"/>
          <w:szCs w:val="28"/>
        </w:rPr>
        <w:t xml:space="preserve">т большое внимание старшему </w:t>
      </w:r>
      <w:r w:rsidRPr="00B93030">
        <w:rPr>
          <w:rFonts w:ascii="Times New Roman" w:hAnsi="Times New Roman" w:cs="Times New Roman"/>
          <w:sz w:val="28"/>
          <w:szCs w:val="28"/>
        </w:rPr>
        <w:t xml:space="preserve"> поколению. </w:t>
      </w:r>
    </w:p>
    <w:p w:rsidR="003513D0" w:rsidRPr="00B93030" w:rsidRDefault="003513D0" w:rsidP="00351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lastRenderedPageBreak/>
        <w:t>В поселении в 2022 году открыты 3 магазина, «Океан», «Дымок» и «Сыры Колбасы».</w:t>
      </w:r>
    </w:p>
    <w:p w:rsidR="003513D0" w:rsidRPr="00B93030" w:rsidRDefault="003513D0" w:rsidP="00351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149 индивидуальных предпринимателей работают и успешно реализуют свою продукцию для населения. В </w:t>
      </w:r>
      <w:proofErr w:type="gramStart"/>
      <w:r w:rsidRPr="00B93030">
        <w:rPr>
          <w:rFonts w:ascii="Times New Roman" w:hAnsi="Times New Roman" w:cs="Times New Roman"/>
          <w:sz w:val="28"/>
          <w:szCs w:val="28"/>
        </w:rPr>
        <w:t>Кавказской</w:t>
      </w:r>
      <w:proofErr w:type="gramEnd"/>
      <w:r w:rsidRPr="00B93030">
        <w:rPr>
          <w:rFonts w:ascii="Times New Roman" w:hAnsi="Times New Roman" w:cs="Times New Roman"/>
          <w:sz w:val="28"/>
          <w:szCs w:val="28"/>
        </w:rPr>
        <w:t xml:space="preserve"> 246 дворов, где ведется личное подсобное хозяйство. Общая сумма </w:t>
      </w:r>
      <w:proofErr w:type="gramStart"/>
      <w:r w:rsidRPr="00B93030"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 w:rsidRPr="00B93030">
        <w:rPr>
          <w:rFonts w:ascii="Times New Roman" w:hAnsi="Times New Roman" w:cs="Times New Roman"/>
          <w:sz w:val="28"/>
          <w:szCs w:val="28"/>
        </w:rPr>
        <w:t xml:space="preserve"> выделенная на поддержку личного подсобного хозяйства за 2022 год из краевого бюджета составила 34 тысячи 878,0 рублей (на производство мяса и молока).</w:t>
      </w:r>
    </w:p>
    <w:p w:rsidR="003513D0" w:rsidRPr="00B93030" w:rsidRDefault="003513D0" w:rsidP="003513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Руководители предприятий промышленной зоны АО «Рассвет», ЗАО «</w:t>
      </w:r>
      <w:proofErr w:type="spellStart"/>
      <w:r w:rsidRPr="00B93030">
        <w:rPr>
          <w:rFonts w:ascii="Times New Roman" w:hAnsi="Times New Roman" w:cs="Times New Roman"/>
          <w:sz w:val="28"/>
          <w:szCs w:val="28"/>
        </w:rPr>
        <w:t>Нафтатранс</w:t>
      </w:r>
      <w:proofErr w:type="spellEnd"/>
      <w:r w:rsidRPr="00B93030">
        <w:rPr>
          <w:rFonts w:ascii="Times New Roman" w:hAnsi="Times New Roman" w:cs="Times New Roman"/>
          <w:sz w:val="28"/>
          <w:szCs w:val="28"/>
        </w:rPr>
        <w:t>», ОАО «Кубань Агро-Сервис», ОАО «</w:t>
      </w:r>
      <w:proofErr w:type="spellStart"/>
      <w:r w:rsidRPr="00B93030">
        <w:rPr>
          <w:rFonts w:ascii="Times New Roman" w:hAnsi="Times New Roman" w:cs="Times New Roman"/>
          <w:sz w:val="28"/>
          <w:szCs w:val="28"/>
        </w:rPr>
        <w:t>Сельхозхимия</w:t>
      </w:r>
      <w:proofErr w:type="spellEnd"/>
      <w:r w:rsidRPr="00B93030">
        <w:rPr>
          <w:rFonts w:ascii="Times New Roman" w:hAnsi="Times New Roman" w:cs="Times New Roman"/>
          <w:sz w:val="28"/>
          <w:szCs w:val="28"/>
        </w:rPr>
        <w:t xml:space="preserve">», ООО «Керамика» и 4 фермерские хозяйства обеспечивают стабильность работы наших предприятий, платят налоги и являются </w:t>
      </w:r>
      <w:proofErr w:type="spellStart"/>
      <w:r w:rsidRPr="00B93030">
        <w:rPr>
          <w:rFonts w:ascii="Times New Roman" w:hAnsi="Times New Roman" w:cs="Times New Roman"/>
          <w:sz w:val="28"/>
          <w:szCs w:val="28"/>
        </w:rPr>
        <w:t>бюджетообразующими</w:t>
      </w:r>
      <w:proofErr w:type="spellEnd"/>
      <w:r w:rsidRPr="00B93030">
        <w:rPr>
          <w:rFonts w:ascii="Times New Roman" w:hAnsi="Times New Roman" w:cs="Times New Roman"/>
          <w:sz w:val="28"/>
          <w:szCs w:val="28"/>
        </w:rPr>
        <w:t xml:space="preserve"> в нашем поселении. </w:t>
      </w:r>
      <w:proofErr w:type="gramStart"/>
      <w:r w:rsidRPr="00B93030">
        <w:rPr>
          <w:rFonts w:ascii="Times New Roman" w:hAnsi="Times New Roman" w:cs="Times New Roman"/>
          <w:sz w:val="28"/>
          <w:szCs w:val="28"/>
        </w:rPr>
        <w:t xml:space="preserve">Хочется особенно отметить руководителей, которые готовы в любую минуту принять участие в решении наших проблем это Романюк Виктор Андреевич, Кулагин Дмитрий Валентинович, Ляшко Михаил Александрович, Ратников Роман Витальевич, Семенов Павел Леонидович, Рейн Елена Алексеевна, </w:t>
      </w:r>
      <w:proofErr w:type="spellStart"/>
      <w:r w:rsidRPr="00B93030">
        <w:rPr>
          <w:rFonts w:ascii="Times New Roman" w:hAnsi="Times New Roman" w:cs="Times New Roman"/>
          <w:sz w:val="28"/>
          <w:szCs w:val="28"/>
        </w:rPr>
        <w:t>Бугаец</w:t>
      </w:r>
      <w:proofErr w:type="spellEnd"/>
      <w:r w:rsidRPr="00B93030">
        <w:rPr>
          <w:rFonts w:ascii="Times New Roman" w:hAnsi="Times New Roman" w:cs="Times New Roman"/>
          <w:sz w:val="28"/>
          <w:szCs w:val="28"/>
        </w:rPr>
        <w:t xml:space="preserve"> Елена Михайловна, Рябцев Юрий Владимирович, Горяев Алексей Анатольевич, </w:t>
      </w:r>
      <w:proofErr w:type="spellStart"/>
      <w:r w:rsidRPr="00B93030">
        <w:rPr>
          <w:rFonts w:ascii="Times New Roman" w:hAnsi="Times New Roman" w:cs="Times New Roman"/>
          <w:sz w:val="28"/>
          <w:szCs w:val="28"/>
        </w:rPr>
        <w:t>Никитась</w:t>
      </w:r>
      <w:proofErr w:type="spellEnd"/>
      <w:r w:rsidRPr="00B93030">
        <w:rPr>
          <w:rFonts w:ascii="Times New Roman" w:hAnsi="Times New Roman" w:cs="Times New Roman"/>
          <w:sz w:val="28"/>
          <w:szCs w:val="28"/>
        </w:rPr>
        <w:t xml:space="preserve"> Александр Викторович, </w:t>
      </w:r>
      <w:proofErr w:type="spellStart"/>
      <w:r w:rsidRPr="00B93030">
        <w:rPr>
          <w:rFonts w:ascii="Times New Roman" w:hAnsi="Times New Roman" w:cs="Times New Roman"/>
          <w:sz w:val="28"/>
          <w:szCs w:val="28"/>
        </w:rPr>
        <w:t>Кадькало</w:t>
      </w:r>
      <w:proofErr w:type="spellEnd"/>
      <w:r w:rsidRPr="00B93030">
        <w:rPr>
          <w:rFonts w:ascii="Times New Roman" w:hAnsi="Times New Roman" w:cs="Times New Roman"/>
          <w:sz w:val="28"/>
          <w:szCs w:val="28"/>
        </w:rPr>
        <w:t xml:space="preserve"> Игорь Викторович, Москаленко Наталья Владимировна, Овчаренко Алексей Андреевич, </w:t>
      </w:r>
      <w:proofErr w:type="spellStart"/>
      <w:r w:rsidRPr="00B93030">
        <w:rPr>
          <w:rFonts w:ascii="Times New Roman" w:hAnsi="Times New Roman" w:cs="Times New Roman"/>
          <w:sz w:val="28"/>
          <w:szCs w:val="28"/>
        </w:rPr>
        <w:t>Ванацкий</w:t>
      </w:r>
      <w:proofErr w:type="spellEnd"/>
      <w:r w:rsidRPr="00B93030">
        <w:rPr>
          <w:rFonts w:ascii="Times New Roman" w:hAnsi="Times New Roman" w:cs="Times New Roman"/>
          <w:sz w:val="28"/>
          <w:szCs w:val="28"/>
        </w:rPr>
        <w:t xml:space="preserve"> Александр Евгеньевич.</w:t>
      </w:r>
      <w:proofErr w:type="gramEnd"/>
    </w:p>
    <w:p w:rsidR="00FE1A80" w:rsidRPr="00B93030" w:rsidRDefault="00813987" w:rsidP="00315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Социальная сфера всегда радует нас своими успехами и победами. Взрослые и дети в течение года принимают </w:t>
      </w:r>
      <w:r w:rsidR="00961913" w:rsidRPr="00B93030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B93030">
        <w:rPr>
          <w:rFonts w:ascii="Times New Roman" w:hAnsi="Times New Roman" w:cs="Times New Roman"/>
          <w:sz w:val="28"/>
          <w:szCs w:val="28"/>
        </w:rPr>
        <w:t>участие в благоустройстве</w:t>
      </w:r>
      <w:r w:rsidR="00CE1447" w:rsidRPr="00B93030">
        <w:rPr>
          <w:rFonts w:ascii="Times New Roman" w:hAnsi="Times New Roman" w:cs="Times New Roman"/>
          <w:sz w:val="28"/>
          <w:szCs w:val="28"/>
        </w:rPr>
        <w:t xml:space="preserve"> станицы</w:t>
      </w:r>
      <w:r w:rsidR="00961913" w:rsidRPr="00B93030">
        <w:rPr>
          <w:rFonts w:ascii="Times New Roman" w:hAnsi="Times New Roman" w:cs="Times New Roman"/>
          <w:sz w:val="28"/>
          <w:szCs w:val="28"/>
        </w:rPr>
        <w:t>, а также в мероприятиях различной</w:t>
      </w:r>
      <w:r w:rsidR="00FE1A80" w:rsidRPr="00B93030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Pr="00B93030">
        <w:rPr>
          <w:rFonts w:ascii="Times New Roman" w:hAnsi="Times New Roman" w:cs="Times New Roman"/>
          <w:sz w:val="28"/>
          <w:szCs w:val="28"/>
        </w:rPr>
        <w:t>.</w:t>
      </w:r>
      <w:r w:rsidR="00FE1A80" w:rsidRPr="00B93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987" w:rsidRPr="00B93030" w:rsidRDefault="00813987" w:rsidP="0076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  <w:r w:rsidR="00CE1447" w:rsidRPr="00B93030">
        <w:rPr>
          <w:rFonts w:ascii="Times New Roman" w:hAnsi="Times New Roman" w:cs="Times New Roman"/>
          <w:sz w:val="28"/>
          <w:szCs w:val="28"/>
        </w:rPr>
        <w:t>Дом культуры, библиотеки, кинотеатр «Космос»</w:t>
      </w:r>
      <w:r w:rsidR="00EA484F" w:rsidRPr="00B93030">
        <w:rPr>
          <w:rFonts w:ascii="Times New Roman" w:hAnsi="Times New Roman" w:cs="Times New Roman"/>
          <w:sz w:val="28"/>
          <w:szCs w:val="28"/>
        </w:rPr>
        <w:t xml:space="preserve">, музей </w:t>
      </w:r>
      <w:r w:rsidRPr="00B93030">
        <w:rPr>
          <w:rFonts w:ascii="Times New Roman" w:hAnsi="Times New Roman" w:cs="Times New Roman"/>
          <w:sz w:val="28"/>
          <w:szCs w:val="28"/>
        </w:rPr>
        <w:t>про</w:t>
      </w:r>
      <w:r w:rsidR="00B6221A" w:rsidRPr="00B93030">
        <w:rPr>
          <w:rFonts w:ascii="Times New Roman" w:hAnsi="Times New Roman" w:cs="Times New Roman"/>
          <w:sz w:val="28"/>
          <w:szCs w:val="28"/>
        </w:rPr>
        <w:t xml:space="preserve">вели большой объем мероприятий </w:t>
      </w:r>
      <w:r w:rsidRPr="00B93030">
        <w:rPr>
          <w:rFonts w:ascii="Times New Roman" w:hAnsi="Times New Roman" w:cs="Times New Roman"/>
          <w:sz w:val="28"/>
          <w:szCs w:val="28"/>
        </w:rPr>
        <w:t>и самостоятельно смогли заработать</w:t>
      </w:r>
      <w:r w:rsidR="00501EC5" w:rsidRPr="00B93030">
        <w:rPr>
          <w:rFonts w:ascii="Times New Roman" w:hAnsi="Times New Roman" w:cs="Times New Roman"/>
          <w:sz w:val="28"/>
          <w:szCs w:val="28"/>
        </w:rPr>
        <w:t xml:space="preserve"> 2 млн.</w:t>
      </w:r>
      <w:r w:rsidR="00D11956" w:rsidRPr="00B93030">
        <w:rPr>
          <w:rFonts w:ascii="Times New Roman" w:hAnsi="Times New Roman" w:cs="Times New Roman"/>
          <w:sz w:val="28"/>
          <w:szCs w:val="28"/>
        </w:rPr>
        <w:t xml:space="preserve"> </w:t>
      </w:r>
      <w:r w:rsidR="00B6221A" w:rsidRPr="00B93030">
        <w:rPr>
          <w:rFonts w:ascii="Times New Roman" w:hAnsi="Times New Roman" w:cs="Times New Roman"/>
          <w:sz w:val="28"/>
          <w:szCs w:val="28"/>
        </w:rPr>
        <w:t>233</w:t>
      </w:r>
      <w:r w:rsidR="005B1C3E" w:rsidRPr="00B93030">
        <w:rPr>
          <w:rFonts w:ascii="Times New Roman" w:hAnsi="Times New Roman" w:cs="Times New Roman"/>
          <w:sz w:val="28"/>
          <w:szCs w:val="28"/>
        </w:rPr>
        <w:t>,0</w:t>
      </w:r>
      <w:r w:rsidRPr="00B9303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6221A" w:rsidRPr="00B93030">
        <w:rPr>
          <w:rFonts w:ascii="Times New Roman" w:hAnsi="Times New Roman" w:cs="Times New Roman"/>
          <w:sz w:val="28"/>
          <w:szCs w:val="28"/>
        </w:rPr>
        <w:t>и</w:t>
      </w:r>
      <w:r w:rsidRPr="00B9303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626D4" w:rsidRPr="00B93030" w:rsidRDefault="003412E9" w:rsidP="00762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В Доме культуры ст. Кавказской произведен ремонт крыши, стоимость работ составила  200,0 тысяч рублей.</w:t>
      </w:r>
      <w:r w:rsidR="007626D4" w:rsidRPr="00B93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1E8" w:rsidRPr="00B93030" w:rsidRDefault="00CE1447" w:rsidP="00315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Наша молодежь активно участвует в молодежном движении</w:t>
      </w:r>
      <w:r w:rsidR="008F5448" w:rsidRPr="00B93030">
        <w:rPr>
          <w:rFonts w:ascii="Times New Roman" w:hAnsi="Times New Roman" w:cs="Times New Roman"/>
          <w:sz w:val="28"/>
          <w:szCs w:val="28"/>
        </w:rPr>
        <w:t xml:space="preserve">, </w:t>
      </w:r>
      <w:r w:rsidR="00380CF0" w:rsidRPr="00B93030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8F5448" w:rsidRPr="00B93030">
        <w:rPr>
          <w:rFonts w:ascii="Times New Roman" w:hAnsi="Times New Roman" w:cs="Times New Roman"/>
          <w:sz w:val="28"/>
          <w:szCs w:val="28"/>
        </w:rPr>
        <w:t>акци</w:t>
      </w:r>
      <w:r w:rsidR="009E2C84" w:rsidRPr="00B93030">
        <w:rPr>
          <w:rFonts w:ascii="Times New Roman" w:hAnsi="Times New Roman" w:cs="Times New Roman"/>
          <w:sz w:val="28"/>
          <w:szCs w:val="28"/>
        </w:rPr>
        <w:t>ях</w:t>
      </w:r>
      <w:r w:rsidR="008F5448" w:rsidRPr="00B93030">
        <w:rPr>
          <w:rFonts w:ascii="Times New Roman" w:hAnsi="Times New Roman" w:cs="Times New Roman"/>
          <w:sz w:val="28"/>
          <w:szCs w:val="28"/>
        </w:rPr>
        <w:t>.</w:t>
      </w:r>
      <w:r w:rsidR="003151E8" w:rsidRPr="00B93030">
        <w:rPr>
          <w:rFonts w:ascii="Times New Roman" w:hAnsi="Times New Roman" w:cs="Times New Roman"/>
          <w:sz w:val="28"/>
          <w:szCs w:val="28"/>
        </w:rPr>
        <w:t xml:space="preserve"> В Доме культуры работает 17 клубных формирований, в которых принима</w:t>
      </w:r>
      <w:r w:rsidR="00380CF0" w:rsidRPr="00B93030">
        <w:rPr>
          <w:rFonts w:ascii="Times New Roman" w:hAnsi="Times New Roman" w:cs="Times New Roman"/>
          <w:sz w:val="28"/>
          <w:szCs w:val="28"/>
        </w:rPr>
        <w:t>е</w:t>
      </w:r>
      <w:r w:rsidR="003151E8" w:rsidRPr="00B93030">
        <w:rPr>
          <w:rFonts w:ascii="Times New Roman" w:hAnsi="Times New Roman" w:cs="Times New Roman"/>
          <w:sz w:val="28"/>
          <w:szCs w:val="28"/>
        </w:rPr>
        <w:t>т участие 1 тысяча</w:t>
      </w:r>
      <w:r w:rsidR="00380CF0" w:rsidRPr="00B930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151E8" w:rsidRPr="00B93030">
        <w:rPr>
          <w:rFonts w:ascii="Times New Roman" w:hAnsi="Times New Roman" w:cs="Times New Roman"/>
          <w:sz w:val="28"/>
          <w:szCs w:val="28"/>
        </w:rPr>
        <w:t xml:space="preserve"> 423 человека.</w:t>
      </w:r>
    </w:p>
    <w:p w:rsidR="00813987" w:rsidRPr="00B93030" w:rsidRDefault="00B67BC9" w:rsidP="0076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Б</w:t>
      </w:r>
      <w:r w:rsidR="00CE1447" w:rsidRPr="00B93030">
        <w:rPr>
          <w:rFonts w:ascii="Times New Roman" w:hAnsi="Times New Roman" w:cs="Times New Roman"/>
          <w:sz w:val="28"/>
          <w:szCs w:val="28"/>
        </w:rPr>
        <w:t>олее востребованы</w:t>
      </w:r>
      <w:r w:rsidRPr="00B93030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CE1447" w:rsidRPr="00B93030">
        <w:rPr>
          <w:rFonts w:ascii="Times New Roman" w:hAnsi="Times New Roman" w:cs="Times New Roman"/>
          <w:sz w:val="28"/>
          <w:szCs w:val="28"/>
        </w:rPr>
        <w:t>, беговые дорожки, тренажеры</w:t>
      </w:r>
      <w:r w:rsidR="004D542B" w:rsidRPr="00B93030">
        <w:rPr>
          <w:rFonts w:ascii="Times New Roman" w:hAnsi="Times New Roman" w:cs="Times New Roman"/>
          <w:sz w:val="28"/>
          <w:szCs w:val="28"/>
        </w:rPr>
        <w:t>,</w:t>
      </w:r>
      <w:r w:rsidR="00CE1447" w:rsidRPr="00B93030">
        <w:rPr>
          <w:rFonts w:ascii="Times New Roman" w:hAnsi="Times New Roman" w:cs="Times New Roman"/>
          <w:sz w:val="28"/>
          <w:szCs w:val="28"/>
        </w:rPr>
        <w:t xml:space="preserve"> на стадионе «Богатырь»</w:t>
      </w:r>
      <w:r w:rsidR="00781FD9" w:rsidRPr="00B93030">
        <w:rPr>
          <w:rFonts w:ascii="Times New Roman" w:hAnsi="Times New Roman" w:cs="Times New Roman"/>
          <w:sz w:val="28"/>
          <w:szCs w:val="28"/>
        </w:rPr>
        <w:t>, занимаются и взрослое население и дети.</w:t>
      </w:r>
      <w:r w:rsidRPr="00B93030">
        <w:rPr>
          <w:rFonts w:ascii="Times New Roman" w:hAnsi="Times New Roman" w:cs="Times New Roman"/>
          <w:sz w:val="28"/>
          <w:szCs w:val="28"/>
        </w:rPr>
        <w:t xml:space="preserve"> На ул. Ленина, возле Дома культуры за счет краевых средств установлена </w:t>
      </w:r>
      <w:proofErr w:type="spellStart"/>
      <w:r w:rsidRPr="00B93030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B93030">
        <w:rPr>
          <w:rFonts w:ascii="Times New Roman" w:hAnsi="Times New Roman" w:cs="Times New Roman"/>
          <w:sz w:val="28"/>
          <w:szCs w:val="28"/>
        </w:rPr>
        <w:t xml:space="preserve"> площадка на сумму 400,0 тысяч рублей.</w:t>
      </w:r>
    </w:p>
    <w:p w:rsidR="00F27E96" w:rsidRPr="00B93030" w:rsidRDefault="00F27E96" w:rsidP="0076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Большое спасибо всем руководителям учреждений </w:t>
      </w:r>
      <w:proofErr w:type="spellStart"/>
      <w:r w:rsidRPr="00B93030">
        <w:rPr>
          <w:rFonts w:ascii="Times New Roman" w:hAnsi="Times New Roman" w:cs="Times New Roman"/>
          <w:sz w:val="28"/>
          <w:szCs w:val="28"/>
        </w:rPr>
        <w:t>соцсферы</w:t>
      </w:r>
      <w:proofErr w:type="spellEnd"/>
      <w:r w:rsidRPr="00B93030">
        <w:rPr>
          <w:rFonts w:ascii="Times New Roman" w:hAnsi="Times New Roman" w:cs="Times New Roman"/>
          <w:sz w:val="28"/>
          <w:szCs w:val="28"/>
        </w:rPr>
        <w:t xml:space="preserve"> за то, что благодаря взаимопониманию, сопереживанию за успехи нашей станицы, мы всегда вместе решаем задачи, наши проблемы и у нас все получается. </w:t>
      </w:r>
    </w:p>
    <w:p w:rsidR="00EF7E7F" w:rsidRPr="00B93030" w:rsidRDefault="00EF7E7F" w:rsidP="00EF7E7F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B93030">
        <w:rPr>
          <w:b w:val="0"/>
          <w:sz w:val="28"/>
          <w:szCs w:val="28"/>
        </w:rPr>
        <w:t xml:space="preserve">Администрация Кавказского сельского поселения Кавказского района совместно с волонтерами, казачеством и жителями оказывает всю возможную помощь мобилизованным, которые принимают участие в специальной военной операции это лекарства, продукты питания, теплые вещи. Помогаем семьям мобилизованных в покосе сорной растительности, вспашке огорода, подвозу дров, проведение электрической проводки, консультируем и оказываем другую помощь. К новому году семьям мобилизованных были вручены продуктовые наборы, а детям новогодние подарки. К сожалению, среди мобилизованных из станицы Кавказской есть погибшие. В память о них на территории школ нашей станицы, открыли мемориальные доски: выпускнику средней школы № 12 - Богачеву Павлу Геннадьевичу (награжден </w:t>
      </w:r>
      <w:r w:rsidRPr="00B93030">
        <w:rPr>
          <w:b w:val="0"/>
          <w:sz w:val="28"/>
          <w:szCs w:val="28"/>
        </w:rPr>
        <w:lastRenderedPageBreak/>
        <w:t xml:space="preserve">посмертно орденом Мужества), и выпускнику средней школы № 14 - Диденко Василию Николаевичу (награжден посмертно медалью «За отвагу» и наградным крестом «За заслуги перед кубанским казачеством»). </w:t>
      </w:r>
    </w:p>
    <w:p w:rsidR="003C1C28" w:rsidRPr="00B93030" w:rsidRDefault="00EF7E7F" w:rsidP="003C1C28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B93030">
        <w:rPr>
          <w:color w:val="FF0000"/>
          <w:sz w:val="28"/>
          <w:szCs w:val="28"/>
          <w:lang w:val="ru-RU"/>
        </w:rPr>
        <w:tab/>
      </w:r>
      <w:r w:rsidR="003C1C28" w:rsidRPr="00B93030">
        <w:rPr>
          <w:rFonts w:ascii="Times New Roman" w:hAnsi="Times New Roman"/>
          <w:sz w:val="28"/>
          <w:szCs w:val="28"/>
          <w:lang w:val="ru-RU"/>
        </w:rPr>
        <w:t>В бюджет поселения в 2023 году собственных доходов планируется 55 млн. 683,0 тысячи рублей.</w:t>
      </w:r>
    </w:p>
    <w:p w:rsidR="00642148" w:rsidRPr="00B93030" w:rsidRDefault="00642148" w:rsidP="003C1C28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1C28" w:rsidRPr="00B93030" w:rsidRDefault="00824C69" w:rsidP="003C1C28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30">
        <w:rPr>
          <w:rFonts w:ascii="Times New Roman" w:hAnsi="Times New Roman" w:cs="Times New Roman"/>
          <w:b/>
          <w:sz w:val="28"/>
          <w:szCs w:val="28"/>
        </w:rPr>
        <w:t>Мы ставим следующие задачи на текущий 2023 год</w:t>
      </w:r>
      <w:r w:rsidR="003C1C28" w:rsidRPr="00B93030">
        <w:rPr>
          <w:rFonts w:ascii="Times New Roman" w:hAnsi="Times New Roman" w:cs="Times New Roman"/>
          <w:b/>
          <w:sz w:val="28"/>
          <w:szCs w:val="28"/>
        </w:rPr>
        <w:t>:</w:t>
      </w:r>
    </w:p>
    <w:p w:rsidR="00642148" w:rsidRPr="00B93030" w:rsidRDefault="00642148" w:rsidP="003C1C28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C69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- Разработка проектно-сметной документации и инженерных изысканий по объектам: </w:t>
      </w:r>
      <w:proofErr w:type="gramStart"/>
      <w:r w:rsidRPr="00B93030">
        <w:rPr>
          <w:rFonts w:ascii="Times New Roman" w:hAnsi="Times New Roman" w:cs="Times New Roman"/>
          <w:sz w:val="28"/>
          <w:szCs w:val="28"/>
        </w:rPr>
        <w:t>«Строительство автомобильной дороги в микрорайоне «Молодежный» и «Строительство сети водоснабжения микрорайона «Молодежный»</w:t>
      </w:r>
      <w:r w:rsidR="00824C69" w:rsidRPr="00B9303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C1C28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- Изготовление проектно-сметной документации на ремонт автомобильной дороги по пер. </w:t>
      </w:r>
      <w:proofErr w:type="gramStart"/>
      <w:r w:rsidRPr="00B93030">
        <w:rPr>
          <w:rFonts w:ascii="Times New Roman" w:hAnsi="Times New Roman" w:cs="Times New Roman"/>
          <w:sz w:val="28"/>
          <w:szCs w:val="28"/>
        </w:rPr>
        <w:t>Колхозному</w:t>
      </w:r>
      <w:proofErr w:type="gramEnd"/>
      <w:r w:rsidRPr="00B93030">
        <w:rPr>
          <w:rFonts w:ascii="Times New Roman" w:hAnsi="Times New Roman" w:cs="Times New Roman"/>
          <w:sz w:val="28"/>
          <w:szCs w:val="28"/>
        </w:rPr>
        <w:t xml:space="preserve"> от ул. Малиновского до ул. Привокзальная для участия в государственной программе Краснодарского края «Развитие сети автомобильных дорог Краснодарского края»,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</w:t>
      </w:r>
      <w:r w:rsidR="00824C69" w:rsidRPr="00B93030">
        <w:rPr>
          <w:rFonts w:ascii="Times New Roman" w:hAnsi="Times New Roman" w:cs="Times New Roman"/>
          <w:sz w:val="28"/>
          <w:szCs w:val="28"/>
        </w:rPr>
        <w:t>»</w:t>
      </w:r>
      <w:r w:rsidRPr="00B93030">
        <w:rPr>
          <w:rFonts w:ascii="Times New Roman" w:hAnsi="Times New Roman" w:cs="Times New Roman"/>
          <w:sz w:val="28"/>
          <w:szCs w:val="28"/>
        </w:rPr>
        <w:t>;</w:t>
      </w:r>
    </w:p>
    <w:p w:rsidR="003C1C28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- Строительство тротуара по пер. </w:t>
      </w:r>
      <w:proofErr w:type="spellStart"/>
      <w:r w:rsidRPr="00B93030">
        <w:rPr>
          <w:rFonts w:ascii="Times New Roman" w:hAnsi="Times New Roman" w:cs="Times New Roman"/>
          <w:sz w:val="28"/>
          <w:szCs w:val="28"/>
        </w:rPr>
        <w:t>Прикубанский</w:t>
      </w:r>
      <w:proofErr w:type="spellEnd"/>
      <w:r w:rsidRPr="00B93030">
        <w:rPr>
          <w:rFonts w:ascii="Times New Roman" w:hAnsi="Times New Roman" w:cs="Times New Roman"/>
          <w:sz w:val="28"/>
          <w:szCs w:val="28"/>
        </w:rPr>
        <w:t xml:space="preserve"> от</w:t>
      </w:r>
      <w:r w:rsidR="00B930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93030">
        <w:rPr>
          <w:rFonts w:ascii="Times New Roman" w:hAnsi="Times New Roman" w:cs="Times New Roman"/>
          <w:sz w:val="28"/>
          <w:szCs w:val="28"/>
        </w:rPr>
        <w:t>ул. Малиновского до ул. Ленина, протяженностью (360 м</w:t>
      </w:r>
      <w:r w:rsidR="00824C69" w:rsidRPr="00B93030">
        <w:rPr>
          <w:rFonts w:ascii="Times New Roman" w:hAnsi="Times New Roman" w:cs="Times New Roman"/>
          <w:sz w:val="28"/>
          <w:szCs w:val="28"/>
        </w:rPr>
        <w:t>)</w:t>
      </w:r>
      <w:r w:rsidRPr="00B93030">
        <w:rPr>
          <w:rFonts w:ascii="Times New Roman" w:hAnsi="Times New Roman" w:cs="Times New Roman"/>
          <w:sz w:val="28"/>
          <w:szCs w:val="28"/>
        </w:rPr>
        <w:t>;</w:t>
      </w:r>
    </w:p>
    <w:p w:rsidR="003C1C28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- Установка ограничивающих пешеходных ограждений перильного типа (ул. Р. Люксембург, ул. М. Го</w:t>
      </w:r>
      <w:r w:rsidR="00824C69" w:rsidRPr="00B93030">
        <w:rPr>
          <w:rFonts w:ascii="Times New Roman" w:hAnsi="Times New Roman" w:cs="Times New Roman"/>
          <w:sz w:val="28"/>
          <w:szCs w:val="28"/>
        </w:rPr>
        <w:t>рького), протяженностью (260 м)</w:t>
      </w:r>
      <w:r w:rsidRPr="00B93030">
        <w:rPr>
          <w:rFonts w:ascii="Times New Roman" w:hAnsi="Times New Roman" w:cs="Times New Roman"/>
          <w:sz w:val="28"/>
          <w:szCs w:val="28"/>
        </w:rPr>
        <w:t>;</w:t>
      </w:r>
    </w:p>
    <w:p w:rsidR="003C1C28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- Ремонт гравийного покрытия автомобильных дорог местного значения на территории Кавказского сельского поселен</w:t>
      </w:r>
      <w:r w:rsidR="00824C69" w:rsidRPr="00B93030">
        <w:rPr>
          <w:rFonts w:ascii="Times New Roman" w:hAnsi="Times New Roman" w:cs="Times New Roman"/>
          <w:sz w:val="28"/>
          <w:szCs w:val="28"/>
        </w:rPr>
        <w:t>ия, протяженностью (7 км 810 м)</w:t>
      </w:r>
      <w:r w:rsidRPr="00B93030">
        <w:rPr>
          <w:rFonts w:ascii="Times New Roman" w:hAnsi="Times New Roman" w:cs="Times New Roman"/>
          <w:sz w:val="28"/>
          <w:szCs w:val="28"/>
        </w:rPr>
        <w:t>;</w:t>
      </w:r>
    </w:p>
    <w:p w:rsidR="003C1C28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- Ямочный ремонт автомобильных дорог местного значения, протяженностью (200 квадратных метров);</w:t>
      </w:r>
    </w:p>
    <w:p w:rsidR="003C1C28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- Ремонт </w:t>
      </w:r>
      <w:r w:rsidR="008E0F9C" w:rsidRPr="00B93030">
        <w:rPr>
          <w:rFonts w:ascii="Times New Roman" w:hAnsi="Times New Roman" w:cs="Times New Roman"/>
          <w:sz w:val="28"/>
          <w:szCs w:val="28"/>
        </w:rPr>
        <w:t xml:space="preserve">и установку </w:t>
      </w:r>
      <w:r w:rsidRPr="00B93030">
        <w:rPr>
          <w:rFonts w:ascii="Times New Roman" w:hAnsi="Times New Roman" w:cs="Times New Roman"/>
          <w:sz w:val="28"/>
          <w:szCs w:val="28"/>
        </w:rPr>
        <w:t xml:space="preserve">дорожных знаков, нанесение дорожной разметки «Пешеходный переход» </w:t>
      </w:r>
      <w:r w:rsidR="00824C69" w:rsidRPr="00B93030">
        <w:rPr>
          <w:rFonts w:ascii="Times New Roman" w:hAnsi="Times New Roman" w:cs="Times New Roman"/>
          <w:sz w:val="28"/>
          <w:szCs w:val="28"/>
        </w:rPr>
        <w:t>и</w:t>
      </w:r>
      <w:r w:rsidRPr="00B93030">
        <w:rPr>
          <w:rFonts w:ascii="Times New Roman" w:hAnsi="Times New Roman" w:cs="Times New Roman"/>
          <w:sz w:val="28"/>
          <w:szCs w:val="28"/>
        </w:rPr>
        <w:t xml:space="preserve">  «Осевая разметка»;</w:t>
      </w:r>
    </w:p>
    <w:p w:rsidR="003C1C28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- Замена  водопроводных сетей, протяженностью  (2 км 80 м)</w:t>
      </w:r>
      <w:r w:rsidR="008E0F9C" w:rsidRPr="00B93030">
        <w:rPr>
          <w:rFonts w:ascii="Times New Roman" w:hAnsi="Times New Roman" w:cs="Times New Roman"/>
          <w:sz w:val="28"/>
          <w:szCs w:val="28"/>
        </w:rPr>
        <w:t>;</w:t>
      </w:r>
    </w:p>
    <w:p w:rsidR="003C1C28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- Ремонт котла в котельной № 2 п</w:t>
      </w:r>
      <w:r w:rsidR="008E0F9C" w:rsidRPr="00B93030">
        <w:rPr>
          <w:rFonts w:ascii="Times New Roman" w:hAnsi="Times New Roman" w:cs="Times New Roman"/>
          <w:sz w:val="28"/>
          <w:szCs w:val="28"/>
        </w:rPr>
        <w:t xml:space="preserve">о ул. </w:t>
      </w:r>
      <w:proofErr w:type="spellStart"/>
      <w:r w:rsidR="008E0F9C" w:rsidRPr="00B93030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8E0F9C" w:rsidRPr="00B93030">
        <w:rPr>
          <w:rFonts w:ascii="Times New Roman" w:hAnsi="Times New Roman" w:cs="Times New Roman"/>
          <w:sz w:val="28"/>
          <w:szCs w:val="28"/>
        </w:rPr>
        <w:t xml:space="preserve"> в ст. Кавказской;</w:t>
      </w:r>
    </w:p>
    <w:p w:rsidR="003C1C28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- Содержание и модернизация уличного освещения</w:t>
      </w:r>
      <w:r w:rsidR="008E0F9C" w:rsidRPr="00B93030">
        <w:rPr>
          <w:rFonts w:ascii="Times New Roman" w:hAnsi="Times New Roman" w:cs="Times New Roman"/>
          <w:sz w:val="28"/>
          <w:szCs w:val="28"/>
        </w:rPr>
        <w:t>;</w:t>
      </w:r>
    </w:p>
    <w:p w:rsidR="003C1C28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- Замена мусорных контейнеров (14 шт.);</w:t>
      </w:r>
    </w:p>
    <w:p w:rsidR="003C1C28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- Замена урн по ул. Ленина  (5 шт.);</w:t>
      </w:r>
    </w:p>
    <w:p w:rsidR="003C1C28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- Текущий ремонт ливневых канализаций  по пер. Комсомольский (ремонт лотков, ограждения);</w:t>
      </w:r>
    </w:p>
    <w:p w:rsidR="003C1C28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- Благоустройство </w:t>
      </w:r>
      <w:proofErr w:type="spellStart"/>
      <w:r w:rsidRPr="00B93030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B93030">
        <w:rPr>
          <w:rFonts w:ascii="Times New Roman" w:hAnsi="Times New Roman" w:cs="Times New Roman"/>
          <w:sz w:val="28"/>
          <w:szCs w:val="28"/>
        </w:rPr>
        <w:t>-площадки по ул. Ленина 158 рядом с ДК (установка 4-х лавочек, 2-х ур</w:t>
      </w:r>
      <w:r w:rsidR="008E0F9C" w:rsidRPr="00B93030">
        <w:rPr>
          <w:rFonts w:ascii="Times New Roman" w:hAnsi="Times New Roman" w:cs="Times New Roman"/>
          <w:sz w:val="28"/>
          <w:szCs w:val="28"/>
        </w:rPr>
        <w:t>н, подсыпка основания отсевом)</w:t>
      </w:r>
      <w:r w:rsidRPr="00B93030">
        <w:rPr>
          <w:rFonts w:ascii="Times New Roman" w:hAnsi="Times New Roman" w:cs="Times New Roman"/>
          <w:sz w:val="28"/>
          <w:szCs w:val="28"/>
        </w:rPr>
        <w:t>;</w:t>
      </w:r>
    </w:p>
    <w:p w:rsidR="003C1C28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- Текущий ремонт площади перед мемориалом </w:t>
      </w:r>
      <w:proofErr w:type="gramStart"/>
      <w:r w:rsidRPr="00B93030">
        <w:rPr>
          <w:rFonts w:ascii="Times New Roman" w:hAnsi="Times New Roman" w:cs="Times New Roman"/>
          <w:sz w:val="28"/>
          <w:szCs w:val="28"/>
        </w:rPr>
        <w:t>воинам</w:t>
      </w:r>
      <w:proofErr w:type="gramEnd"/>
      <w:r w:rsidRPr="00B93030">
        <w:rPr>
          <w:rFonts w:ascii="Times New Roman" w:hAnsi="Times New Roman" w:cs="Times New Roman"/>
          <w:sz w:val="28"/>
          <w:szCs w:val="28"/>
        </w:rPr>
        <w:t xml:space="preserve"> погибшим в годы гражданской и ВОВ (штук</w:t>
      </w:r>
      <w:r w:rsidR="008E0F9C" w:rsidRPr="00B93030">
        <w:rPr>
          <w:rFonts w:ascii="Times New Roman" w:hAnsi="Times New Roman" w:cs="Times New Roman"/>
          <w:sz w:val="28"/>
          <w:szCs w:val="28"/>
        </w:rPr>
        <w:t>атурка  и покраска парапетов)</w:t>
      </w:r>
      <w:r w:rsidRPr="00B93030">
        <w:rPr>
          <w:rFonts w:ascii="Times New Roman" w:hAnsi="Times New Roman" w:cs="Times New Roman"/>
          <w:sz w:val="28"/>
          <w:szCs w:val="28"/>
        </w:rPr>
        <w:t>;</w:t>
      </w:r>
    </w:p>
    <w:p w:rsidR="003C1C28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 xml:space="preserve">- Текущий ремонт детских игровых площадок по ул. 60 лет СССР д.7-б, д. 20, по ул. </w:t>
      </w:r>
      <w:proofErr w:type="spellStart"/>
      <w:r w:rsidRPr="00B93030">
        <w:rPr>
          <w:rFonts w:ascii="Times New Roman" w:hAnsi="Times New Roman" w:cs="Times New Roman"/>
          <w:sz w:val="28"/>
          <w:szCs w:val="28"/>
        </w:rPr>
        <w:t>К.Либкнехта</w:t>
      </w:r>
      <w:proofErr w:type="spellEnd"/>
      <w:r w:rsidRPr="00B93030">
        <w:rPr>
          <w:rFonts w:ascii="Times New Roman" w:hAnsi="Times New Roman" w:cs="Times New Roman"/>
          <w:sz w:val="28"/>
          <w:szCs w:val="28"/>
        </w:rPr>
        <w:t xml:space="preserve"> д.6, пер. Октябрьский д.7;</w:t>
      </w:r>
    </w:p>
    <w:p w:rsidR="003C1C28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- Текущий ремонт душевых кабинок на</w:t>
      </w:r>
      <w:r w:rsidR="008E0F9C" w:rsidRPr="00B93030">
        <w:rPr>
          <w:rFonts w:ascii="Times New Roman" w:hAnsi="Times New Roman" w:cs="Times New Roman"/>
          <w:sz w:val="28"/>
          <w:szCs w:val="28"/>
        </w:rPr>
        <w:t xml:space="preserve"> стадионе «Богатырь»</w:t>
      </w:r>
      <w:r w:rsidRPr="00B93030">
        <w:rPr>
          <w:rFonts w:ascii="Times New Roman" w:hAnsi="Times New Roman" w:cs="Times New Roman"/>
          <w:sz w:val="28"/>
          <w:szCs w:val="28"/>
        </w:rPr>
        <w:t>;</w:t>
      </w:r>
    </w:p>
    <w:p w:rsidR="003C1C28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- Установка 2 дополнительных светильников на входной группе стадиона «Богатырь»;</w:t>
      </w:r>
    </w:p>
    <w:p w:rsidR="003C1C28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t>- Текущий ремонт беговой д</w:t>
      </w:r>
      <w:r w:rsidR="008E0F9C" w:rsidRPr="00B93030">
        <w:rPr>
          <w:rFonts w:ascii="Times New Roman" w:hAnsi="Times New Roman" w:cs="Times New Roman"/>
          <w:sz w:val="28"/>
          <w:szCs w:val="28"/>
        </w:rPr>
        <w:t>орожки на стадионе «Богатырь»</w:t>
      </w:r>
      <w:r w:rsidRPr="00B93030">
        <w:rPr>
          <w:rFonts w:ascii="Times New Roman" w:hAnsi="Times New Roman" w:cs="Times New Roman"/>
          <w:sz w:val="28"/>
          <w:szCs w:val="28"/>
        </w:rPr>
        <w:t>.</w:t>
      </w:r>
      <w:r w:rsidRPr="00B930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1C28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3030">
        <w:rPr>
          <w:rFonts w:ascii="Times New Roman" w:hAnsi="Times New Roman" w:cs="Times New Roman"/>
          <w:sz w:val="28"/>
          <w:szCs w:val="28"/>
        </w:rPr>
        <w:lastRenderedPageBreak/>
        <w:t>На территории ст. Кавказской ведется строительство новой детской поликлиники на 250 мест.</w:t>
      </w:r>
    </w:p>
    <w:p w:rsidR="003C1C28" w:rsidRPr="00B93030" w:rsidRDefault="003C1C28" w:rsidP="003C1C28">
      <w:pPr>
        <w:spacing w:after="0" w:line="240" w:lineRule="auto"/>
        <w:ind w:firstLine="34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03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93030">
        <w:rPr>
          <w:rFonts w:ascii="Times New Roman" w:hAnsi="Times New Roman" w:cs="Times New Roman"/>
          <w:bCs/>
          <w:sz w:val="28"/>
          <w:szCs w:val="28"/>
        </w:rPr>
        <w:t>Для того чтобы привлечь краевое финансирование мы вступили в государственную программу Краснодарского края на 2024 год «Формирование современной городской среды».</w:t>
      </w:r>
    </w:p>
    <w:p w:rsidR="003C1C28" w:rsidRPr="00B93030" w:rsidRDefault="003C1C28" w:rsidP="003C1C28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30">
        <w:rPr>
          <w:rFonts w:ascii="Times New Roman" w:hAnsi="Times New Roman" w:cs="Times New Roman"/>
          <w:sz w:val="28"/>
          <w:szCs w:val="28"/>
          <w:lang w:val="ru-RU"/>
        </w:rPr>
        <w:t xml:space="preserve">- Заказали проектно-сметную документацию по ремонту автомобильной дороги по пер. </w:t>
      </w:r>
      <w:proofErr w:type="gramStart"/>
      <w:r w:rsidRPr="00B93030">
        <w:rPr>
          <w:rFonts w:ascii="Times New Roman" w:hAnsi="Times New Roman" w:cs="Times New Roman"/>
          <w:sz w:val="28"/>
          <w:szCs w:val="28"/>
          <w:lang w:val="ru-RU"/>
        </w:rPr>
        <w:t>Колхозный</w:t>
      </w:r>
      <w:proofErr w:type="gramEnd"/>
      <w:r w:rsidRPr="00B93030">
        <w:rPr>
          <w:rFonts w:ascii="Times New Roman" w:hAnsi="Times New Roman" w:cs="Times New Roman"/>
          <w:sz w:val="28"/>
          <w:szCs w:val="28"/>
          <w:lang w:val="ru-RU"/>
        </w:rPr>
        <w:t xml:space="preserve"> от ул. Малиновского до ул. Привокзальной для участия в </w:t>
      </w:r>
      <w:r w:rsidRPr="00B93030">
        <w:rPr>
          <w:sz w:val="28"/>
          <w:szCs w:val="28"/>
          <w:lang w:val="ru-RU"/>
        </w:rPr>
        <w:t>государственной программе Краснодарского края «Развитие сети автомобильных дорог Краснодарского края»</w:t>
      </w:r>
      <w:r w:rsidRPr="00B9303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C1C28" w:rsidRPr="00B93030" w:rsidRDefault="003C1C28" w:rsidP="003C1C28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30">
        <w:rPr>
          <w:rFonts w:ascii="Times New Roman" w:hAnsi="Times New Roman" w:cs="Times New Roman"/>
          <w:sz w:val="28"/>
          <w:szCs w:val="28"/>
          <w:lang w:val="ru-RU"/>
        </w:rPr>
        <w:t>- Подготовили заявку в краевую программу «Развитие культуры», в раздел «Приобретение мебели в детскую библиотеку».</w:t>
      </w:r>
    </w:p>
    <w:p w:rsidR="00821528" w:rsidRPr="00B93030" w:rsidRDefault="00821528" w:rsidP="00821528">
      <w:pPr>
        <w:pStyle w:val="Standard"/>
        <w:ind w:firstLine="851"/>
        <w:jc w:val="both"/>
        <w:rPr>
          <w:rStyle w:val="7"/>
          <w:rFonts w:ascii="Times New Roman" w:hAnsi="Times New Roman" w:cs="Times New Roman"/>
          <w:sz w:val="28"/>
          <w:szCs w:val="28"/>
          <w:lang w:val="ru-RU"/>
        </w:rPr>
      </w:pPr>
      <w:r w:rsidRPr="00B93030">
        <w:rPr>
          <w:rStyle w:val="7"/>
          <w:rFonts w:ascii="Times New Roman" w:hAnsi="Times New Roman" w:cs="Times New Roman"/>
          <w:sz w:val="28"/>
          <w:szCs w:val="28"/>
          <w:lang w:val="ru-RU"/>
        </w:rPr>
        <w:t xml:space="preserve">Много проблем в поселении решаются благодаря краевым программам и слаженной работы краевой и районной власти. От имени жителей станицы Кавказской позвольте сказать слова благодарности нашему губернатору Вениамину Ивановичу Кондратьеву, Виталию Николаевичу </w:t>
      </w:r>
      <w:proofErr w:type="spellStart"/>
      <w:r w:rsidRPr="00B93030">
        <w:rPr>
          <w:rStyle w:val="7"/>
          <w:rFonts w:ascii="Times New Roman" w:hAnsi="Times New Roman" w:cs="Times New Roman"/>
          <w:sz w:val="28"/>
          <w:szCs w:val="28"/>
          <w:lang w:val="ru-RU"/>
        </w:rPr>
        <w:t>Очкаласову</w:t>
      </w:r>
      <w:proofErr w:type="spellEnd"/>
      <w:r w:rsidRPr="00B93030">
        <w:rPr>
          <w:rStyle w:val="7"/>
          <w:rFonts w:ascii="Times New Roman" w:hAnsi="Times New Roman" w:cs="Times New Roman"/>
          <w:sz w:val="28"/>
          <w:szCs w:val="28"/>
          <w:lang w:val="ru-RU"/>
        </w:rPr>
        <w:t xml:space="preserve"> нашему главе и его заместителям, а также депутатам и председателю районного Совета Игорю Викторовичу Кошелеву. Благодарю Вас.</w:t>
      </w:r>
    </w:p>
    <w:p w:rsidR="00821528" w:rsidRPr="00B93030" w:rsidRDefault="00821528" w:rsidP="00821528">
      <w:pPr>
        <w:pStyle w:val="Standard"/>
        <w:ind w:firstLine="851"/>
        <w:jc w:val="both"/>
        <w:rPr>
          <w:rStyle w:val="7"/>
          <w:rFonts w:ascii="Times New Roman" w:hAnsi="Times New Roman" w:cs="Times New Roman"/>
          <w:sz w:val="28"/>
          <w:szCs w:val="28"/>
          <w:lang w:val="ru-RU"/>
        </w:rPr>
      </w:pPr>
    </w:p>
    <w:p w:rsidR="00813987" w:rsidRPr="00B93030" w:rsidRDefault="00821528" w:rsidP="00DE3BF9">
      <w:pPr>
        <w:pStyle w:val="Standard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93030">
        <w:rPr>
          <w:rStyle w:val="7"/>
          <w:rFonts w:ascii="Times New Roman" w:hAnsi="Times New Roman" w:cs="Times New Roman"/>
          <w:sz w:val="28"/>
          <w:szCs w:val="28"/>
          <w:lang w:val="ru-RU"/>
        </w:rPr>
        <w:t>Спасибо за внимание.</w:t>
      </w:r>
      <w:r w:rsidR="008E0F9C" w:rsidRPr="00B93030">
        <w:rPr>
          <w:rStyle w:val="7"/>
          <w:rFonts w:ascii="Times New Roman" w:hAnsi="Times New Roman" w:cs="Times New Roman"/>
          <w:sz w:val="28"/>
          <w:szCs w:val="28"/>
          <w:lang w:val="ru-RU"/>
        </w:rPr>
        <w:t xml:space="preserve"> Доклад окончен.</w:t>
      </w:r>
    </w:p>
    <w:sectPr w:rsidR="00813987" w:rsidRPr="00B93030" w:rsidSect="00C670F5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22C4"/>
    <w:multiLevelType w:val="hybridMultilevel"/>
    <w:tmpl w:val="2684E8EC"/>
    <w:lvl w:ilvl="0" w:tplc="B8843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197E19"/>
    <w:multiLevelType w:val="hybridMultilevel"/>
    <w:tmpl w:val="9EB2A7F6"/>
    <w:lvl w:ilvl="0" w:tplc="3CECB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D5"/>
    <w:rsid w:val="000307E9"/>
    <w:rsid w:val="00032E9B"/>
    <w:rsid w:val="00061452"/>
    <w:rsid w:val="00093ECE"/>
    <w:rsid w:val="000B2CAC"/>
    <w:rsid w:val="000C372C"/>
    <w:rsid w:val="000D12EB"/>
    <w:rsid w:val="000D79D5"/>
    <w:rsid w:val="000F4A47"/>
    <w:rsid w:val="001414EB"/>
    <w:rsid w:val="00166ABD"/>
    <w:rsid w:val="001835B8"/>
    <w:rsid w:val="001F340A"/>
    <w:rsid w:val="00202A4D"/>
    <w:rsid w:val="00233FDD"/>
    <w:rsid w:val="00242CFD"/>
    <w:rsid w:val="002456BD"/>
    <w:rsid w:val="002601CD"/>
    <w:rsid w:val="002A5B71"/>
    <w:rsid w:val="003151E8"/>
    <w:rsid w:val="003207E6"/>
    <w:rsid w:val="003412E9"/>
    <w:rsid w:val="003513D0"/>
    <w:rsid w:val="00370FB1"/>
    <w:rsid w:val="00380CF0"/>
    <w:rsid w:val="00385F81"/>
    <w:rsid w:val="003A1ECA"/>
    <w:rsid w:val="003C1C28"/>
    <w:rsid w:val="00406F57"/>
    <w:rsid w:val="00411D79"/>
    <w:rsid w:val="004733B9"/>
    <w:rsid w:val="004755B9"/>
    <w:rsid w:val="00483E0F"/>
    <w:rsid w:val="0048566D"/>
    <w:rsid w:val="004D542B"/>
    <w:rsid w:val="00501EC5"/>
    <w:rsid w:val="005035F1"/>
    <w:rsid w:val="005326BB"/>
    <w:rsid w:val="00535CE6"/>
    <w:rsid w:val="00553846"/>
    <w:rsid w:val="0057351B"/>
    <w:rsid w:val="00584845"/>
    <w:rsid w:val="00594AF3"/>
    <w:rsid w:val="005A68C9"/>
    <w:rsid w:val="005B1C3E"/>
    <w:rsid w:val="005B7469"/>
    <w:rsid w:val="005F486E"/>
    <w:rsid w:val="005F56B5"/>
    <w:rsid w:val="005F637B"/>
    <w:rsid w:val="005F772A"/>
    <w:rsid w:val="00622E6B"/>
    <w:rsid w:val="00642148"/>
    <w:rsid w:val="00646B96"/>
    <w:rsid w:val="0067712F"/>
    <w:rsid w:val="006C3EBA"/>
    <w:rsid w:val="00714378"/>
    <w:rsid w:val="0072756B"/>
    <w:rsid w:val="007626D4"/>
    <w:rsid w:val="00781FD9"/>
    <w:rsid w:val="00813987"/>
    <w:rsid w:val="00820884"/>
    <w:rsid w:val="00821528"/>
    <w:rsid w:val="00824C69"/>
    <w:rsid w:val="008E0F9C"/>
    <w:rsid w:val="008F5448"/>
    <w:rsid w:val="009139D8"/>
    <w:rsid w:val="00922E8A"/>
    <w:rsid w:val="0093312C"/>
    <w:rsid w:val="00961913"/>
    <w:rsid w:val="009628B2"/>
    <w:rsid w:val="00990E37"/>
    <w:rsid w:val="009E2C84"/>
    <w:rsid w:val="009E3D29"/>
    <w:rsid w:val="009E7D48"/>
    <w:rsid w:val="00A86F47"/>
    <w:rsid w:val="00AA7540"/>
    <w:rsid w:val="00B6221A"/>
    <w:rsid w:val="00B67BC9"/>
    <w:rsid w:val="00B93030"/>
    <w:rsid w:val="00B959F0"/>
    <w:rsid w:val="00BB0C82"/>
    <w:rsid w:val="00BB18F0"/>
    <w:rsid w:val="00C17AF6"/>
    <w:rsid w:val="00C26818"/>
    <w:rsid w:val="00C670F5"/>
    <w:rsid w:val="00C9076B"/>
    <w:rsid w:val="00C932FD"/>
    <w:rsid w:val="00CE1447"/>
    <w:rsid w:val="00D11956"/>
    <w:rsid w:val="00D81443"/>
    <w:rsid w:val="00DA1D60"/>
    <w:rsid w:val="00DC015A"/>
    <w:rsid w:val="00DC17A4"/>
    <w:rsid w:val="00DE3BF9"/>
    <w:rsid w:val="00E21EF4"/>
    <w:rsid w:val="00E34062"/>
    <w:rsid w:val="00E563D5"/>
    <w:rsid w:val="00E720A8"/>
    <w:rsid w:val="00EA2033"/>
    <w:rsid w:val="00EA484F"/>
    <w:rsid w:val="00EA593F"/>
    <w:rsid w:val="00EF5E4E"/>
    <w:rsid w:val="00EF7E7F"/>
    <w:rsid w:val="00F019C8"/>
    <w:rsid w:val="00F27E96"/>
    <w:rsid w:val="00F50D6A"/>
    <w:rsid w:val="00F64F37"/>
    <w:rsid w:val="00F73A3E"/>
    <w:rsid w:val="00F744EA"/>
    <w:rsid w:val="00F76FF3"/>
    <w:rsid w:val="00FA2523"/>
    <w:rsid w:val="00FA788F"/>
    <w:rsid w:val="00FE19BE"/>
    <w:rsid w:val="00F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15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7">
    <w:name w:val="Основной шрифт абзаца7"/>
    <w:rsid w:val="00821528"/>
  </w:style>
  <w:style w:type="paragraph" w:styleId="a3">
    <w:name w:val="Balloon Text"/>
    <w:basedOn w:val="a"/>
    <w:link w:val="a4"/>
    <w:uiPriority w:val="99"/>
    <w:semiHidden/>
    <w:unhideWhenUsed/>
    <w:rsid w:val="00FE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9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68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6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15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7">
    <w:name w:val="Основной шрифт абзаца7"/>
    <w:rsid w:val="00821528"/>
  </w:style>
  <w:style w:type="paragraph" w:styleId="a3">
    <w:name w:val="Balloon Text"/>
    <w:basedOn w:val="a"/>
    <w:link w:val="a4"/>
    <w:uiPriority w:val="99"/>
    <w:semiHidden/>
    <w:unhideWhenUsed/>
    <w:rsid w:val="00FE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9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68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6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19</cp:revision>
  <cp:lastPrinted>2023-02-08T07:12:00Z</cp:lastPrinted>
  <dcterms:created xsi:type="dcterms:W3CDTF">2023-02-07T11:58:00Z</dcterms:created>
  <dcterms:modified xsi:type="dcterms:W3CDTF">2023-02-09T11:33:00Z</dcterms:modified>
</cp:coreProperties>
</file>