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D0" w:rsidRDefault="00EC10D0" w:rsidP="00EC10D0">
      <w:pPr>
        <w:pStyle w:val="Style2"/>
        <w:widowControl/>
        <w:spacing w:before="34"/>
        <w:ind w:firstLine="0"/>
        <w:jc w:val="center"/>
        <w:rPr>
          <w:rStyle w:val="FontStyle12"/>
          <w:b/>
          <w:color w:val="000000"/>
        </w:rPr>
      </w:pPr>
      <w:r>
        <w:rPr>
          <w:rStyle w:val="FontStyle12"/>
          <w:b/>
          <w:color w:val="000000"/>
        </w:rPr>
        <w:t>АДМИНИСТРАЦИЯ КАВКАЗСКОГО СЕЛЬСКОГО ПОСЕЛЕНИЯ</w:t>
      </w:r>
    </w:p>
    <w:p w:rsidR="00EC10D0" w:rsidRDefault="00EC10D0" w:rsidP="00EC10D0">
      <w:pPr>
        <w:pStyle w:val="Style2"/>
        <w:widowControl/>
        <w:spacing w:before="34"/>
        <w:ind w:firstLine="0"/>
        <w:jc w:val="center"/>
      </w:pPr>
      <w:r>
        <w:rPr>
          <w:rStyle w:val="FontStyle12"/>
          <w:b/>
          <w:color w:val="000000"/>
        </w:rPr>
        <w:t>КАВКАЗСКОГО РАЙОНА</w:t>
      </w:r>
    </w:p>
    <w:p w:rsidR="00EC10D0" w:rsidRDefault="00EC10D0" w:rsidP="00EC10D0">
      <w:pPr>
        <w:pStyle w:val="Style1"/>
        <w:widowControl/>
        <w:spacing w:before="91"/>
        <w:ind w:left="-142"/>
        <w:jc w:val="center"/>
      </w:pPr>
    </w:p>
    <w:p w:rsidR="00EC10D0" w:rsidRDefault="00EC10D0" w:rsidP="00EC10D0">
      <w:pPr>
        <w:pStyle w:val="Style1"/>
        <w:widowControl/>
        <w:spacing w:before="91"/>
        <w:ind w:left="-142"/>
        <w:jc w:val="center"/>
      </w:pPr>
      <w:r>
        <w:rPr>
          <w:rStyle w:val="FontStyle11"/>
          <w:color w:val="000000"/>
          <w:sz w:val="32"/>
          <w:szCs w:val="32"/>
        </w:rPr>
        <w:t>ПОСТАНОВЛЕНИЕ</w:t>
      </w:r>
    </w:p>
    <w:p w:rsidR="00EC10D0" w:rsidRDefault="00EC10D0" w:rsidP="00EC10D0">
      <w:pPr>
        <w:pStyle w:val="Style1"/>
        <w:widowControl/>
        <w:spacing w:before="91"/>
        <w:ind w:left="-142"/>
        <w:jc w:val="center"/>
      </w:pPr>
    </w:p>
    <w:p w:rsidR="00EC10D0" w:rsidRDefault="00EC10D0" w:rsidP="00EC10D0">
      <w:pPr>
        <w:pStyle w:val="Style1"/>
        <w:widowControl/>
        <w:spacing w:before="91"/>
        <w:ind w:left="-142"/>
        <w:jc w:val="both"/>
      </w:pPr>
      <w:r>
        <w:rPr>
          <w:rStyle w:val="FontStyle16"/>
          <w:color w:val="000000"/>
          <w:sz w:val="28"/>
          <w:szCs w:val="28"/>
        </w:rPr>
        <w:t>от 1</w:t>
      </w:r>
      <w:r>
        <w:rPr>
          <w:rStyle w:val="FontStyle16"/>
          <w:color w:val="000000"/>
          <w:sz w:val="28"/>
          <w:szCs w:val="28"/>
        </w:rPr>
        <w:t>9</w:t>
      </w:r>
      <w:r>
        <w:rPr>
          <w:rStyle w:val="FontStyle16"/>
          <w:color w:val="000000"/>
          <w:sz w:val="28"/>
          <w:szCs w:val="28"/>
        </w:rPr>
        <w:t xml:space="preserve">.06.2023 г. </w:t>
      </w:r>
      <w:r>
        <w:rPr>
          <w:rStyle w:val="FontStyle16"/>
          <w:color w:val="000000"/>
          <w:sz w:val="28"/>
          <w:szCs w:val="28"/>
        </w:rPr>
        <w:tab/>
      </w:r>
      <w:r>
        <w:rPr>
          <w:rStyle w:val="FontStyle16"/>
          <w:color w:val="000000"/>
          <w:sz w:val="28"/>
          <w:szCs w:val="28"/>
        </w:rPr>
        <w:tab/>
      </w:r>
      <w:r>
        <w:rPr>
          <w:rStyle w:val="FontStyle16"/>
          <w:color w:val="000000"/>
          <w:sz w:val="28"/>
          <w:szCs w:val="28"/>
        </w:rPr>
        <w:tab/>
      </w:r>
      <w:r>
        <w:rPr>
          <w:rStyle w:val="FontStyle16"/>
          <w:color w:val="000000"/>
          <w:sz w:val="28"/>
          <w:szCs w:val="28"/>
        </w:rPr>
        <w:tab/>
      </w:r>
      <w:r>
        <w:rPr>
          <w:rStyle w:val="FontStyle16"/>
          <w:color w:val="000000"/>
          <w:sz w:val="28"/>
          <w:szCs w:val="28"/>
        </w:rPr>
        <w:tab/>
      </w:r>
      <w:r>
        <w:rPr>
          <w:rStyle w:val="FontStyle16"/>
          <w:color w:val="000000"/>
          <w:sz w:val="28"/>
          <w:szCs w:val="28"/>
        </w:rPr>
        <w:tab/>
      </w:r>
      <w:r>
        <w:rPr>
          <w:rStyle w:val="FontStyle16"/>
          <w:color w:val="000000"/>
          <w:sz w:val="28"/>
          <w:szCs w:val="28"/>
        </w:rPr>
        <w:tab/>
      </w:r>
      <w:r>
        <w:rPr>
          <w:rStyle w:val="FontStyle16"/>
          <w:color w:val="000000"/>
          <w:sz w:val="28"/>
          <w:szCs w:val="28"/>
        </w:rPr>
        <w:tab/>
      </w:r>
      <w:r>
        <w:rPr>
          <w:rStyle w:val="FontStyle16"/>
          <w:color w:val="000000"/>
          <w:sz w:val="28"/>
          <w:szCs w:val="28"/>
        </w:rPr>
        <w:tab/>
      </w:r>
      <w:r>
        <w:rPr>
          <w:rStyle w:val="FontStyle16"/>
          <w:color w:val="000000"/>
          <w:sz w:val="28"/>
          <w:szCs w:val="28"/>
        </w:rPr>
        <w:tab/>
        <w:t>№ 14</w:t>
      </w:r>
      <w:r>
        <w:rPr>
          <w:rStyle w:val="FontStyle16"/>
          <w:color w:val="000000"/>
          <w:sz w:val="28"/>
          <w:szCs w:val="28"/>
        </w:rPr>
        <w:t>8</w:t>
      </w:r>
    </w:p>
    <w:p w:rsidR="00EC10D0" w:rsidRDefault="00EC10D0" w:rsidP="00EC10D0">
      <w:pPr>
        <w:pStyle w:val="Style3"/>
        <w:widowControl/>
        <w:tabs>
          <w:tab w:val="left" w:pos="6902"/>
        </w:tabs>
      </w:pPr>
    </w:p>
    <w:p w:rsidR="00161A73" w:rsidRDefault="00161A7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1A73" w:rsidRDefault="00161A7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1A73" w:rsidRDefault="00161A7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1A73" w:rsidRDefault="00161A7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1A73" w:rsidRDefault="00161A7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1A73" w:rsidRDefault="00EC10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и представления главными администраторами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доходов бюджета Кавказского сельского поселения Кавказского района про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гноза поступления доходов бюджета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аналитических материа</w:t>
      </w:r>
      <w:r>
        <w:rPr>
          <w:rFonts w:ascii="Times New Roman" w:hAnsi="Times New Roman" w:cs="Times New Roman"/>
          <w:sz w:val="28"/>
          <w:szCs w:val="28"/>
        </w:rPr>
        <w:t xml:space="preserve">лов по исполнению бюджета Кавказского сельского поселения Кавказского района в части доходов бюджета поселения </w:t>
      </w:r>
    </w:p>
    <w:p w:rsidR="00161A73" w:rsidRDefault="00161A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EC10D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статьей 160</w:t>
        </w:r>
      </w:hyperlink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28 марта 2013 г. № 301 "Об утверждении Порядка осуществления государственными органами Краснодарского края и (или) находящимися в их ведении казенными учреждениями бюджетных </w:t>
      </w:r>
      <w:r>
        <w:rPr>
          <w:rFonts w:ascii="Times New Roman" w:hAnsi="Times New Roman" w:cs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Федерации",  постановлением администрации Кавказского сельского поселения Кавказского района от 16 июня 2023 года № 145 «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Об утверждении Порядка осуществления органами местного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самоуправления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Кавказского сельского поселения Кавказского района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и (или) находящимися в их ведении казенными учреждениями бюджетных полномочий главного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администратора доходов бюджета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Кавказского сельского</w:t>
      </w:r>
      <w:r>
        <w:rPr>
          <w:rFonts w:ascii="Times New Roman" w:hAnsi="Times New Roman" w:cs="Times New Roman"/>
          <w:bCs/>
          <w:color w:val="0000FF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Кавказского района»,                  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161A73" w:rsidRDefault="00EC10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 и представления главными администраторами доходов бюджета Кавказского сельского поселения Кавказского района, прогноза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поступления доходов бюджета Кавказского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 Кавказского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аналитических материалов по исполнению бюджета Кавказского сельского поселения Кавказского района в части доходов бюджета поселения согласно приложению к настоящему постановлению.</w:t>
      </w:r>
    </w:p>
    <w:p w:rsidR="00161A73" w:rsidRDefault="00EC10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Рекомендовать федеральным органам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власти, являющимся главными администраторами доходов бюджета Кавказского сельского поселения Кавказского района, представлять в администрацию Кавказского сельского поселения Кавказского района прогноз поступления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доходов бюджета Кавказског</w:t>
      </w:r>
      <w:r>
        <w:rPr>
          <w:rFonts w:ascii="Times New Roman" w:hAnsi="Times New Roman" w:cs="Times New Roman"/>
          <w:sz w:val="28"/>
          <w:szCs w:val="28"/>
        </w:rPr>
        <w:t xml:space="preserve">о сельского поселения Кавказского района и аналитические материалы по исполнению доходов бюджета Кавказского сельского поселения Кавказского района по налоговым и неналоговым доходам бюджета Кавказского сельского поселения Кавказского района по формам и в </w:t>
      </w:r>
      <w:r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Порядком, утвержденным настоящим постановлением.</w:t>
      </w:r>
    </w:p>
    <w:p w:rsidR="00161A73" w:rsidRDefault="00EC10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Общему отделу администрации Кавказского сельского поселения Кавказского района обеспечить размещение (опубликование) настоящего постановления на официальном сайте Кавказского сельск</w:t>
      </w:r>
      <w:r>
        <w:rPr>
          <w:rFonts w:ascii="Times New Roman" w:hAnsi="Times New Roman" w:cs="Times New Roman"/>
          <w:sz w:val="28"/>
          <w:szCs w:val="28"/>
        </w:rPr>
        <w:t>ого поселения Кавказского района в информационно-телекоммуникационной сети «Интернет».</w:t>
      </w:r>
    </w:p>
    <w:p w:rsidR="00161A73" w:rsidRDefault="00EC10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61A73" w:rsidRDefault="00EC10D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161A73" w:rsidRDefault="00161A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1A73" w:rsidRDefault="00EC10D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Кавказского сельского поселения </w:t>
      </w:r>
    </w:p>
    <w:p w:rsidR="00161A73" w:rsidRDefault="00EC10D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161A73" w:rsidRDefault="00161A73">
      <w:pPr>
        <w:shd w:val="clear" w:color="auto" w:fill="FFFFFF"/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1A73" w:rsidRDefault="00EC10D0">
      <w:pPr>
        <w:pStyle w:val="ConsPlusNormal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61A73" w:rsidRDefault="00161A73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161A73" w:rsidRDefault="00EC10D0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61A73" w:rsidRDefault="00EC10D0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61A73" w:rsidRDefault="00EC10D0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161A73" w:rsidRDefault="00EC10D0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161A73" w:rsidRDefault="00EC10D0">
      <w:pPr>
        <w:pStyle w:val="ConsPlusNormal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№______</w:t>
      </w:r>
    </w:p>
    <w:p w:rsidR="00161A73" w:rsidRDefault="00161A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A73" w:rsidRDefault="00EC10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61A73" w:rsidRDefault="00EC10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администраторами доходов бюджета Кавказского сельского поселения Кавказского района, прогноза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поступления доходов бюджета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аналитических материалов по исп</w:t>
      </w:r>
      <w:r>
        <w:rPr>
          <w:rFonts w:ascii="Times New Roman" w:hAnsi="Times New Roman" w:cs="Times New Roman"/>
          <w:sz w:val="28"/>
          <w:szCs w:val="28"/>
        </w:rPr>
        <w:t xml:space="preserve">олнению бюджета Кавказского сельского поселения Кавказского района в части доходов бюджета поселения </w:t>
      </w: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A73" w:rsidRDefault="00EC10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A73" w:rsidRDefault="00EC10D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определяет сроки, а также правила формирования и представления главными администраторами доходов бюджета Кавка</w:t>
      </w:r>
      <w:r>
        <w:rPr>
          <w:rFonts w:ascii="Times New Roman" w:hAnsi="Times New Roman" w:cs="Times New Roman"/>
          <w:sz w:val="28"/>
          <w:szCs w:val="28"/>
        </w:rPr>
        <w:t>зского сельского поселения Кавказского района (далее – главные администраторы доходов) прогноза поступления доходов бюджета Кавказского сельского поселения Кавказского района (далее также – прогноз поступления) и аналитических материалов по исполнению бюдж</w:t>
      </w:r>
      <w:r>
        <w:rPr>
          <w:rFonts w:ascii="Times New Roman" w:hAnsi="Times New Roman" w:cs="Times New Roman"/>
          <w:sz w:val="28"/>
          <w:szCs w:val="28"/>
        </w:rPr>
        <w:t>ета Кавказского сельского поселения Кавказского района (далее также – аналитические материалы) по налоговым и неналоговым доходам бюджета Кавказского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Кавказского района.</w:t>
      </w:r>
    </w:p>
    <w:p w:rsidR="00161A73" w:rsidRDefault="00EC10D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Прогноз поступления и аналитические материалы формируются и п</w:t>
      </w:r>
      <w:r>
        <w:rPr>
          <w:rFonts w:ascii="Times New Roman" w:hAnsi="Times New Roman" w:cs="Times New Roman"/>
          <w:sz w:val="28"/>
          <w:szCs w:val="28"/>
        </w:rPr>
        <w:t xml:space="preserve">редставляются главными администраторами доходов в администрацию Кавказского сельского поселения Кавказского района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дминистрация) в целях формирования проекта решения о бюджете Кавказского сельского поселения Кавказского района на очередной финансо</w:t>
      </w:r>
      <w:r>
        <w:rPr>
          <w:rFonts w:ascii="Times New Roman" w:hAnsi="Times New Roman" w:cs="Times New Roman"/>
          <w:sz w:val="28"/>
          <w:szCs w:val="28"/>
        </w:rPr>
        <w:t>вый год , проекта решения о внесении изменений в решение о бюджете Кавказского сельского поселения Кавказского района на текущий финансовый год.</w:t>
      </w:r>
    </w:p>
    <w:p w:rsidR="00161A73" w:rsidRDefault="00EC10D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Прогноз поступления формируется по всем видам (подвидам) налоговых и неналоговых доходов, закрепленным за </w:t>
      </w:r>
      <w:r>
        <w:rPr>
          <w:rFonts w:ascii="Times New Roman" w:hAnsi="Times New Roman" w:cs="Times New Roman"/>
          <w:sz w:val="28"/>
          <w:szCs w:val="28"/>
        </w:rPr>
        <w:t>главным администратором доходов согласно правовому акту о наделении его соответствующими полномочиями и в соответствии с методикой прогнозирования поступлений доходов в бюджеты бюджетной системы Российской Федерации соответствующего главного 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доходов, принятой в соответствии с общими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</w:t>
      </w:r>
      <w:r>
        <w:rPr>
          <w:rFonts w:ascii="Times New Roman" w:hAnsi="Times New Roman" w:cs="Times New Roman"/>
          <w:sz w:val="28"/>
          <w:szCs w:val="28"/>
        </w:rPr>
        <w:t>ений доходов в бюджеты бюджетной системы Российской Федерации, утвержденными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23 июня 2016 года            № 574 (далее соответственно – методика прогнозирования, общие требования).</w:t>
      </w:r>
    </w:p>
    <w:p w:rsidR="00161A73" w:rsidRDefault="00EC10D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87">
        <w:r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поступления доходов бюджета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налоговым и неналоговым доходам бюджета Кавказского сельского поселения Кавказского района в целях формирования проекта решения о бюджете Кавказского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Кавказского района на очередной финансовый год формируется по форме согласно приложению 1 к настоящему Порядку.</w:t>
      </w:r>
    </w:p>
    <w:p w:rsidR="00161A73" w:rsidRDefault="00EC10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w:anchor="P196">
        <w:r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поступления доходов бюджета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налоговым и неналоговым доходам бюджета Кавказского сельского поселения Кавказского района в целях формирования проекта решения о внесении изменений в решение о бюджете Кавк</w:t>
      </w:r>
      <w:r>
        <w:rPr>
          <w:rFonts w:ascii="Times New Roman" w:hAnsi="Times New Roman" w:cs="Times New Roman"/>
          <w:sz w:val="28"/>
          <w:szCs w:val="28"/>
        </w:rPr>
        <w:t>азского сельского поселения Кавказского района на текущий финансовый год формируется по форме согласно приложению 2 к настоящему Порядку.</w:t>
      </w:r>
    </w:p>
    <w:p w:rsidR="00161A73" w:rsidRDefault="00EC10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Аналитические </w:t>
      </w:r>
      <w:hyperlink w:anchor="P326">
        <w:r>
          <w:rPr>
            <w:rFonts w:ascii="Times New Roman" w:hAnsi="Times New Roman" w:cs="Times New Roman"/>
            <w:sz w:val="28"/>
            <w:szCs w:val="28"/>
          </w:rPr>
          <w:t>материалы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исполнению бюджета Кавказского сельского поселения Кавказского </w:t>
      </w:r>
      <w:r>
        <w:rPr>
          <w:rFonts w:ascii="Times New Roman" w:hAnsi="Times New Roman" w:cs="Times New Roman"/>
          <w:sz w:val="28"/>
          <w:szCs w:val="28"/>
        </w:rPr>
        <w:t>района по налоговым и неналоговым доходам бюджета Кавказского сельского поселения Кавказского района формируются по форме согласно приложению 3 к настоящему Порядку.</w:t>
      </w:r>
    </w:p>
    <w:p w:rsidR="00161A73" w:rsidRDefault="00EC10D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Сроки представления прогноза поступления в целях формирования проекта решения о бюдже</w:t>
      </w:r>
      <w:r>
        <w:rPr>
          <w:rFonts w:ascii="Times New Roman" w:hAnsi="Times New Roman" w:cs="Times New Roman"/>
          <w:sz w:val="28"/>
          <w:szCs w:val="28"/>
        </w:rPr>
        <w:t>те Кавказского сельского поселения Кавказского района на очередной финансовый год определяются в соответствии с Графиком составления проекта решения о бюджете на очередной финансовый год, утвержденного постановлением администрации Кавказского сельского пос</w:t>
      </w:r>
      <w:r>
        <w:rPr>
          <w:rFonts w:ascii="Times New Roman" w:hAnsi="Times New Roman" w:cs="Times New Roman"/>
          <w:sz w:val="28"/>
          <w:szCs w:val="28"/>
        </w:rPr>
        <w:t>еления Кавказского района от 05 июня 2012 года №110 «О порядке составления проекта бюджета муниципального образования Кавказского сельского поселения на очередной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финансовый год и на плановый период».</w:t>
      </w:r>
    </w:p>
    <w:p w:rsidR="00161A73" w:rsidRDefault="00EC10D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Сроки представления прогноза поступления, в целях </w:t>
      </w:r>
      <w:r>
        <w:rPr>
          <w:rFonts w:ascii="Times New Roman" w:hAnsi="Times New Roman" w:cs="Times New Roman"/>
          <w:sz w:val="28"/>
          <w:szCs w:val="28"/>
        </w:rPr>
        <w:t>формирования проекта решения о внесении изменений в решение о бюджете Кавказского сельского поселения Кавказского района на текущий финансовый год, доводятся письмом администрации Кавказского сельского поселения Кавказского района до соответствующих главны</w:t>
      </w:r>
      <w:r>
        <w:rPr>
          <w:rFonts w:ascii="Times New Roman" w:hAnsi="Times New Roman" w:cs="Times New Roman"/>
          <w:sz w:val="28"/>
          <w:szCs w:val="28"/>
        </w:rPr>
        <w:t>х администраторов доходов по видам (подвидам) доходов, в отношении которых планируется внесение соответствующих изменений.</w:t>
      </w:r>
    </w:p>
    <w:p w:rsidR="00161A73" w:rsidRDefault="00EC10D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Аналитические материалы представляются одновременно с прогнозом поступления.</w:t>
      </w:r>
    </w:p>
    <w:p w:rsidR="00161A73" w:rsidRDefault="00EC10D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Прогноз поступления и аналитические материалы </w:t>
      </w:r>
      <w:r>
        <w:rPr>
          <w:rFonts w:ascii="Times New Roman" w:hAnsi="Times New Roman" w:cs="Times New Roman"/>
          <w:sz w:val="28"/>
          <w:szCs w:val="28"/>
        </w:rPr>
        <w:t>направляются главными администраторами доходов в адрес администрации Кавказского сельского поселения Кавказского района с сопроводительным письмом за подписью руководителя (уполномоченного лица).</w:t>
      </w:r>
    </w:p>
    <w:p w:rsidR="00161A73" w:rsidRDefault="00161A7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1A73" w:rsidRDefault="00EC10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представления прогноза поступления</w:t>
      </w:r>
    </w:p>
    <w:p w:rsidR="00161A73" w:rsidRDefault="00EC10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аналитическ</w:t>
      </w:r>
      <w:r>
        <w:rPr>
          <w:rFonts w:ascii="Times New Roman" w:hAnsi="Times New Roman" w:cs="Times New Roman"/>
          <w:sz w:val="28"/>
          <w:szCs w:val="28"/>
        </w:rPr>
        <w:t>их материалов</w:t>
      </w:r>
    </w:p>
    <w:p w:rsidR="00161A73" w:rsidRDefault="00161A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1A73" w:rsidRDefault="00EC10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Администрация  после получения от главного администратора доходов</w:t>
      </w:r>
    </w:p>
    <w:p w:rsidR="00161A73" w:rsidRDefault="00EC10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прогноза поступления и аналитических материалов рассматривает прогноз поступления на предмет соответствия бюджетному законодательству, в том числе общим требованиям, </w:t>
      </w:r>
      <w:r>
        <w:rPr>
          <w:rFonts w:ascii="Times New Roman" w:hAnsi="Times New Roman" w:cs="Times New Roman"/>
          <w:sz w:val="28"/>
          <w:szCs w:val="28"/>
        </w:rPr>
        <w:t>правовым основаниям возникновения источников доходов, требованиям настоящего Порядка, и при отсутствии замечаний принимает прогноз поступления.</w:t>
      </w:r>
    </w:p>
    <w:p w:rsidR="00161A73" w:rsidRDefault="00EC10D0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наличии замечаний к прогнозу поступления направляет главному администратору доходов информацию о несоответс</w:t>
      </w:r>
      <w:r>
        <w:rPr>
          <w:rFonts w:ascii="Times New Roman" w:hAnsi="Times New Roman" w:cs="Times New Roman"/>
          <w:sz w:val="28"/>
          <w:szCs w:val="28"/>
        </w:rPr>
        <w:t>твии прогноза поступления бюджетному законодательству и необходимости его доработки.</w:t>
      </w:r>
    </w:p>
    <w:p w:rsidR="00161A73" w:rsidRDefault="00EC10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Главный администратор доходов в течение двух рабочих дней со дня получения информации от  Администрации о несоответствии прогноза поступления бюджетному законодательству </w:t>
      </w:r>
      <w:r>
        <w:rPr>
          <w:rFonts w:ascii="Times New Roman" w:hAnsi="Times New Roman" w:cs="Times New Roman"/>
          <w:sz w:val="28"/>
          <w:szCs w:val="28"/>
        </w:rPr>
        <w:t>вносит изменения в соответствии с направленными Администрацией замечаниями и повторно представляет прогноз поступления на рассмотрение.</w:t>
      </w:r>
    </w:p>
    <w:p w:rsidR="00161A73" w:rsidRDefault="00EC10D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Администрация в течение трех рабочих дней со дня получения доработанного прогноза поступления обеспечивает его расс</w:t>
      </w:r>
      <w:r>
        <w:rPr>
          <w:rFonts w:ascii="Times New Roman" w:hAnsi="Times New Roman" w:cs="Times New Roman"/>
          <w:sz w:val="28"/>
          <w:szCs w:val="28"/>
        </w:rPr>
        <w:t xml:space="preserve">мотрение, принятие или отклонение в соответствии с </w:t>
      </w:r>
      <w:hyperlink w:anchor="P57">
        <w:r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61A73" w:rsidRDefault="00EC10D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в течение семи рабочих дней после принятия Советом Кавказского сельского поселения Кавказского района решения о бюджете Кавказск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Кавказского района на очередной финансовый год (внесении изменений в решение о бюджете Кавказского сельского поселения  Кавказского района на текущий финансовый год) доводит письмом до главных администраторов доходов показатели реше</w:t>
      </w:r>
      <w:r>
        <w:rPr>
          <w:rFonts w:ascii="Times New Roman" w:hAnsi="Times New Roman" w:cs="Times New Roman"/>
          <w:sz w:val="28"/>
          <w:szCs w:val="28"/>
        </w:rPr>
        <w:t>ния о бюджете Кавказского сельского поселения Кавказского района на очередной финансовый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решение о бюджете Кавказского сельского поселения Кавказского района на текущий финансовый год).</w:t>
      </w:r>
    </w:p>
    <w:p w:rsidR="00161A73" w:rsidRDefault="00EC10D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несоответствия прогноза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показателям решения о бюджете Кавказского сельского поселения Кавказского района на очередной финансовый год (внесении  изменений в решение о бюджете Кавказского сельского поселения Кавказского района на текущий финансовый год) Администрация, в течение пя</w:t>
      </w:r>
      <w:r>
        <w:rPr>
          <w:rFonts w:ascii="Times New Roman" w:hAnsi="Times New Roman" w:cs="Times New Roman"/>
          <w:sz w:val="28"/>
          <w:szCs w:val="28"/>
        </w:rPr>
        <w:t xml:space="preserve">ти рабочих дней после истечения срока, установленного в </w:t>
      </w:r>
      <w:hyperlink w:anchor="P62">
        <w:r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обеспечивает доработку прогноза поступления.</w:t>
      </w:r>
      <w:proofErr w:type="gramEnd"/>
    </w:p>
    <w:p w:rsidR="00161A73" w:rsidRDefault="00EC10D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Доработанные Администрацией показатели прогноза поступления должны соответствовать показателям р</w:t>
      </w:r>
      <w:r>
        <w:rPr>
          <w:rFonts w:ascii="Times New Roman" w:hAnsi="Times New Roman" w:cs="Times New Roman"/>
          <w:sz w:val="28"/>
          <w:szCs w:val="28"/>
        </w:rPr>
        <w:t>ешения о бюджете Кавказского сельского поселения Кавказского района на очередной финансовый год (внесению изменений в решение о бюджете на текущий финансовый год).</w:t>
      </w:r>
    </w:p>
    <w:p w:rsidR="00161A73" w:rsidRDefault="00161A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61A73" w:rsidRDefault="00161A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61A73" w:rsidRDefault="00EC10D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Кавказского сельского поселения </w:t>
      </w:r>
    </w:p>
    <w:p w:rsidR="00161A73" w:rsidRDefault="00EC10D0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  <w:sectPr w:rsidR="00161A73">
          <w:pgSz w:w="11906" w:h="16838"/>
          <w:pgMar w:top="1135" w:right="567" w:bottom="1276" w:left="1701" w:header="0" w:footer="0" w:gutter="0"/>
          <w:cols w:space="720"/>
          <w:formProt w:val="0"/>
          <w:titlePg/>
          <w:docGrid w:linePitch="100"/>
        </w:sect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И.В.Бережинская</w:t>
      </w:r>
      <w:proofErr w:type="spellEnd"/>
    </w:p>
    <w:p w:rsidR="00161A73" w:rsidRDefault="00161A73">
      <w:pPr>
        <w:pStyle w:val="ConsPlusNormal"/>
        <w:ind w:left="6372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61A73" w:rsidRDefault="00EC10D0">
      <w:pPr>
        <w:pStyle w:val="ConsPlusNormal"/>
        <w:ind w:left="5664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№1</w:t>
      </w:r>
    </w:p>
    <w:p w:rsidR="00161A73" w:rsidRDefault="00EC10D0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формирования и представления главными администраторами доходов бюджета Кавказского сельского поселения Кавказского района, прогноза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поступления доходов </w:t>
      </w:r>
      <w:r>
        <w:rPr>
          <w:rFonts w:ascii="Times New Roman" w:hAnsi="Times New Roman" w:cs="Times New Roman"/>
          <w:sz w:val="24"/>
          <w:szCs w:val="24"/>
        </w:rPr>
        <w:t>бюджета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аналитических материалов по исполнению бюджета Кавказского сельского поселения Кавказского района в части доходов бюджета поселения</w:t>
      </w:r>
    </w:p>
    <w:p w:rsidR="00161A73" w:rsidRDefault="00161A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306" w:tblpY="30"/>
        <w:tblW w:w="12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7"/>
        <w:gridCol w:w="5953"/>
      </w:tblGrid>
      <w:tr w:rsidR="00161A73">
        <w:tc>
          <w:tcPr>
            <w:tcW w:w="12819" w:type="dxa"/>
            <w:gridSpan w:val="2"/>
          </w:tcPr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 доходов бюджета Кавказского сельского пос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еления Кавказского района</w:t>
            </w:r>
          </w:p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налоговым и неналоговым доходам бюджета Кавказского сельского поселения Кавказского района в целях формирования проекта решения о бюджете Кавказского сельского поселения Кавказского района</w:t>
            </w:r>
          </w:p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20_ год (очередной финансовый год)</w:t>
            </w:r>
          </w:p>
          <w:p w:rsidR="00161A73" w:rsidRDefault="00161A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73">
        <w:tc>
          <w:tcPr>
            <w:tcW w:w="6866" w:type="dxa"/>
          </w:tcPr>
          <w:p w:rsidR="00161A73" w:rsidRDefault="00EC10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ind w:left="-487" w:firstLine="4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73">
        <w:tc>
          <w:tcPr>
            <w:tcW w:w="12819" w:type="dxa"/>
            <w:gridSpan w:val="2"/>
          </w:tcPr>
          <w:p w:rsidR="00161A73" w:rsidRDefault="00EC10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161A73">
        <w:tc>
          <w:tcPr>
            <w:tcW w:w="12819" w:type="dxa"/>
            <w:gridSpan w:val="2"/>
          </w:tcPr>
          <w:p w:rsidR="00161A73" w:rsidRDefault="00EC10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Прогноз поступления доходов в бюджет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Кавказского сельского поселения Кавказского района</w:t>
            </w:r>
          </w:p>
        </w:tc>
      </w:tr>
    </w:tbl>
    <w:p w:rsidR="00161A73" w:rsidRDefault="0016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562"/>
        <w:gridCol w:w="2693"/>
        <w:gridCol w:w="2125"/>
        <w:gridCol w:w="2836"/>
        <w:gridCol w:w="2551"/>
      </w:tblGrid>
      <w:tr w:rsidR="00161A73"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исполнения прогноза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 доходов в 20_ году (текущий финансовый год)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 поступления доходов</w:t>
            </w:r>
          </w:p>
        </w:tc>
      </w:tr>
      <w:tr w:rsidR="00161A73"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20_ год (очередной финансовый год)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20_ год (первый год планового периода)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20_ год (второй год планового периода)</w:t>
            </w:r>
          </w:p>
        </w:tc>
      </w:tr>
      <w:tr w:rsidR="00161A73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61A73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доходов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всего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A73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A73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2247" w:tblpY="219"/>
        <w:tblW w:w="110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55"/>
      </w:tblGrid>
      <w:tr w:rsidR="00161A73">
        <w:tc>
          <w:tcPr>
            <w:tcW w:w="11055" w:type="dxa"/>
          </w:tcPr>
          <w:p w:rsidR="00161A73" w:rsidRDefault="00161A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3" w:rsidRDefault="00EC10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Расчет прогноза поступления доходов в бюджет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Кавказского сельского поселения Кавказского района</w:t>
            </w:r>
          </w:p>
        </w:tc>
      </w:tr>
    </w:tbl>
    <w:p w:rsidR="00161A73" w:rsidRDefault="0016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6"/>
        <w:gridCol w:w="765"/>
        <w:gridCol w:w="937"/>
        <w:gridCol w:w="1841"/>
        <w:gridCol w:w="340"/>
        <w:gridCol w:w="1503"/>
        <w:gridCol w:w="197"/>
        <w:gridCol w:w="340"/>
        <w:gridCol w:w="1448"/>
        <w:gridCol w:w="1557"/>
        <w:gridCol w:w="567"/>
        <w:gridCol w:w="2264"/>
      </w:tblGrid>
      <w:tr w:rsidR="00161A73">
        <w:trPr>
          <w:trHeight w:val="1523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Пояснение к расчету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 поступления доходов на 20_ год (очередной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нансовый год)</w:t>
            </w:r>
          </w:p>
        </w:tc>
      </w:tr>
      <w:tr w:rsidR="00161A73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61A73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A73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A73">
        <w:tc>
          <w:tcPr>
            <w:tcW w:w="3179" w:type="dxa"/>
            <w:gridSpan w:val="2"/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3" w:rsidRDefault="00EC1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61A73" w:rsidRDefault="00EC1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778" w:type="dxa"/>
            <w:gridSpan w:val="2"/>
            <w:tcBorders>
              <w:bottom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000000"/>
            </w:tcBorders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A73" w:rsidRDefault="00161A73">
            <w:pPr>
              <w:widowControl w:val="0"/>
            </w:pPr>
          </w:p>
        </w:tc>
        <w:tc>
          <w:tcPr>
            <w:tcW w:w="2264" w:type="dxa"/>
          </w:tcPr>
          <w:p w:rsidR="00161A73" w:rsidRDefault="00161A73">
            <w:pPr>
              <w:widowControl w:val="0"/>
            </w:pPr>
          </w:p>
        </w:tc>
      </w:tr>
      <w:tr w:rsidR="00161A73">
        <w:tc>
          <w:tcPr>
            <w:tcW w:w="3179" w:type="dxa"/>
            <w:gridSpan w:val="2"/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000000"/>
            </w:tcBorders>
          </w:tcPr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567" w:type="dxa"/>
          </w:tcPr>
          <w:p w:rsidR="00161A73" w:rsidRDefault="00161A73">
            <w:pPr>
              <w:widowControl w:val="0"/>
            </w:pPr>
          </w:p>
        </w:tc>
        <w:tc>
          <w:tcPr>
            <w:tcW w:w="2264" w:type="dxa"/>
          </w:tcPr>
          <w:p w:rsidR="00161A73" w:rsidRDefault="00161A73">
            <w:pPr>
              <w:widowControl w:val="0"/>
            </w:pPr>
          </w:p>
        </w:tc>
      </w:tr>
      <w:tr w:rsidR="00161A73">
        <w:tc>
          <w:tcPr>
            <w:tcW w:w="3179" w:type="dxa"/>
            <w:gridSpan w:val="2"/>
          </w:tcPr>
          <w:p w:rsidR="00161A73" w:rsidRDefault="00EC10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"___"___________ 20_ г.</w:t>
            </w:r>
          </w:p>
        </w:tc>
        <w:tc>
          <w:tcPr>
            <w:tcW w:w="8163" w:type="dxa"/>
            <w:gridSpan w:val="8"/>
          </w:tcPr>
          <w:p w:rsidR="00161A73" w:rsidRDefault="00161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A73" w:rsidRDefault="00161A73">
            <w:pPr>
              <w:widowControl w:val="0"/>
            </w:pPr>
          </w:p>
        </w:tc>
        <w:tc>
          <w:tcPr>
            <w:tcW w:w="2264" w:type="dxa"/>
          </w:tcPr>
          <w:p w:rsidR="00161A73" w:rsidRDefault="00161A73">
            <w:pPr>
              <w:widowControl w:val="0"/>
            </w:pPr>
          </w:p>
        </w:tc>
      </w:tr>
    </w:tbl>
    <w:p w:rsidR="00161A73" w:rsidRDefault="00161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A73" w:rsidRDefault="00EC10D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Глава Кавказского сельского поселения        </w:t>
      </w:r>
    </w:p>
    <w:p w:rsidR="00161A73" w:rsidRDefault="00EC10D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Кавказского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Бережинская</w:t>
      </w:r>
      <w:proofErr w:type="spellEnd"/>
    </w:p>
    <w:p w:rsidR="00161A73" w:rsidRDefault="00161A73">
      <w:pPr>
        <w:shd w:val="clear" w:color="auto" w:fill="FFFFFF"/>
        <w:tabs>
          <w:tab w:val="left" w:pos="855"/>
        </w:tabs>
        <w:jc w:val="both"/>
        <w:rPr>
          <w:sz w:val="28"/>
          <w:szCs w:val="20"/>
          <w:lang w:eastAsia="ru-RU"/>
        </w:rPr>
      </w:pPr>
    </w:p>
    <w:p w:rsidR="00161A73" w:rsidRDefault="00161A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EC10D0">
      <w:pPr>
        <w:pStyle w:val="ConsPlusNormal"/>
        <w:ind w:left="5664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№2</w:t>
      </w:r>
    </w:p>
    <w:p w:rsidR="00161A73" w:rsidRDefault="00EC10D0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формирования и представления главными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администраторами доходов бюджета Кавказского сельского поселения Кавказского района, прогноза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поступления доходов бюджета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аналитических материалов по исполнению бюджета Кавказского сельского поселения Ка</w:t>
      </w:r>
      <w:r>
        <w:rPr>
          <w:rFonts w:ascii="Times New Roman" w:hAnsi="Times New Roman" w:cs="Times New Roman"/>
          <w:sz w:val="24"/>
          <w:szCs w:val="24"/>
        </w:rPr>
        <w:t>вказского района в части доходов бюджета поселения</w:t>
      </w:r>
    </w:p>
    <w:tbl>
      <w:tblPr>
        <w:tblpPr w:leftFromText="180" w:rightFromText="180" w:vertAnchor="text" w:horzAnchor="margin" w:tblpXSpec="right" w:tblpY="184"/>
        <w:tblW w:w="14406" w:type="dxa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5"/>
        <w:gridCol w:w="7541"/>
      </w:tblGrid>
      <w:tr w:rsidR="00161A73">
        <w:trPr>
          <w:jc w:val="right"/>
        </w:trPr>
        <w:tc>
          <w:tcPr>
            <w:tcW w:w="14405" w:type="dxa"/>
            <w:gridSpan w:val="2"/>
          </w:tcPr>
          <w:p w:rsidR="00161A73" w:rsidRDefault="00161A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A73" w:rsidRDefault="00161A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 доходов бюджета Кавказского сельского поселения Кавказского района</w:t>
            </w:r>
          </w:p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налоговым и неналоговым доходам бюджета Кавказского сельского поселения Кавказского района в целях формирования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роекта решения о внесении изменений в решение о бюджете Кавказского сельского поселения Кавказского района</w:t>
            </w:r>
          </w:p>
          <w:p w:rsidR="00161A73" w:rsidRDefault="00EC10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20_ год (текущий финансовый год)</w:t>
            </w:r>
          </w:p>
          <w:p w:rsidR="00161A73" w:rsidRDefault="00161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73">
        <w:trPr>
          <w:jc w:val="right"/>
        </w:trPr>
        <w:tc>
          <w:tcPr>
            <w:tcW w:w="6865" w:type="dxa"/>
          </w:tcPr>
          <w:p w:rsidR="00161A73" w:rsidRDefault="00161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3" w:rsidRDefault="00EC10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7540" w:type="dxa"/>
            <w:tcBorders>
              <w:bottom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73">
        <w:trPr>
          <w:jc w:val="right"/>
        </w:trPr>
        <w:tc>
          <w:tcPr>
            <w:tcW w:w="14405" w:type="dxa"/>
            <w:gridSpan w:val="2"/>
          </w:tcPr>
          <w:p w:rsidR="00161A73" w:rsidRDefault="00EC10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161A73">
        <w:trPr>
          <w:jc w:val="right"/>
        </w:trPr>
        <w:tc>
          <w:tcPr>
            <w:tcW w:w="14405" w:type="dxa"/>
            <w:gridSpan w:val="2"/>
          </w:tcPr>
          <w:p w:rsidR="00161A73" w:rsidRDefault="00EC10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Прогноз поступления доходов в бюджет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Кавказского сельского поселения Кавказского района</w:t>
            </w:r>
          </w:p>
        </w:tc>
      </w:tr>
    </w:tbl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6"/>
      <w:bookmarkEnd w:id="3"/>
    </w:p>
    <w:tbl>
      <w:tblPr>
        <w:tblW w:w="1445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63"/>
        <w:gridCol w:w="2565"/>
        <w:gridCol w:w="1985"/>
        <w:gridCol w:w="2127"/>
        <w:gridCol w:w="2550"/>
        <w:gridCol w:w="2268"/>
      </w:tblGrid>
      <w:tr w:rsidR="00161A73">
        <w:trPr>
          <w:trHeight w:val="2022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                   в 20_  году (отчетный финансовый год)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73" w:rsidRDefault="00EC10D0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20_  год (текущий финансовый год)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73" w:rsidRDefault="00EC10D0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 году (текущий финансовый год)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73" w:rsidRDefault="00EC10D0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Уточненные показатели прогноза поступления доходов на 20_  год (текущий финансовый год)</w:t>
            </w:r>
          </w:p>
        </w:tc>
      </w:tr>
      <w:tr w:rsidR="00161A73">
        <w:trPr>
          <w:trHeight w:val="353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73" w:rsidRDefault="00EC1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73" w:rsidRDefault="00EC1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73" w:rsidRDefault="00EC10D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61A73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доходов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образования, всего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73" w:rsidRDefault="00161A73">
            <w:pPr>
              <w:widowControl w:val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73" w:rsidRDefault="00161A73">
            <w:pPr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73" w:rsidRDefault="00161A73">
            <w:pPr>
              <w:widowControl w:val="0"/>
            </w:pPr>
          </w:p>
        </w:tc>
      </w:tr>
      <w:tr w:rsidR="00161A73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73" w:rsidRDefault="00161A73">
            <w:pPr>
              <w:widowControl w:val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73" w:rsidRDefault="00161A73">
            <w:pPr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73" w:rsidRDefault="00161A73">
            <w:pPr>
              <w:widowControl w:val="0"/>
            </w:pPr>
          </w:p>
        </w:tc>
      </w:tr>
      <w:tr w:rsidR="00161A73">
        <w:trPr>
          <w:trHeight w:val="311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73" w:rsidRDefault="00161A73">
            <w:pPr>
              <w:widowControl w:val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73" w:rsidRDefault="00161A73">
            <w:pPr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A73" w:rsidRDefault="00161A73">
            <w:pPr>
              <w:widowControl w:val="0"/>
            </w:pPr>
          </w:p>
        </w:tc>
      </w:tr>
    </w:tbl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6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64"/>
      </w:tblGrid>
      <w:tr w:rsidR="00161A73">
        <w:tc>
          <w:tcPr>
            <w:tcW w:w="13464" w:type="dxa"/>
          </w:tcPr>
          <w:p w:rsidR="00161A73" w:rsidRDefault="00EC10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Расчет прогноза поступления доходов в бюджет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Кавказского сельского поселения Кавказского района</w:t>
            </w:r>
          </w:p>
        </w:tc>
      </w:tr>
    </w:tbl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700"/>
        <w:gridCol w:w="1844"/>
        <w:gridCol w:w="1843"/>
        <w:gridCol w:w="1984"/>
        <w:gridCol w:w="2125"/>
        <w:gridCol w:w="2268"/>
      </w:tblGrid>
      <w:tr w:rsidR="00161A73">
        <w:trPr>
          <w:trHeight w:val="152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Пояснение к расчету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 поступления доходов на 20_ год (текущий фина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нсовый год)</w:t>
            </w:r>
          </w:p>
        </w:tc>
      </w:tr>
      <w:tr w:rsidR="00161A7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A7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096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609"/>
        <w:gridCol w:w="339"/>
        <w:gridCol w:w="2268"/>
        <w:gridCol w:w="341"/>
        <w:gridCol w:w="4308"/>
      </w:tblGrid>
      <w:tr w:rsidR="00161A73">
        <w:tc>
          <w:tcPr>
            <w:tcW w:w="3230" w:type="dxa"/>
          </w:tcPr>
          <w:p w:rsidR="00161A73" w:rsidRDefault="00EC1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61A73" w:rsidRDefault="00EC1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bottom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73">
        <w:tc>
          <w:tcPr>
            <w:tcW w:w="3230" w:type="dxa"/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39" w:type="dxa"/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1" w:type="dxa"/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tcBorders>
              <w:top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161A73">
        <w:tc>
          <w:tcPr>
            <w:tcW w:w="3230" w:type="dxa"/>
          </w:tcPr>
          <w:p w:rsidR="00161A73" w:rsidRDefault="00EC1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"___"___________ 20_ г.</w:t>
            </w:r>
          </w:p>
        </w:tc>
        <w:tc>
          <w:tcPr>
            <w:tcW w:w="9865" w:type="dxa"/>
            <w:gridSpan w:val="5"/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EC10D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Глава Кавказского сельского поселения        </w:t>
      </w:r>
    </w:p>
    <w:p w:rsidR="00161A73" w:rsidRDefault="00EC10D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Кавказского района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Бережинская</w:t>
      </w:r>
      <w:proofErr w:type="spellEnd"/>
    </w:p>
    <w:p w:rsidR="00161A73" w:rsidRDefault="00161A73">
      <w:pPr>
        <w:shd w:val="clear" w:color="auto" w:fill="FFFFFF"/>
        <w:tabs>
          <w:tab w:val="left" w:pos="855"/>
        </w:tabs>
        <w:jc w:val="both"/>
        <w:rPr>
          <w:sz w:val="28"/>
          <w:szCs w:val="20"/>
          <w:lang w:eastAsia="ru-RU"/>
        </w:rPr>
      </w:pP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ind w:left="5664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161A73" w:rsidRDefault="00EC10D0">
      <w:pPr>
        <w:pStyle w:val="ConsPlusNormal"/>
        <w:ind w:left="5664" w:firstLine="70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№3</w:t>
      </w:r>
    </w:p>
    <w:p w:rsidR="00161A73" w:rsidRDefault="00EC10D0">
      <w:pPr>
        <w:pStyle w:val="ConsPlusNormal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формирования и представления главными администраторами дохо</w:t>
      </w:r>
      <w:r>
        <w:rPr>
          <w:rFonts w:ascii="Times New Roman" w:hAnsi="Times New Roman" w:cs="Times New Roman"/>
          <w:sz w:val="24"/>
          <w:szCs w:val="24"/>
        </w:rPr>
        <w:t xml:space="preserve">дов бюджета Кавказского сельского поселения Кавказского района, прогноза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поступления доходов бюджета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аналитических материалов по исполнению бюджета Кавказского сельского поселения Кавказского района в ча</w:t>
      </w:r>
      <w:r>
        <w:rPr>
          <w:rFonts w:ascii="Times New Roman" w:hAnsi="Times New Roman" w:cs="Times New Roman"/>
          <w:sz w:val="24"/>
          <w:szCs w:val="24"/>
        </w:rPr>
        <w:t>сти доходов бюджета поселения</w:t>
      </w:r>
    </w:p>
    <w:p w:rsidR="00161A73" w:rsidRDefault="00EC1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2050" w:tblpY="-13"/>
        <w:tblW w:w="118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9"/>
        <w:gridCol w:w="4819"/>
      </w:tblGrid>
      <w:tr w:rsidR="00161A73">
        <w:tc>
          <w:tcPr>
            <w:tcW w:w="11827" w:type="dxa"/>
            <w:gridSpan w:val="2"/>
          </w:tcPr>
          <w:p w:rsidR="00161A73" w:rsidRDefault="00161A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A73" w:rsidRDefault="00161A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МАТЕРИАЛЫ</w:t>
            </w:r>
          </w:p>
          <w:p w:rsidR="00161A73" w:rsidRDefault="00161A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бюджета Кавказского сельского поселения Кавказского района по налоговым и неналоговым доходам бюджета Кавказского сельского поселения Кавказского района</w:t>
            </w:r>
          </w:p>
        </w:tc>
      </w:tr>
      <w:tr w:rsidR="00161A73">
        <w:trPr>
          <w:trHeight w:val="272"/>
        </w:trPr>
        <w:tc>
          <w:tcPr>
            <w:tcW w:w="7008" w:type="dxa"/>
          </w:tcPr>
          <w:p w:rsidR="00161A73" w:rsidRDefault="00161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3" w:rsidRDefault="00EC10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доходов бюджета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A73">
        <w:tc>
          <w:tcPr>
            <w:tcW w:w="11827" w:type="dxa"/>
            <w:gridSpan w:val="2"/>
          </w:tcPr>
          <w:p w:rsidR="00161A73" w:rsidRDefault="00EC10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</w:tbl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26"/>
      <w:bookmarkEnd w:id="4"/>
    </w:p>
    <w:tbl>
      <w:tblPr>
        <w:tblW w:w="13780" w:type="dxa"/>
        <w:tblInd w:w="913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6"/>
        <w:gridCol w:w="1308"/>
        <w:gridCol w:w="822"/>
        <w:gridCol w:w="1053"/>
        <w:gridCol w:w="340"/>
        <w:gridCol w:w="1023"/>
        <w:gridCol w:w="624"/>
        <w:gridCol w:w="343"/>
        <w:gridCol w:w="1732"/>
        <w:gridCol w:w="1450"/>
        <w:gridCol w:w="2811"/>
      </w:tblGrid>
      <w:tr w:rsidR="00161A73">
        <w:trPr>
          <w:trHeight w:val="982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 отчетного финансового года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 текущего финансового года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от факта соответствующего периода отчетного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финансового года, %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от факта соответствующего периода отчетного финансового года (5% и более)</w:t>
            </w:r>
          </w:p>
        </w:tc>
      </w:tr>
      <w:tr w:rsidR="00161A73">
        <w:trPr>
          <w:trHeight w:val="16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61A73">
        <w:trPr>
          <w:trHeight w:val="61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ab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ab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ab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ab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ab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A73">
        <w:trPr>
          <w:trHeight w:val="236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ab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ab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ab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161A73">
            <w:pPr>
              <w:pStyle w:val="ab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73" w:rsidRDefault="00EC10D0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61A73">
        <w:trPr>
          <w:trHeight w:val="697"/>
        </w:trPr>
        <w:tc>
          <w:tcPr>
            <w:tcW w:w="3580" w:type="dxa"/>
            <w:gridSpan w:val="3"/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A73" w:rsidRDefault="00EC1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61A73" w:rsidRDefault="00EC1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875" w:type="dxa"/>
            <w:gridSpan w:val="2"/>
            <w:tcBorders>
              <w:bottom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bottom w:val="single" w:sz="4" w:space="0" w:color="000000"/>
            </w:tcBorders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161A73" w:rsidRDefault="00161A73">
            <w:pPr>
              <w:widowControl w:val="0"/>
            </w:pPr>
          </w:p>
        </w:tc>
      </w:tr>
      <w:tr w:rsidR="00161A73">
        <w:trPr>
          <w:trHeight w:val="236"/>
        </w:trPr>
        <w:tc>
          <w:tcPr>
            <w:tcW w:w="567" w:type="dxa"/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gridSpan w:val="2"/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3" w:type="dxa"/>
          </w:tcPr>
          <w:p w:rsidR="00161A73" w:rsidRDefault="00161A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</w:tcBorders>
          </w:tcPr>
          <w:p w:rsidR="00161A73" w:rsidRDefault="00EC10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811" w:type="dxa"/>
          </w:tcPr>
          <w:p w:rsidR="00161A73" w:rsidRDefault="00161A73">
            <w:pPr>
              <w:widowControl w:val="0"/>
            </w:pPr>
          </w:p>
        </w:tc>
      </w:tr>
    </w:tbl>
    <w:p w:rsidR="00161A73" w:rsidRDefault="00EC1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"___"</w:t>
      </w:r>
      <w:r>
        <w:rPr>
          <w:rFonts w:ascii="Times New Roman" w:hAnsi="Times New Roman" w:cs="Times New Roman"/>
          <w:sz w:val="24"/>
          <w:szCs w:val="24"/>
        </w:rPr>
        <w:t>___________ 20_ г.</w:t>
      </w: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A73" w:rsidRDefault="00EC10D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Глава Кавказского сельского поселения        </w:t>
      </w:r>
    </w:p>
    <w:p w:rsidR="00161A73" w:rsidRDefault="00EC10D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Кавказского района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Бережинская</w:t>
      </w:r>
      <w:proofErr w:type="spellEnd"/>
    </w:p>
    <w:p w:rsidR="00161A73" w:rsidRDefault="00161A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61A73">
      <w:pgSz w:w="16838" w:h="11906" w:orient="landscape"/>
      <w:pgMar w:top="284" w:right="1134" w:bottom="284" w:left="1134" w:header="0" w:footer="0" w:gutter="0"/>
      <w:cols w:space="720"/>
      <w:formProt w:val="0"/>
      <w:titlePg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61A73"/>
    <w:rsid w:val="00161A73"/>
    <w:rsid w:val="00EC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897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4E7158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5804BB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5804BB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5804BB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4E71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947D5"/>
  </w:style>
  <w:style w:type="paragraph" w:customStyle="1" w:styleId="ac">
    <w:name w:val="Содержимое врезки"/>
    <w:basedOn w:val="a"/>
    <w:qFormat/>
  </w:style>
  <w:style w:type="character" w:customStyle="1" w:styleId="FontStyle16">
    <w:name w:val="Font Style16"/>
    <w:rsid w:val="00EC10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EC10D0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rsid w:val="00EC10D0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rsid w:val="00EC10D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EC10D0"/>
    <w:pPr>
      <w:widowControl w:val="0"/>
      <w:autoSpaceDE w:val="0"/>
      <w:spacing w:after="0" w:line="365" w:lineRule="exact"/>
      <w:ind w:hanging="179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EC10D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1AD6BD635AB6096937F3E2D8DA9ADD785851B142ED974E0551CE7BFA8A3FCA00DED4E4A4B9E653F97406C24B130539BFC670310FE51C8gBH0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A1AD6BD635AB60969361333BE1F6A7D48CDC15172ADB20B9011AB0E0F8A5A9E04DEB1B090F93653F9C143E61EF6900D7B76B0306E250C8ACD47481g7H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A1AD6BD635AB6096937F3E2D8DA9ADD784861F152BD974E0551CE7BFA8A3FCA00DED4D494F986F6BCD50686DE6354F92E078030EFEg5H3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703C-787F-4F24-A41E-B56C8704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10</Pages>
  <Words>2473</Words>
  <Characters>14098</Characters>
  <Application>Microsoft Office Word</Application>
  <DocSecurity>0</DocSecurity>
  <Lines>117</Lines>
  <Paragraphs>33</Paragraphs>
  <ScaleCrop>false</ScaleCrop>
  <Company/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Браславец Е.В.</dc:creator>
  <dc:description/>
  <cp:lastModifiedBy>Кравченко</cp:lastModifiedBy>
  <cp:revision>52</cp:revision>
  <cp:lastPrinted>2023-06-19T07:06:00Z</cp:lastPrinted>
  <dcterms:created xsi:type="dcterms:W3CDTF">2023-01-09T07:30:00Z</dcterms:created>
  <dcterms:modified xsi:type="dcterms:W3CDTF">2023-06-26T10:42:00Z</dcterms:modified>
  <dc:language>ru-RU</dc:language>
</cp:coreProperties>
</file>