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ACF" w:rsidRPr="00B22ACF" w:rsidRDefault="00B22ACF" w:rsidP="00B22ACF">
      <w:pPr>
        <w:spacing w:after="0" w:line="240" w:lineRule="auto"/>
        <w:ind w:left="1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B22A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ПОЯСНИТЕЛЬНАЯ ЗАПИСКА</w:t>
      </w:r>
    </w:p>
    <w:p w:rsidR="00B22ACF" w:rsidRPr="009E2905" w:rsidRDefault="00097F2D" w:rsidP="00B22A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E2905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к </w:t>
      </w:r>
      <w:r w:rsidR="00B22ACF" w:rsidRPr="009E2905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 w:rsidR="003746AF" w:rsidRPr="009E2905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проекту </w:t>
      </w:r>
      <w:r w:rsidR="001F6FF7" w:rsidRPr="009E2905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решени</w:t>
      </w:r>
      <w:r w:rsidR="003746AF" w:rsidRPr="009E2905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="00B22ACF" w:rsidRPr="009E29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Совета </w:t>
      </w:r>
      <w:r w:rsidR="006B030D" w:rsidRPr="009E2905">
        <w:rPr>
          <w:rFonts w:ascii="Times New Roman" w:eastAsia="Times New Roman" w:hAnsi="Times New Roman" w:cs="Times New Roman"/>
          <w:sz w:val="28"/>
          <w:szCs w:val="28"/>
          <w:lang w:eastAsia="ar-SA"/>
        </w:rPr>
        <w:t>Кавказского сельского</w:t>
      </w:r>
      <w:r w:rsidR="00B22ACF" w:rsidRPr="009E29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поселения Кавказского района </w:t>
      </w:r>
      <w:r w:rsidRPr="009E2905">
        <w:rPr>
          <w:rFonts w:ascii="Times New Roman" w:eastAsia="Times New Roman" w:hAnsi="Times New Roman" w:cs="Times New Roman"/>
          <w:sz w:val="28"/>
          <w:szCs w:val="28"/>
          <w:lang w:eastAsia="ar-SA"/>
        </w:rPr>
        <w:t>«О</w:t>
      </w:r>
      <w:r w:rsidR="00AA2586" w:rsidRPr="009E2905">
        <w:rPr>
          <w:rFonts w:ascii="Times New Roman" w:eastAsia="Times New Roman" w:hAnsi="Times New Roman" w:cs="Times New Roman"/>
          <w:sz w:val="28"/>
          <w:szCs w:val="28"/>
          <w:lang w:eastAsia="ar-SA"/>
        </w:rPr>
        <w:t>б установлении</w:t>
      </w:r>
      <w:r w:rsidRPr="009E29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22ACF" w:rsidRPr="009E29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налог</w:t>
      </w:r>
      <w:r w:rsidR="00AA2586" w:rsidRPr="009E29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</w:t>
      </w:r>
      <w:r w:rsidR="00B22ACF" w:rsidRPr="009E29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на имущество физических лиц</w:t>
      </w:r>
      <w:r w:rsidR="00B22ACF" w:rsidRPr="009E2905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</w:p>
    <w:p w:rsidR="003E30A1" w:rsidRDefault="001F6FF7" w:rsidP="001F6FF7">
      <w:pPr>
        <w:tabs>
          <w:tab w:val="left" w:pos="750"/>
        </w:tabs>
        <w:spacing w:after="0" w:line="240" w:lineRule="auto"/>
        <w:ind w:left="-1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1F6FF7" w:rsidRPr="009E2905" w:rsidRDefault="001F6FF7" w:rsidP="001F6FF7">
      <w:pPr>
        <w:tabs>
          <w:tab w:val="left" w:pos="750"/>
        </w:tabs>
        <w:spacing w:after="0" w:line="240" w:lineRule="auto"/>
        <w:ind w:left="-15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Согласно </w:t>
      </w:r>
      <w:r w:rsidR="008C2853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главе 32 </w:t>
      </w:r>
      <w:r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Налогового Кодекса РФ налог на имущество физических лиц устанавливается Налоговым Кодексом РФ и нормативными правовыми актами представительных органов муниципальных образований, вводится в действие и прекращает действовать в соответствии с Налоговым Кодексом РФ и нормативными правовыми актами представительных органов муниципальных образований и обязателен к уплате на территориях этих муниципальных образований.</w:t>
      </w:r>
    </w:p>
    <w:p w:rsidR="001F6FF7" w:rsidRPr="009E2905" w:rsidRDefault="001F6FF7" w:rsidP="00E5797D">
      <w:pPr>
        <w:tabs>
          <w:tab w:val="left" w:pos="750"/>
        </w:tabs>
        <w:spacing w:after="0" w:line="240" w:lineRule="auto"/>
        <w:ind w:left="-15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733657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>На территории Кавказского сельского поселения по налогу на имущество физических лиц для объектов недвижимости</w:t>
      </w:r>
      <w:r w:rsidR="00887E92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>,</w:t>
      </w:r>
      <w:r w:rsidR="00733657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4702A5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>включенных в Перечень, определяемый в соответствии с п.7 ст.378.2 Налогового Кодекса РФ и в отношении объектов налогообложения,</w:t>
      </w:r>
      <w:r w:rsidR="00893B25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предусмотренных абзацем 2</w:t>
      </w:r>
      <w:r w:rsidR="008C2853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893B25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п.10 ст.378.2 Налогового Кодекса РФ (далее Перечень) – установлена ставка </w:t>
      </w:r>
      <w:r w:rsidR="008C2853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>1</w:t>
      </w:r>
      <w:r w:rsidR="00893B25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>,</w:t>
      </w:r>
      <w:r w:rsidR="008C2853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>0</w:t>
      </w:r>
      <w:r w:rsidR="00893B25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>%</w:t>
      </w:r>
      <w:r w:rsidR="00E5797D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>.</w:t>
      </w:r>
    </w:p>
    <w:p w:rsidR="009E2905" w:rsidRPr="009E2905" w:rsidRDefault="00E5797D" w:rsidP="00E5797D">
      <w:pPr>
        <w:tabs>
          <w:tab w:val="left" w:pos="750"/>
        </w:tabs>
        <w:spacing w:after="0" w:line="240" w:lineRule="auto"/>
        <w:ind w:left="-15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 xml:space="preserve">Налоговая ставка в размере </w:t>
      </w:r>
      <w:r w:rsidR="008C2853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>1,0</w:t>
      </w:r>
      <w:r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% </w:t>
      </w:r>
      <w:r w:rsidR="00000C10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>стала применяться с 01.01.2019 года</w:t>
      </w:r>
      <w:r w:rsidR="00C52FC7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(срок уплаты 01.12.2020г.),</w:t>
      </w:r>
      <w:r w:rsidR="003B396E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C52FC7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 течение 3-х последующих лет </w:t>
      </w:r>
      <w:r w:rsidR="003B396E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>предполагалось</w:t>
      </w:r>
      <w:r w:rsidR="00000C10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3B396E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>поэтапное увеличение</w:t>
      </w:r>
      <w:r w:rsidR="00000C10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3B396E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налоговой ставки </w:t>
      </w:r>
      <w:r w:rsid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>до 2%</w:t>
      </w:r>
      <w:r w:rsidR="003B396E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>, установленных</w:t>
      </w:r>
      <w:r w:rsid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ст.406</w:t>
      </w:r>
      <w:r w:rsidR="003B396E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>Налогового кодекса</w:t>
      </w:r>
      <w:r w:rsidR="003B396E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РФ</w:t>
      </w:r>
      <w:r w:rsidR="00B95251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>, что привело бы к увеличению налоговых платежей и наполнению бюджета</w:t>
      </w:r>
      <w:r w:rsidR="003B396E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>.</w:t>
      </w:r>
      <w:r w:rsidR="00C52FC7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</w:p>
    <w:p w:rsidR="00887E92" w:rsidRPr="009E2905" w:rsidRDefault="009E2905" w:rsidP="00E5797D">
      <w:pPr>
        <w:tabs>
          <w:tab w:val="left" w:pos="750"/>
        </w:tabs>
        <w:spacing w:after="0" w:line="240" w:lineRule="auto"/>
        <w:ind w:left="-15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C52FC7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 </w:t>
      </w:r>
      <w:r w:rsidR="00887E92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период </w:t>
      </w:r>
      <w:r w:rsidR="00C52FC7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пандемии </w:t>
      </w:r>
      <w:r w:rsidR="00887E92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>201</w:t>
      </w:r>
      <w:r w:rsidR="003B396E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>9</w:t>
      </w:r>
      <w:r w:rsidR="008C2853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>-2021</w:t>
      </w:r>
      <w:r w:rsidR="00887E92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>гг.</w:t>
      </w:r>
      <w:r w:rsidR="00C52FC7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налоговая ставка не увеличивалась, что дало</w:t>
      </w:r>
      <w:r w:rsidR="00887E92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возможность предпринимателям оценить свою налоговую нагрузку, принять меры по ее снижению, в том числе путем реализации неиспользуемого имущества или путем обращения в органы Росреестра для пересчета кадастровой стоимости.</w:t>
      </w:r>
    </w:p>
    <w:p w:rsidR="00C52FC7" w:rsidRPr="009E2905" w:rsidRDefault="00C52FC7" w:rsidP="00E5797D">
      <w:pPr>
        <w:tabs>
          <w:tab w:val="left" w:pos="750"/>
        </w:tabs>
        <w:spacing w:after="0" w:line="240" w:lineRule="auto"/>
        <w:ind w:left="-15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>На основании сведений проекта отчета об итогах государственной кадастровой оценки зданий, помещений, сооружений, объектов незавершенного строительства</w:t>
      </w:r>
      <w:r w:rsidR="001B2DE4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>, машино-мест по состоянию на 01.01.2023 год, подготовленного и предоставленного ГБУ Краснодарского края «Краевая техническая инвентаризация – краевое БТИ», проведен анализ изменения кадастровой стоимости объектов налогообложения, включенных в перечень, определяемый в соответствии с п.7 ст.378.2 Налогового Кодекса РФ, которая по отдельным объектам</w:t>
      </w:r>
      <w:r w:rsidR="007E6C12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пересмотрена как в сторону увеличения, так и в строну уменьшения, но приведена в единые условия, в зависимости от типа использования объектов налогообложения</w:t>
      </w:r>
      <w:r w:rsidR="00B95251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>. Увеличение кадастровой стоимости по объектам налогообложения составило в среднем 14,4%</w:t>
      </w:r>
      <w:r w:rsidR="007E6C12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>.</w:t>
      </w:r>
    </w:p>
    <w:p w:rsidR="00887E92" w:rsidRPr="009E2905" w:rsidRDefault="00887E92" w:rsidP="00E5797D">
      <w:pPr>
        <w:tabs>
          <w:tab w:val="left" w:pos="750"/>
        </w:tabs>
        <w:spacing w:after="0" w:line="240" w:lineRule="auto"/>
        <w:ind w:left="-15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 xml:space="preserve">Учитывая вышесказанное, а также в целях </w:t>
      </w:r>
      <w:r w:rsidR="00B95251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недопущения социальной напряженности и резкого увеличения налоговой нагрузки на субъекты МСП </w:t>
      </w:r>
      <w:r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>наполнения бюджета</w:t>
      </w:r>
      <w:r w:rsidR="00F91806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поселения, предлагается</w:t>
      </w:r>
      <w:r w:rsidR="00C52FC7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B95251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поэтапно </w:t>
      </w:r>
      <w:r w:rsidR="00F91806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>увеличить налоговую ставку для объектов, включенных в Перечень</w:t>
      </w:r>
      <w:r w:rsidR="00C52FC7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до следующих размеров:</w:t>
      </w:r>
    </w:p>
    <w:p w:rsidR="00C52FC7" w:rsidRPr="009E2905" w:rsidRDefault="00C52FC7" w:rsidP="00C52FC7">
      <w:pPr>
        <w:tabs>
          <w:tab w:val="left" w:pos="855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9E2905">
        <w:rPr>
          <w:rFonts w:ascii="Times New Roman" w:hAnsi="Times New Roman"/>
          <w:sz w:val="26"/>
          <w:szCs w:val="26"/>
        </w:rPr>
        <w:t>- 1,</w:t>
      </w:r>
      <w:r w:rsidR="00BD004D">
        <w:rPr>
          <w:rFonts w:ascii="Times New Roman" w:hAnsi="Times New Roman"/>
          <w:sz w:val="26"/>
          <w:szCs w:val="26"/>
        </w:rPr>
        <w:t>3</w:t>
      </w:r>
      <w:r w:rsidRPr="009E2905">
        <w:rPr>
          <w:rFonts w:ascii="Times New Roman" w:hAnsi="Times New Roman"/>
          <w:sz w:val="26"/>
          <w:szCs w:val="26"/>
        </w:rPr>
        <w:t xml:space="preserve"> процента в 2024 году</w:t>
      </w:r>
      <w:r w:rsidR="007E6C12" w:rsidRPr="009E2905">
        <w:rPr>
          <w:rFonts w:ascii="Times New Roman" w:hAnsi="Times New Roman"/>
          <w:sz w:val="26"/>
          <w:szCs w:val="26"/>
        </w:rPr>
        <w:t xml:space="preserve"> (срок уплаты 01.12.2025года)</w:t>
      </w:r>
      <w:r w:rsidRPr="009E2905">
        <w:rPr>
          <w:rFonts w:ascii="Times New Roman" w:hAnsi="Times New Roman"/>
          <w:sz w:val="26"/>
          <w:szCs w:val="26"/>
        </w:rPr>
        <w:t>;</w:t>
      </w:r>
    </w:p>
    <w:p w:rsidR="00C52FC7" w:rsidRDefault="00C52FC7" w:rsidP="00C52FC7">
      <w:pPr>
        <w:tabs>
          <w:tab w:val="left" w:pos="750"/>
        </w:tabs>
        <w:spacing w:after="0" w:line="240" w:lineRule="auto"/>
        <w:ind w:left="-15"/>
        <w:jc w:val="both"/>
        <w:rPr>
          <w:rFonts w:ascii="Times New Roman" w:hAnsi="Times New Roman"/>
          <w:sz w:val="26"/>
          <w:szCs w:val="26"/>
        </w:rPr>
      </w:pPr>
      <w:r w:rsidRPr="009E2905">
        <w:rPr>
          <w:rFonts w:ascii="Times New Roman" w:hAnsi="Times New Roman"/>
          <w:sz w:val="26"/>
          <w:szCs w:val="26"/>
        </w:rPr>
        <w:tab/>
        <w:t xml:space="preserve">  - </w:t>
      </w:r>
      <w:r w:rsidR="00BD004D">
        <w:rPr>
          <w:rFonts w:ascii="Times New Roman" w:hAnsi="Times New Roman"/>
          <w:sz w:val="26"/>
          <w:szCs w:val="26"/>
        </w:rPr>
        <w:t>1</w:t>
      </w:r>
      <w:r w:rsidRPr="009E2905">
        <w:rPr>
          <w:rFonts w:ascii="Times New Roman" w:hAnsi="Times New Roman"/>
          <w:sz w:val="26"/>
          <w:szCs w:val="26"/>
        </w:rPr>
        <w:t>,</w:t>
      </w:r>
      <w:r w:rsidR="00BD004D">
        <w:rPr>
          <w:rFonts w:ascii="Times New Roman" w:hAnsi="Times New Roman"/>
          <w:sz w:val="26"/>
          <w:szCs w:val="26"/>
        </w:rPr>
        <w:t>6</w:t>
      </w:r>
      <w:r w:rsidRPr="009E2905">
        <w:rPr>
          <w:rFonts w:ascii="Times New Roman" w:hAnsi="Times New Roman"/>
          <w:sz w:val="26"/>
          <w:szCs w:val="26"/>
        </w:rPr>
        <w:t xml:space="preserve"> процента в 2025 году</w:t>
      </w:r>
      <w:r w:rsidR="00BD004D">
        <w:rPr>
          <w:rFonts w:ascii="Times New Roman" w:hAnsi="Times New Roman"/>
          <w:sz w:val="26"/>
          <w:szCs w:val="26"/>
        </w:rPr>
        <w:t xml:space="preserve"> (срок уплаты 01.12.2026года);</w:t>
      </w:r>
    </w:p>
    <w:p w:rsidR="00BD004D" w:rsidRDefault="00BD004D" w:rsidP="00C52FC7">
      <w:pPr>
        <w:tabs>
          <w:tab w:val="left" w:pos="750"/>
        </w:tabs>
        <w:spacing w:after="0" w:line="240" w:lineRule="auto"/>
        <w:ind w:left="-1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  - 2,0</w:t>
      </w:r>
      <w:r w:rsidRPr="009E2905">
        <w:rPr>
          <w:rFonts w:ascii="Times New Roman" w:hAnsi="Times New Roman"/>
          <w:sz w:val="26"/>
          <w:szCs w:val="26"/>
        </w:rPr>
        <w:t xml:space="preserve"> процента в 202</w:t>
      </w:r>
      <w:r>
        <w:rPr>
          <w:rFonts w:ascii="Times New Roman" w:hAnsi="Times New Roman"/>
          <w:sz w:val="26"/>
          <w:szCs w:val="26"/>
        </w:rPr>
        <w:t>6</w:t>
      </w:r>
      <w:r w:rsidRPr="009E2905">
        <w:rPr>
          <w:rFonts w:ascii="Times New Roman" w:hAnsi="Times New Roman"/>
          <w:sz w:val="26"/>
          <w:szCs w:val="26"/>
        </w:rPr>
        <w:t xml:space="preserve"> году</w:t>
      </w:r>
      <w:r>
        <w:rPr>
          <w:rFonts w:ascii="Times New Roman" w:hAnsi="Times New Roman"/>
          <w:sz w:val="26"/>
          <w:szCs w:val="26"/>
        </w:rPr>
        <w:t xml:space="preserve"> (срок уплаты 01.12.2027года).</w:t>
      </w:r>
    </w:p>
    <w:p w:rsidR="009E2905" w:rsidRPr="009E2905" w:rsidRDefault="009E2905" w:rsidP="00C52FC7">
      <w:pPr>
        <w:tabs>
          <w:tab w:val="left" w:pos="750"/>
        </w:tabs>
        <w:spacing w:after="0" w:line="240" w:lineRule="auto"/>
        <w:ind w:left="-15"/>
        <w:jc w:val="both"/>
        <w:rPr>
          <w:rFonts w:ascii="Times New Roman" w:hAnsi="Times New Roman"/>
          <w:sz w:val="26"/>
          <w:szCs w:val="26"/>
        </w:rPr>
      </w:pPr>
    </w:p>
    <w:p w:rsidR="00735520" w:rsidRPr="009E2905" w:rsidRDefault="009E2905" w:rsidP="009E2905">
      <w:pPr>
        <w:tabs>
          <w:tab w:val="left" w:pos="750"/>
        </w:tabs>
        <w:spacing w:after="0" w:line="240" w:lineRule="auto"/>
        <w:ind w:left="-15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735520"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>Данный проект решения подготовлен в соответствии с федеральным законодательством и Уставом Кавказского сельского поселения Кавказского района.</w:t>
      </w:r>
    </w:p>
    <w:p w:rsidR="00735520" w:rsidRPr="009E2905" w:rsidRDefault="00735520" w:rsidP="00735520">
      <w:pPr>
        <w:spacing w:after="0" w:line="240" w:lineRule="auto"/>
        <w:ind w:left="-15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9E2905" w:rsidRPr="009E2905" w:rsidRDefault="009E2905" w:rsidP="00735520">
      <w:pPr>
        <w:spacing w:after="0" w:line="240" w:lineRule="auto"/>
        <w:ind w:left="-15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35520" w:rsidRPr="009E2905" w:rsidRDefault="00735520" w:rsidP="00735520">
      <w:pPr>
        <w:spacing w:after="0" w:line="240" w:lineRule="auto"/>
        <w:ind w:left="-15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>Специалист 1 категории администрации</w:t>
      </w:r>
    </w:p>
    <w:p w:rsidR="00735520" w:rsidRPr="009E2905" w:rsidRDefault="00735520" w:rsidP="00735520">
      <w:pPr>
        <w:spacing w:after="0" w:line="240" w:lineRule="auto"/>
        <w:ind w:left="-15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Кавказского сельского поселения                               </w:t>
      </w:r>
      <w:r w:rsid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</w:t>
      </w:r>
      <w:r w:rsidRPr="009E290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          О.А.Фролова</w:t>
      </w:r>
    </w:p>
    <w:p w:rsidR="00E5622C" w:rsidRPr="009E2905" w:rsidRDefault="009E2905">
      <w:pPr>
        <w:rPr>
          <w:sz w:val="26"/>
          <w:szCs w:val="26"/>
        </w:rPr>
      </w:pPr>
      <w:r>
        <w:rPr>
          <w:sz w:val="26"/>
          <w:szCs w:val="26"/>
        </w:rPr>
        <w:t xml:space="preserve">    </w:t>
      </w:r>
    </w:p>
    <w:sectPr w:rsidR="00E5622C" w:rsidRPr="009E2905" w:rsidSect="000D30FF">
      <w:headerReference w:type="even" r:id="rId6"/>
      <w:headerReference w:type="default" r:id="rId7"/>
      <w:footnotePr>
        <w:pos w:val="beneathText"/>
      </w:footnotePr>
      <w:pgSz w:w="11905" w:h="16837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6C2C" w:rsidRDefault="00716C2C">
      <w:pPr>
        <w:spacing w:after="0" w:line="240" w:lineRule="auto"/>
      </w:pPr>
      <w:r>
        <w:separator/>
      </w:r>
    </w:p>
  </w:endnote>
  <w:endnote w:type="continuationSeparator" w:id="1">
    <w:p w:rsidR="00716C2C" w:rsidRDefault="00716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6C2C" w:rsidRDefault="00716C2C">
      <w:pPr>
        <w:spacing w:after="0" w:line="240" w:lineRule="auto"/>
      </w:pPr>
      <w:r>
        <w:separator/>
      </w:r>
    </w:p>
  </w:footnote>
  <w:footnote w:type="continuationSeparator" w:id="1">
    <w:p w:rsidR="00716C2C" w:rsidRDefault="00716C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0FF" w:rsidRDefault="002E2C27" w:rsidP="000D30F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22AC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D30FF" w:rsidRDefault="00716C2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0FF" w:rsidRDefault="002E2C27" w:rsidP="000D30F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22AC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D004D">
      <w:rPr>
        <w:rStyle w:val="a5"/>
        <w:noProof/>
      </w:rPr>
      <w:t>2</w:t>
    </w:r>
    <w:r>
      <w:rPr>
        <w:rStyle w:val="a5"/>
      </w:rPr>
      <w:fldChar w:fldCharType="end"/>
    </w:r>
  </w:p>
  <w:p w:rsidR="000D30FF" w:rsidRDefault="00716C2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8F7AD0"/>
    <w:rsid w:val="00000C10"/>
    <w:rsid w:val="00004E6D"/>
    <w:rsid w:val="00027FA9"/>
    <w:rsid w:val="00043135"/>
    <w:rsid w:val="000462BA"/>
    <w:rsid w:val="00063801"/>
    <w:rsid w:val="00081509"/>
    <w:rsid w:val="00097F2D"/>
    <w:rsid w:val="000A58BC"/>
    <w:rsid w:val="000C34C4"/>
    <w:rsid w:val="000D3A4C"/>
    <w:rsid w:val="000F7791"/>
    <w:rsid w:val="00126A76"/>
    <w:rsid w:val="00135208"/>
    <w:rsid w:val="00137260"/>
    <w:rsid w:val="001517DD"/>
    <w:rsid w:val="001659EC"/>
    <w:rsid w:val="00175B3F"/>
    <w:rsid w:val="00196371"/>
    <w:rsid w:val="001A37D3"/>
    <w:rsid w:val="001A5831"/>
    <w:rsid w:val="001B2DE4"/>
    <w:rsid w:val="001F6FF7"/>
    <w:rsid w:val="00211408"/>
    <w:rsid w:val="00240779"/>
    <w:rsid w:val="00293794"/>
    <w:rsid w:val="002A03A8"/>
    <w:rsid w:val="002B04FF"/>
    <w:rsid w:val="002B7D61"/>
    <w:rsid w:val="002C4770"/>
    <w:rsid w:val="002D3EF6"/>
    <w:rsid w:val="002E2C27"/>
    <w:rsid w:val="002F11D3"/>
    <w:rsid w:val="0030249F"/>
    <w:rsid w:val="00360736"/>
    <w:rsid w:val="003746AF"/>
    <w:rsid w:val="00387DF7"/>
    <w:rsid w:val="0039782D"/>
    <w:rsid w:val="003B396E"/>
    <w:rsid w:val="003D76FF"/>
    <w:rsid w:val="003E30A1"/>
    <w:rsid w:val="003F2B6E"/>
    <w:rsid w:val="00454E49"/>
    <w:rsid w:val="00460101"/>
    <w:rsid w:val="004702A5"/>
    <w:rsid w:val="00476BFA"/>
    <w:rsid w:val="0047741D"/>
    <w:rsid w:val="00485E15"/>
    <w:rsid w:val="004B2F7D"/>
    <w:rsid w:val="004C1077"/>
    <w:rsid w:val="00517E37"/>
    <w:rsid w:val="00551144"/>
    <w:rsid w:val="005879EF"/>
    <w:rsid w:val="0059164E"/>
    <w:rsid w:val="005A18F1"/>
    <w:rsid w:val="005C3640"/>
    <w:rsid w:val="005C7839"/>
    <w:rsid w:val="005F0DE6"/>
    <w:rsid w:val="006404D3"/>
    <w:rsid w:val="00651A14"/>
    <w:rsid w:val="00652EEC"/>
    <w:rsid w:val="00653690"/>
    <w:rsid w:val="0067630E"/>
    <w:rsid w:val="006A1C3D"/>
    <w:rsid w:val="006B030D"/>
    <w:rsid w:val="006D0FA7"/>
    <w:rsid w:val="006D7AB7"/>
    <w:rsid w:val="00714AE7"/>
    <w:rsid w:val="00716C2C"/>
    <w:rsid w:val="00733657"/>
    <w:rsid w:val="00735520"/>
    <w:rsid w:val="0075701C"/>
    <w:rsid w:val="00777C5C"/>
    <w:rsid w:val="00793552"/>
    <w:rsid w:val="007D2B6D"/>
    <w:rsid w:val="007E6C12"/>
    <w:rsid w:val="00814DC3"/>
    <w:rsid w:val="00887E92"/>
    <w:rsid w:val="00893B25"/>
    <w:rsid w:val="008B4959"/>
    <w:rsid w:val="008C2853"/>
    <w:rsid w:val="008D1A74"/>
    <w:rsid w:val="008F7AD0"/>
    <w:rsid w:val="00903C7F"/>
    <w:rsid w:val="00925C46"/>
    <w:rsid w:val="009564E4"/>
    <w:rsid w:val="00972483"/>
    <w:rsid w:val="00991B9E"/>
    <w:rsid w:val="009C4A4B"/>
    <w:rsid w:val="009D3AEB"/>
    <w:rsid w:val="009E2905"/>
    <w:rsid w:val="00A11B42"/>
    <w:rsid w:val="00A537FA"/>
    <w:rsid w:val="00A848C8"/>
    <w:rsid w:val="00AA2586"/>
    <w:rsid w:val="00AB5663"/>
    <w:rsid w:val="00AC4654"/>
    <w:rsid w:val="00B01357"/>
    <w:rsid w:val="00B22ACF"/>
    <w:rsid w:val="00B51715"/>
    <w:rsid w:val="00B95251"/>
    <w:rsid w:val="00BB139B"/>
    <w:rsid w:val="00BD004D"/>
    <w:rsid w:val="00C111FA"/>
    <w:rsid w:val="00C1196D"/>
    <w:rsid w:val="00C12C3F"/>
    <w:rsid w:val="00C138B7"/>
    <w:rsid w:val="00C4478A"/>
    <w:rsid w:val="00C475F1"/>
    <w:rsid w:val="00C52FC7"/>
    <w:rsid w:val="00C80111"/>
    <w:rsid w:val="00D07AB6"/>
    <w:rsid w:val="00D1084A"/>
    <w:rsid w:val="00DB3E43"/>
    <w:rsid w:val="00DD201E"/>
    <w:rsid w:val="00DF29D0"/>
    <w:rsid w:val="00E34248"/>
    <w:rsid w:val="00E35FFD"/>
    <w:rsid w:val="00E36A12"/>
    <w:rsid w:val="00E42F28"/>
    <w:rsid w:val="00E5622C"/>
    <w:rsid w:val="00E5797D"/>
    <w:rsid w:val="00E661FC"/>
    <w:rsid w:val="00E66DDF"/>
    <w:rsid w:val="00EC6716"/>
    <w:rsid w:val="00F052AE"/>
    <w:rsid w:val="00F3536C"/>
    <w:rsid w:val="00F51EFC"/>
    <w:rsid w:val="00F83449"/>
    <w:rsid w:val="00F9017B"/>
    <w:rsid w:val="00F91806"/>
    <w:rsid w:val="00FA3B04"/>
    <w:rsid w:val="00FB5DCA"/>
    <w:rsid w:val="00FF6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22AC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rsid w:val="00B22AC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page number"/>
    <w:basedOn w:val="a0"/>
    <w:rsid w:val="00B22ACF"/>
  </w:style>
  <w:style w:type="paragraph" w:styleId="a6">
    <w:name w:val="Balloon Text"/>
    <w:basedOn w:val="a"/>
    <w:link w:val="a7"/>
    <w:uiPriority w:val="99"/>
    <w:semiHidden/>
    <w:unhideWhenUsed/>
    <w:rsid w:val="00126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6A76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5879EF"/>
    <w:pPr>
      <w:spacing w:after="0" w:line="240" w:lineRule="auto"/>
    </w:pPr>
  </w:style>
  <w:style w:type="paragraph" w:styleId="a9">
    <w:name w:val="footer"/>
    <w:basedOn w:val="a"/>
    <w:link w:val="aa"/>
    <w:uiPriority w:val="99"/>
    <w:semiHidden/>
    <w:unhideWhenUsed/>
    <w:rsid w:val="00A848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848C8"/>
  </w:style>
  <w:style w:type="paragraph" w:customStyle="1" w:styleId="ab">
    <w:name w:val="Содержимое таблицы"/>
    <w:basedOn w:val="a"/>
    <w:rsid w:val="00387DF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22AC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rsid w:val="00B22AC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page number"/>
    <w:basedOn w:val="a0"/>
    <w:rsid w:val="00B22ACF"/>
  </w:style>
  <w:style w:type="paragraph" w:styleId="a6">
    <w:name w:val="Balloon Text"/>
    <w:basedOn w:val="a"/>
    <w:link w:val="a7"/>
    <w:uiPriority w:val="99"/>
    <w:semiHidden/>
    <w:unhideWhenUsed/>
    <w:rsid w:val="00126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6A76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5879E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User33</dc:creator>
  <cp:keywords/>
  <dc:description/>
  <cp:lastModifiedBy>Ольга Анатольевна</cp:lastModifiedBy>
  <cp:revision>37</cp:revision>
  <cp:lastPrinted>2023-09-13T11:58:00Z</cp:lastPrinted>
  <dcterms:created xsi:type="dcterms:W3CDTF">2014-02-27T14:47:00Z</dcterms:created>
  <dcterms:modified xsi:type="dcterms:W3CDTF">2023-10-18T06:34:00Z</dcterms:modified>
</cp:coreProperties>
</file>