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6B" w:rsidRPr="00C5792E" w:rsidRDefault="00F40A01" w:rsidP="00857638">
      <w:pPr>
        <w:jc w:val="center"/>
        <w:rPr>
          <w:b/>
          <w:sz w:val="28"/>
          <w:szCs w:val="28"/>
        </w:rPr>
      </w:pPr>
      <w:r w:rsidRPr="00C5792E">
        <w:rPr>
          <w:b/>
          <w:sz w:val="28"/>
          <w:szCs w:val="28"/>
        </w:rPr>
        <w:t xml:space="preserve">АДМИНИСТРАЦИЯ  КАВКАЗСКОГО  СЕЛЬСКОГО  ПОСЕЛЕНИЯ </w:t>
      </w:r>
    </w:p>
    <w:p w:rsidR="0068556B" w:rsidRPr="00C5792E" w:rsidRDefault="00F40A01" w:rsidP="00857638">
      <w:pPr>
        <w:jc w:val="center"/>
        <w:rPr>
          <w:b/>
          <w:sz w:val="28"/>
          <w:szCs w:val="28"/>
        </w:rPr>
      </w:pPr>
      <w:r w:rsidRPr="00C5792E">
        <w:rPr>
          <w:b/>
          <w:sz w:val="28"/>
          <w:szCs w:val="28"/>
        </w:rPr>
        <w:t>КАВКАЗСКОГО  РАЙОНА</w:t>
      </w:r>
    </w:p>
    <w:p w:rsidR="005B6D66" w:rsidRPr="00C5792E" w:rsidRDefault="00F40A01" w:rsidP="00857638">
      <w:pPr>
        <w:jc w:val="center"/>
        <w:rPr>
          <w:b/>
          <w:sz w:val="28"/>
          <w:szCs w:val="28"/>
        </w:rPr>
      </w:pPr>
      <w:r w:rsidRPr="00C5792E">
        <w:rPr>
          <w:b/>
          <w:sz w:val="28"/>
          <w:szCs w:val="28"/>
        </w:rPr>
        <w:t xml:space="preserve">П О С Т А Н О В Л Е Н И Е </w:t>
      </w:r>
    </w:p>
    <w:p w:rsidR="005B6D66" w:rsidRPr="00C5792E" w:rsidRDefault="005B6D66" w:rsidP="00857638">
      <w:pPr>
        <w:jc w:val="center"/>
        <w:rPr>
          <w:b/>
          <w:sz w:val="28"/>
          <w:szCs w:val="28"/>
          <w:u w:val="single"/>
        </w:rPr>
      </w:pPr>
    </w:p>
    <w:p w:rsidR="005B6D66" w:rsidRPr="00C5792E" w:rsidRDefault="00F40A01" w:rsidP="00F40A01">
      <w:pPr>
        <w:rPr>
          <w:sz w:val="28"/>
          <w:szCs w:val="28"/>
        </w:rPr>
      </w:pPr>
      <w:r w:rsidRPr="00C5792E">
        <w:rPr>
          <w:sz w:val="28"/>
          <w:szCs w:val="28"/>
        </w:rPr>
        <w:t>от 18 сентября 2023 года                                                                                  №211</w:t>
      </w:r>
    </w:p>
    <w:p w:rsidR="005B6D66" w:rsidRPr="00C5792E" w:rsidRDefault="005B6D66" w:rsidP="00857638">
      <w:pPr>
        <w:jc w:val="center"/>
        <w:rPr>
          <w:b/>
          <w:sz w:val="28"/>
          <w:szCs w:val="28"/>
        </w:rPr>
      </w:pPr>
    </w:p>
    <w:p w:rsidR="005B6D66" w:rsidRPr="006759F1" w:rsidRDefault="005B6D66" w:rsidP="00857638">
      <w:pPr>
        <w:jc w:val="center"/>
        <w:rPr>
          <w:b/>
          <w:sz w:val="28"/>
          <w:szCs w:val="28"/>
        </w:rPr>
      </w:pPr>
    </w:p>
    <w:p w:rsidR="0068556B" w:rsidRDefault="0068556B" w:rsidP="00857638">
      <w:pPr>
        <w:jc w:val="center"/>
        <w:rPr>
          <w:b/>
          <w:sz w:val="28"/>
          <w:szCs w:val="28"/>
        </w:rPr>
      </w:pPr>
    </w:p>
    <w:p w:rsidR="0068556B" w:rsidRDefault="0068556B" w:rsidP="00857638">
      <w:pPr>
        <w:jc w:val="center"/>
        <w:rPr>
          <w:b/>
          <w:sz w:val="28"/>
          <w:szCs w:val="28"/>
        </w:rPr>
      </w:pPr>
    </w:p>
    <w:p w:rsidR="00846C22" w:rsidRPr="00857638" w:rsidRDefault="00846C22" w:rsidP="00857638">
      <w:pPr>
        <w:jc w:val="center"/>
        <w:rPr>
          <w:b/>
          <w:sz w:val="28"/>
          <w:szCs w:val="28"/>
        </w:rPr>
      </w:pPr>
      <w:r w:rsidRPr="00857638">
        <w:rPr>
          <w:b/>
          <w:sz w:val="28"/>
          <w:szCs w:val="28"/>
        </w:rPr>
        <w:t xml:space="preserve">О размещении нестационарных торговых объектов на территории </w:t>
      </w:r>
      <w:r w:rsidR="00387208">
        <w:rPr>
          <w:b/>
          <w:sz w:val="28"/>
          <w:szCs w:val="28"/>
        </w:rPr>
        <w:t>Кавказского</w:t>
      </w:r>
      <w:r w:rsidRPr="00857638">
        <w:rPr>
          <w:b/>
          <w:sz w:val="28"/>
          <w:szCs w:val="28"/>
        </w:rPr>
        <w:t xml:space="preserve"> сельского поселения Кавказского района</w:t>
      </w:r>
    </w:p>
    <w:p w:rsidR="00846C22" w:rsidRDefault="00846C22" w:rsidP="00846C22">
      <w:pPr>
        <w:jc w:val="both"/>
        <w:rPr>
          <w:sz w:val="28"/>
          <w:szCs w:val="28"/>
        </w:rPr>
      </w:pPr>
    </w:p>
    <w:p w:rsidR="005A5A0D" w:rsidRDefault="005A5A0D" w:rsidP="00846C22">
      <w:pPr>
        <w:jc w:val="both"/>
        <w:rPr>
          <w:sz w:val="28"/>
          <w:szCs w:val="28"/>
        </w:rPr>
      </w:pPr>
    </w:p>
    <w:p w:rsidR="005B6D66" w:rsidRPr="00846C22" w:rsidRDefault="005B6D66" w:rsidP="00846C22">
      <w:pPr>
        <w:jc w:val="both"/>
        <w:rPr>
          <w:sz w:val="28"/>
          <w:szCs w:val="28"/>
        </w:rPr>
      </w:pPr>
    </w:p>
    <w:p w:rsidR="00846C22" w:rsidRPr="00846C22" w:rsidRDefault="00912B8A" w:rsidP="00E7216A">
      <w:pPr>
        <w:ind w:firstLine="709"/>
        <w:jc w:val="both"/>
        <w:rPr>
          <w:sz w:val="28"/>
          <w:szCs w:val="28"/>
        </w:rPr>
      </w:pPr>
      <w:r>
        <w:rPr>
          <w:sz w:val="28"/>
          <w:szCs w:val="28"/>
        </w:rPr>
        <w:t xml:space="preserve">С целью улучшения организации торговли на территории </w:t>
      </w:r>
      <w:r w:rsidR="00387208">
        <w:rPr>
          <w:sz w:val="28"/>
          <w:szCs w:val="28"/>
        </w:rPr>
        <w:t>Кавказского</w:t>
      </w:r>
      <w:r>
        <w:rPr>
          <w:sz w:val="28"/>
          <w:szCs w:val="28"/>
        </w:rPr>
        <w:t xml:space="preserve"> сельского поселения Кавказского района, обслуживания населения сельского поселения, сохранностью санитарного и экологического благополучия, повышение эффективности контроля над торговой деятельностью и создания условий для обеспечения прав потребителей на территории поселения</w:t>
      </w:r>
      <w:r w:rsidR="008575DF">
        <w:rPr>
          <w:sz w:val="28"/>
          <w:szCs w:val="28"/>
        </w:rPr>
        <w:t xml:space="preserve">, руководствуясь Федеральным законом от 06.10.2003 года №131-ФЗ «Об общих принципах организации местного самоуправления в Российской Федерации», статьёй 10 Федерального закона от 28.12.2009 года №381-ФЗ «Об основах государственного регулирования торговой деятельности в Российской Федерации», статьёй 6 Закона Краснодарского края от 31.05.2005 года № 879-КЗ «О государственной политике Краснодарского края в сфере </w:t>
      </w:r>
      <w:r w:rsidR="00E7216A">
        <w:rPr>
          <w:sz w:val="28"/>
          <w:szCs w:val="28"/>
        </w:rPr>
        <w:t xml:space="preserve">торговой деятельности», Уставом </w:t>
      </w:r>
      <w:r w:rsidR="00387208">
        <w:rPr>
          <w:sz w:val="28"/>
          <w:szCs w:val="28"/>
        </w:rPr>
        <w:t>Кавказского</w:t>
      </w:r>
      <w:r w:rsidR="00E7216A">
        <w:rPr>
          <w:sz w:val="28"/>
          <w:szCs w:val="28"/>
        </w:rPr>
        <w:t xml:space="preserve"> сельского поселения Кавказского района,</w:t>
      </w:r>
      <w:r w:rsidR="00A6204A">
        <w:rPr>
          <w:sz w:val="28"/>
          <w:szCs w:val="28"/>
        </w:rPr>
        <w:t xml:space="preserve"> </w:t>
      </w:r>
      <w:r w:rsidR="005A5A0D">
        <w:rPr>
          <w:sz w:val="28"/>
          <w:szCs w:val="28"/>
        </w:rPr>
        <w:t xml:space="preserve">      </w:t>
      </w:r>
      <w:r w:rsidR="00846C22" w:rsidRPr="00846C22">
        <w:rPr>
          <w:sz w:val="28"/>
          <w:szCs w:val="28"/>
        </w:rPr>
        <w:t>п</w:t>
      </w:r>
      <w:r w:rsidR="00A6204A">
        <w:rPr>
          <w:sz w:val="28"/>
          <w:szCs w:val="28"/>
        </w:rPr>
        <w:t xml:space="preserve"> </w:t>
      </w:r>
      <w:r w:rsidR="00846C22" w:rsidRPr="00846C22">
        <w:rPr>
          <w:sz w:val="28"/>
          <w:szCs w:val="28"/>
        </w:rPr>
        <w:t>о</w:t>
      </w:r>
      <w:r w:rsidR="00A6204A">
        <w:rPr>
          <w:sz w:val="28"/>
          <w:szCs w:val="28"/>
        </w:rPr>
        <w:t xml:space="preserve"> </w:t>
      </w:r>
      <w:r w:rsidR="00846C22" w:rsidRPr="00846C22">
        <w:rPr>
          <w:sz w:val="28"/>
          <w:szCs w:val="28"/>
        </w:rPr>
        <w:t>с</w:t>
      </w:r>
      <w:r w:rsidR="00A6204A">
        <w:rPr>
          <w:sz w:val="28"/>
          <w:szCs w:val="28"/>
        </w:rPr>
        <w:t xml:space="preserve"> </w:t>
      </w:r>
      <w:r w:rsidR="00846C22" w:rsidRPr="00846C22">
        <w:rPr>
          <w:sz w:val="28"/>
          <w:szCs w:val="28"/>
        </w:rPr>
        <w:t>т</w:t>
      </w:r>
      <w:r w:rsidR="00A6204A">
        <w:rPr>
          <w:sz w:val="28"/>
          <w:szCs w:val="28"/>
        </w:rPr>
        <w:t xml:space="preserve"> </w:t>
      </w:r>
      <w:r w:rsidR="00846C22" w:rsidRPr="00846C22">
        <w:rPr>
          <w:sz w:val="28"/>
          <w:szCs w:val="28"/>
        </w:rPr>
        <w:t>а</w:t>
      </w:r>
      <w:r w:rsidR="00A6204A">
        <w:rPr>
          <w:sz w:val="28"/>
          <w:szCs w:val="28"/>
        </w:rPr>
        <w:t xml:space="preserve"> </w:t>
      </w:r>
      <w:r w:rsidR="00846C22" w:rsidRPr="00846C22">
        <w:rPr>
          <w:sz w:val="28"/>
          <w:szCs w:val="28"/>
        </w:rPr>
        <w:t>н</w:t>
      </w:r>
      <w:r w:rsidR="00A6204A">
        <w:rPr>
          <w:sz w:val="28"/>
          <w:szCs w:val="28"/>
        </w:rPr>
        <w:t xml:space="preserve"> </w:t>
      </w:r>
      <w:r w:rsidR="00846C22" w:rsidRPr="00846C22">
        <w:rPr>
          <w:sz w:val="28"/>
          <w:szCs w:val="28"/>
        </w:rPr>
        <w:t>о</w:t>
      </w:r>
      <w:r w:rsidR="00A6204A">
        <w:rPr>
          <w:sz w:val="28"/>
          <w:szCs w:val="28"/>
        </w:rPr>
        <w:t xml:space="preserve"> </w:t>
      </w:r>
      <w:r w:rsidR="00846C22" w:rsidRPr="00846C22">
        <w:rPr>
          <w:sz w:val="28"/>
          <w:szCs w:val="28"/>
        </w:rPr>
        <w:t>в</w:t>
      </w:r>
      <w:r w:rsidR="00A6204A">
        <w:rPr>
          <w:sz w:val="28"/>
          <w:szCs w:val="28"/>
        </w:rPr>
        <w:t xml:space="preserve"> </w:t>
      </w:r>
      <w:r w:rsidR="00846C22" w:rsidRPr="00846C22">
        <w:rPr>
          <w:sz w:val="28"/>
          <w:szCs w:val="28"/>
        </w:rPr>
        <w:t>л</w:t>
      </w:r>
      <w:r w:rsidR="00A6204A">
        <w:rPr>
          <w:sz w:val="28"/>
          <w:szCs w:val="28"/>
        </w:rPr>
        <w:t xml:space="preserve"> </w:t>
      </w:r>
      <w:r w:rsidR="00846C22" w:rsidRPr="00846C22">
        <w:rPr>
          <w:sz w:val="28"/>
          <w:szCs w:val="28"/>
        </w:rPr>
        <w:t>я</w:t>
      </w:r>
      <w:r w:rsidR="00A6204A">
        <w:rPr>
          <w:sz w:val="28"/>
          <w:szCs w:val="28"/>
        </w:rPr>
        <w:t xml:space="preserve"> </w:t>
      </w:r>
      <w:r w:rsidR="00846C22" w:rsidRPr="00846C22">
        <w:rPr>
          <w:sz w:val="28"/>
          <w:szCs w:val="28"/>
        </w:rPr>
        <w:t>ю:</w:t>
      </w:r>
    </w:p>
    <w:p w:rsidR="00846C22" w:rsidRPr="00846C22" w:rsidRDefault="00846C22" w:rsidP="00751C63">
      <w:pPr>
        <w:ind w:firstLine="709"/>
        <w:jc w:val="both"/>
        <w:rPr>
          <w:sz w:val="28"/>
          <w:szCs w:val="28"/>
        </w:rPr>
      </w:pPr>
      <w:r w:rsidRPr="00846C22">
        <w:rPr>
          <w:sz w:val="28"/>
          <w:szCs w:val="28"/>
        </w:rPr>
        <w:t>1. Утвердить:</w:t>
      </w:r>
    </w:p>
    <w:p w:rsidR="00846C22" w:rsidRPr="00846C22" w:rsidRDefault="00846C22" w:rsidP="00CE4E0A">
      <w:pPr>
        <w:ind w:firstLine="709"/>
        <w:jc w:val="both"/>
        <w:rPr>
          <w:sz w:val="28"/>
          <w:szCs w:val="28"/>
        </w:rPr>
      </w:pPr>
      <w:r w:rsidRPr="00846C22">
        <w:rPr>
          <w:sz w:val="28"/>
          <w:szCs w:val="28"/>
        </w:rPr>
        <w:t>1) Положение о размещени</w:t>
      </w:r>
      <w:r w:rsidR="00555329">
        <w:rPr>
          <w:sz w:val="28"/>
          <w:szCs w:val="28"/>
        </w:rPr>
        <w:t>и</w:t>
      </w:r>
      <w:r w:rsidRPr="00846C22">
        <w:rPr>
          <w:sz w:val="28"/>
          <w:szCs w:val="28"/>
        </w:rPr>
        <w:t xml:space="preserve"> нестационарных торговых объектов на территории </w:t>
      </w:r>
      <w:r w:rsidR="00387208">
        <w:rPr>
          <w:sz w:val="28"/>
          <w:szCs w:val="28"/>
        </w:rPr>
        <w:t>Кавказского</w:t>
      </w:r>
      <w:r w:rsidRPr="00846C22">
        <w:rPr>
          <w:sz w:val="28"/>
          <w:szCs w:val="28"/>
        </w:rPr>
        <w:t xml:space="preserve"> сельского поселения Кавказского района (приложение № 1);</w:t>
      </w:r>
    </w:p>
    <w:p w:rsidR="00846C22" w:rsidRDefault="00846C22" w:rsidP="00CE4E0A">
      <w:pPr>
        <w:ind w:firstLine="709"/>
        <w:jc w:val="both"/>
        <w:rPr>
          <w:sz w:val="28"/>
          <w:szCs w:val="28"/>
        </w:rPr>
      </w:pPr>
      <w:r w:rsidRPr="00846C22">
        <w:rPr>
          <w:sz w:val="28"/>
          <w:szCs w:val="28"/>
        </w:rPr>
        <w:t>2) состав комиссии по проведению конкурса на право размещения нестационарн</w:t>
      </w:r>
      <w:r w:rsidR="00CE4E0A">
        <w:rPr>
          <w:sz w:val="28"/>
          <w:szCs w:val="28"/>
        </w:rPr>
        <w:t>ых</w:t>
      </w:r>
      <w:r w:rsidRPr="00846C22">
        <w:rPr>
          <w:sz w:val="28"/>
          <w:szCs w:val="28"/>
        </w:rPr>
        <w:t xml:space="preserve"> торгов</w:t>
      </w:r>
      <w:r w:rsidR="00CE4E0A">
        <w:rPr>
          <w:sz w:val="28"/>
          <w:szCs w:val="28"/>
        </w:rPr>
        <w:t>ых</w:t>
      </w:r>
      <w:r w:rsidRPr="00846C22">
        <w:rPr>
          <w:sz w:val="28"/>
          <w:szCs w:val="28"/>
        </w:rPr>
        <w:t xml:space="preserve"> объект</w:t>
      </w:r>
      <w:r w:rsidR="00CE4E0A">
        <w:rPr>
          <w:sz w:val="28"/>
          <w:szCs w:val="28"/>
        </w:rPr>
        <w:t>ов</w:t>
      </w:r>
      <w:r w:rsidRPr="00846C22">
        <w:rPr>
          <w:sz w:val="28"/>
          <w:szCs w:val="28"/>
        </w:rPr>
        <w:t xml:space="preserve"> на территории </w:t>
      </w:r>
      <w:r w:rsidR="00387208">
        <w:rPr>
          <w:sz w:val="28"/>
          <w:szCs w:val="28"/>
        </w:rPr>
        <w:t>Кавказского</w:t>
      </w:r>
      <w:r w:rsidRPr="00846C22">
        <w:rPr>
          <w:sz w:val="28"/>
          <w:szCs w:val="28"/>
        </w:rPr>
        <w:t xml:space="preserve"> сельского поселения Кавказского района (приложение № 2)</w:t>
      </w:r>
      <w:r w:rsidR="00CE4E0A">
        <w:rPr>
          <w:sz w:val="28"/>
          <w:szCs w:val="28"/>
        </w:rPr>
        <w:t>;</w:t>
      </w:r>
    </w:p>
    <w:p w:rsidR="00846C22" w:rsidRPr="00846C22" w:rsidRDefault="00342BD0" w:rsidP="00656F90">
      <w:pPr>
        <w:ind w:firstLine="709"/>
        <w:jc w:val="both"/>
        <w:rPr>
          <w:sz w:val="28"/>
          <w:szCs w:val="28"/>
        </w:rPr>
      </w:pPr>
      <w:r>
        <w:rPr>
          <w:sz w:val="28"/>
          <w:szCs w:val="28"/>
        </w:rPr>
        <w:t>2</w:t>
      </w:r>
      <w:r w:rsidR="00846C22" w:rsidRPr="00846C22">
        <w:rPr>
          <w:sz w:val="28"/>
          <w:szCs w:val="28"/>
        </w:rPr>
        <w:t xml:space="preserve">. Опубликовать настоящее постановление в средствах массовой информации и разместить на официальном сайте </w:t>
      </w:r>
      <w:r>
        <w:rPr>
          <w:sz w:val="28"/>
          <w:szCs w:val="28"/>
        </w:rPr>
        <w:t>Кавказского</w:t>
      </w:r>
      <w:r w:rsidR="00846C22" w:rsidRPr="00846C22">
        <w:rPr>
          <w:sz w:val="28"/>
          <w:szCs w:val="28"/>
        </w:rPr>
        <w:t xml:space="preserve"> сельского поселения Кавказского района.</w:t>
      </w:r>
    </w:p>
    <w:p w:rsidR="00846C22" w:rsidRPr="00846C22" w:rsidRDefault="00342BD0" w:rsidP="00656F90">
      <w:pPr>
        <w:ind w:firstLine="709"/>
        <w:jc w:val="both"/>
        <w:rPr>
          <w:sz w:val="28"/>
          <w:szCs w:val="28"/>
        </w:rPr>
      </w:pPr>
      <w:r>
        <w:rPr>
          <w:sz w:val="28"/>
          <w:szCs w:val="28"/>
        </w:rPr>
        <w:t>3</w:t>
      </w:r>
      <w:r w:rsidR="00846C22" w:rsidRPr="00846C22">
        <w:rPr>
          <w:sz w:val="28"/>
          <w:szCs w:val="28"/>
        </w:rPr>
        <w:t>. Контроль за выполнением настоящего постановления оставляю за собой.</w:t>
      </w:r>
    </w:p>
    <w:p w:rsidR="00846C22" w:rsidRPr="00846C22" w:rsidRDefault="00342BD0" w:rsidP="00656F90">
      <w:pPr>
        <w:ind w:firstLine="709"/>
        <w:jc w:val="both"/>
        <w:rPr>
          <w:sz w:val="28"/>
          <w:szCs w:val="28"/>
        </w:rPr>
      </w:pPr>
      <w:r>
        <w:rPr>
          <w:sz w:val="28"/>
          <w:szCs w:val="28"/>
        </w:rPr>
        <w:t>4</w:t>
      </w:r>
      <w:r w:rsidR="00846C22" w:rsidRPr="00846C22">
        <w:rPr>
          <w:sz w:val="28"/>
          <w:szCs w:val="28"/>
        </w:rPr>
        <w:t xml:space="preserve">. Постановление вступает в законную силу со дня его опубликования. </w:t>
      </w:r>
    </w:p>
    <w:p w:rsidR="00846C22" w:rsidRPr="00846C22" w:rsidRDefault="00846C22" w:rsidP="00846C22">
      <w:pPr>
        <w:ind w:firstLine="851"/>
        <w:jc w:val="both"/>
        <w:rPr>
          <w:sz w:val="28"/>
          <w:szCs w:val="28"/>
        </w:rPr>
      </w:pPr>
    </w:p>
    <w:p w:rsidR="00846C22" w:rsidRPr="00846C22" w:rsidRDefault="00846C22" w:rsidP="00846C22">
      <w:pPr>
        <w:ind w:firstLine="851"/>
        <w:jc w:val="both"/>
        <w:rPr>
          <w:sz w:val="28"/>
          <w:szCs w:val="28"/>
        </w:rPr>
      </w:pPr>
    </w:p>
    <w:p w:rsidR="00846C22" w:rsidRPr="00846C22" w:rsidRDefault="00846C22" w:rsidP="00846C22">
      <w:pPr>
        <w:ind w:firstLine="851"/>
        <w:jc w:val="both"/>
        <w:rPr>
          <w:sz w:val="28"/>
          <w:szCs w:val="28"/>
        </w:rPr>
      </w:pPr>
    </w:p>
    <w:p w:rsidR="00846C22" w:rsidRPr="00846C22" w:rsidRDefault="00846C22" w:rsidP="00656F90">
      <w:pPr>
        <w:jc w:val="both"/>
        <w:rPr>
          <w:sz w:val="28"/>
          <w:szCs w:val="28"/>
        </w:rPr>
      </w:pPr>
      <w:r w:rsidRPr="00846C22">
        <w:rPr>
          <w:sz w:val="28"/>
          <w:szCs w:val="28"/>
        </w:rPr>
        <w:t>Глава</w:t>
      </w:r>
      <w:r w:rsidR="00342BD0">
        <w:rPr>
          <w:sz w:val="28"/>
          <w:szCs w:val="28"/>
        </w:rPr>
        <w:t xml:space="preserve"> Кавказского</w:t>
      </w:r>
      <w:r w:rsidRPr="00846C22">
        <w:rPr>
          <w:sz w:val="28"/>
          <w:szCs w:val="28"/>
        </w:rPr>
        <w:t xml:space="preserve"> сельского поселения</w:t>
      </w:r>
    </w:p>
    <w:p w:rsidR="00846C22" w:rsidRPr="00846C22" w:rsidRDefault="00342BD0" w:rsidP="00656F90">
      <w:pPr>
        <w:jc w:val="both"/>
        <w:rPr>
          <w:sz w:val="28"/>
          <w:szCs w:val="28"/>
        </w:rPr>
      </w:pPr>
      <w:r>
        <w:rPr>
          <w:sz w:val="28"/>
          <w:szCs w:val="28"/>
        </w:rPr>
        <w:t>Кавказского района                                                                      И.В.</w:t>
      </w:r>
      <w:r w:rsidR="00A6204A">
        <w:rPr>
          <w:sz w:val="28"/>
          <w:szCs w:val="28"/>
        </w:rPr>
        <w:t xml:space="preserve"> </w:t>
      </w:r>
      <w:r>
        <w:rPr>
          <w:sz w:val="28"/>
          <w:szCs w:val="28"/>
        </w:rPr>
        <w:t>Бережинская</w:t>
      </w:r>
    </w:p>
    <w:p w:rsidR="00846C22" w:rsidRPr="00846C22" w:rsidRDefault="00846C22" w:rsidP="00846C22">
      <w:pPr>
        <w:ind w:firstLine="851"/>
        <w:jc w:val="both"/>
        <w:rPr>
          <w:sz w:val="28"/>
          <w:szCs w:val="28"/>
        </w:rPr>
      </w:pPr>
    </w:p>
    <w:p w:rsidR="00846C22" w:rsidRPr="00846C22" w:rsidRDefault="00846C22" w:rsidP="00846C22">
      <w:pPr>
        <w:ind w:firstLine="851"/>
        <w:jc w:val="both"/>
        <w:rPr>
          <w:sz w:val="28"/>
          <w:szCs w:val="28"/>
        </w:rPr>
      </w:pPr>
    </w:p>
    <w:p w:rsidR="0068556B" w:rsidRPr="000A7524" w:rsidRDefault="00781610" w:rsidP="005A5A0D">
      <w:pPr>
        <w:autoSpaceDE w:val="0"/>
        <w:ind w:left="4820"/>
        <w:jc w:val="center"/>
        <w:rPr>
          <w:sz w:val="28"/>
          <w:szCs w:val="28"/>
          <w:lang w:eastAsia="zh-CN"/>
        </w:rPr>
      </w:pPr>
      <w:r w:rsidRPr="006D309A">
        <w:rPr>
          <w:rStyle w:val="ac"/>
          <w:bCs/>
          <w:color w:val="000000"/>
        </w:rPr>
        <w:br w:type="page"/>
      </w:r>
      <w:r w:rsidR="0068556B" w:rsidRPr="000A7524">
        <w:rPr>
          <w:caps/>
          <w:sz w:val="28"/>
          <w:szCs w:val="28"/>
          <w:lang w:eastAsia="zh-CN"/>
        </w:rPr>
        <w:lastRenderedPageBreak/>
        <w:t>приложение</w:t>
      </w:r>
      <w:r w:rsidR="0068556B" w:rsidRPr="000A7524">
        <w:rPr>
          <w:sz w:val="28"/>
          <w:szCs w:val="28"/>
          <w:lang w:eastAsia="zh-CN"/>
        </w:rPr>
        <w:t xml:space="preserve"> №</w:t>
      </w:r>
      <w:r w:rsidR="0068556B">
        <w:rPr>
          <w:sz w:val="28"/>
          <w:szCs w:val="28"/>
          <w:lang w:eastAsia="zh-CN"/>
        </w:rPr>
        <w:t>1</w:t>
      </w:r>
    </w:p>
    <w:p w:rsidR="0068556B" w:rsidRPr="000A7524" w:rsidRDefault="0068556B" w:rsidP="005A5A0D">
      <w:pPr>
        <w:autoSpaceDE w:val="0"/>
        <w:ind w:left="4820"/>
        <w:jc w:val="center"/>
        <w:rPr>
          <w:sz w:val="28"/>
          <w:szCs w:val="28"/>
          <w:lang w:eastAsia="zh-CN"/>
        </w:rPr>
      </w:pPr>
      <w:r w:rsidRPr="000A7524">
        <w:rPr>
          <w:sz w:val="28"/>
          <w:szCs w:val="28"/>
          <w:lang w:eastAsia="zh-CN"/>
        </w:rPr>
        <w:t>УТВЕРЖДЕНО</w:t>
      </w:r>
    </w:p>
    <w:p w:rsidR="0068556B" w:rsidRPr="000A7524" w:rsidRDefault="0068556B" w:rsidP="005A5A0D">
      <w:pPr>
        <w:autoSpaceDE w:val="0"/>
        <w:ind w:left="4820"/>
        <w:jc w:val="center"/>
        <w:rPr>
          <w:rFonts w:ascii="Arial" w:hAnsi="Arial" w:cs="Arial"/>
          <w:sz w:val="20"/>
          <w:szCs w:val="20"/>
          <w:lang w:eastAsia="zh-CN"/>
        </w:rPr>
      </w:pPr>
      <w:r w:rsidRPr="000A7524">
        <w:rPr>
          <w:sz w:val="28"/>
          <w:szCs w:val="28"/>
          <w:lang w:eastAsia="zh-CN"/>
        </w:rPr>
        <w:t>постановлением администрации</w:t>
      </w:r>
    </w:p>
    <w:p w:rsidR="0068556B" w:rsidRPr="000A7524" w:rsidRDefault="00342BD0" w:rsidP="005A5A0D">
      <w:pPr>
        <w:autoSpaceDE w:val="0"/>
        <w:ind w:left="4820"/>
        <w:jc w:val="center"/>
        <w:rPr>
          <w:sz w:val="28"/>
          <w:szCs w:val="28"/>
          <w:lang w:eastAsia="zh-CN"/>
        </w:rPr>
      </w:pPr>
      <w:r>
        <w:rPr>
          <w:sz w:val="28"/>
          <w:szCs w:val="28"/>
          <w:lang w:eastAsia="zh-CN"/>
        </w:rPr>
        <w:t>Кавказского</w:t>
      </w:r>
      <w:r w:rsidR="0068556B" w:rsidRPr="000A7524">
        <w:rPr>
          <w:sz w:val="28"/>
          <w:szCs w:val="28"/>
          <w:lang w:eastAsia="zh-CN"/>
        </w:rPr>
        <w:t xml:space="preserve"> сельского поселения </w:t>
      </w:r>
      <w:r w:rsidR="0068556B">
        <w:rPr>
          <w:sz w:val="28"/>
          <w:szCs w:val="28"/>
          <w:lang w:eastAsia="zh-CN"/>
        </w:rPr>
        <w:t>Кавказского</w:t>
      </w:r>
      <w:r w:rsidR="0068556B" w:rsidRPr="000A7524">
        <w:rPr>
          <w:sz w:val="28"/>
          <w:szCs w:val="28"/>
          <w:lang w:eastAsia="zh-CN"/>
        </w:rPr>
        <w:t xml:space="preserve"> района</w:t>
      </w:r>
    </w:p>
    <w:p w:rsidR="00781610" w:rsidRPr="00F40A01" w:rsidRDefault="00F40A01" w:rsidP="00F40A01">
      <w:pPr>
        <w:autoSpaceDE w:val="0"/>
        <w:ind w:left="4820"/>
        <w:jc w:val="center"/>
        <w:rPr>
          <w:sz w:val="28"/>
          <w:szCs w:val="28"/>
          <w:u w:val="single"/>
        </w:rPr>
      </w:pPr>
      <w:r>
        <w:rPr>
          <w:sz w:val="28"/>
          <w:szCs w:val="28"/>
          <w:lang w:eastAsia="zh-CN"/>
        </w:rPr>
        <w:t>о</w:t>
      </w:r>
      <w:r w:rsidR="00555329">
        <w:rPr>
          <w:sz w:val="28"/>
          <w:szCs w:val="28"/>
          <w:lang w:eastAsia="zh-CN"/>
        </w:rPr>
        <w:t>т</w:t>
      </w:r>
      <w:r>
        <w:rPr>
          <w:sz w:val="28"/>
          <w:szCs w:val="28"/>
          <w:lang w:eastAsia="zh-CN"/>
        </w:rPr>
        <w:t xml:space="preserve"> </w:t>
      </w:r>
      <w:r w:rsidR="00B97E40">
        <w:rPr>
          <w:sz w:val="28"/>
          <w:szCs w:val="28"/>
          <w:u w:val="single"/>
          <w:lang w:eastAsia="zh-CN"/>
        </w:rPr>
        <w:t>_______________</w:t>
      </w:r>
      <w:r w:rsidR="0068556B" w:rsidRPr="000A7524">
        <w:rPr>
          <w:sz w:val="28"/>
          <w:szCs w:val="28"/>
          <w:lang w:eastAsia="zh-CN"/>
        </w:rPr>
        <w:t xml:space="preserve"> № </w:t>
      </w:r>
      <w:r w:rsidR="00B97E40">
        <w:rPr>
          <w:sz w:val="28"/>
          <w:szCs w:val="28"/>
          <w:lang w:eastAsia="zh-CN"/>
        </w:rPr>
        <w:t>_____</w:t>
      </w:r>
    </w:p>
    <w:p w:rsidR="00781610" w:rsidRDefault="00781610" w:rsidP="00781610">
      <w:pPr>
        <w:keepNext/>
        <w:keepLines/>
        <w:ind w:firstLine="720"/>
        <w:jc w:val="both"/>
        <w:rPr>
          <w:sz w:val="28"/>
          <w:szCs w:val="28"/>
        </w:rPr>
      </w:pPr>
    </w:p>
    <w:p w:rsidR="00C03476" w:rsidRPr="00EF2973" w:rsidRDefault="00C03476" w:rsidP="00781610">
      <w:pPr>
        <w:keepNext/>
        <w:keepLines/>
        <w:ind w:firstLine="720"/>
        <w:jc w:val="both"/>
        <w:rPr>
          <w:sz w:val="28"/>
          <w:szCs w:val="28"/>
        </w:rPr>
      </w:pPr>
    </w:p>
    <w:p w:rsidR="00781610" w:rsidRDefault="00781610" w:rsidP="00781610">
      <w:pPr>
        <w:pStyle w:val="1"/>
        <w:keepNext/>
        <w:keepLines/>
        <w:spacing w:before="0" w:after="0"/>
        <w:rPr>
          <w:rFonts w:ascii="Times New Roman" w:hAnsi="Times New Roman"/>
          <w:color w:val="000000"/>
          <w:sz w:val="28"/>
          <w:szCs w:val="28"/>
        </w:rPr>
      </w:pPr>
      <w:r w:rsidRPr="00EF2973">
        <w:rPr>
          <w:rFonts w:ascii="Times New Roman" w:hAnsi="Times New Roman"/>
          <w:color w:val="000000"/>
          <w:sz w:val="28"/>
          <w:szCs w:val="28"/>
        </w:rPr>
        <w:t>Положение</w:t>
      </w:r>
      <w:r w:rsidRPr="00EF2973">
        <w:rPr>
          <w:rFonts w:ascii="Times New Roman" w:hAnsi="Times New Roman"/>
          <w:color w:val="000000"/>
          <w:sz w:val="28"/>
          <w:szCs w:val="28"/>
        </w:rPr>
        <w:br/>
      </w:r>
      <w:r w:rsidRPr="00EF2973">
        <w:rPr>
          <w:rFonts w:ascii="Times New Roman" w:hAnsi="Times New Roman"/>
          <w:bCs w:val="0"/>
          <w:color w:val="000000"/>
          <w:sz w:val="28"/>
          <w:szCs w:val="28"/>
        </w:rPr>
        <w:t>о</w:t>
      </w:r>
      <w:r w:rsidR="00A6204A">
        <w:rPr>
          <w:rFonts w:ascii="Times New Roman" w:hAnsi="Times New Roman"/>
          <w:bCs w:val="0"/>
          <w:color w:val="000000"/>
          <w:sz w:val="28"/>
          <w:szCs w:val="28"/>
        </w:rPr>
        <w:t xml:space="preserve"> </w:t>
      </w:r>
      <w:r w:rsidR="004F0E33">
        <w:rPr>
          <w:rFonts w:ascii="Times New Roman" w:hAnsi="Times New Roman"/>
          <w:bCs w:val="0"/>
          <w:color w:val="000000"/>
          <w:sz w:val="28"/>
          <w:szCs w:val="28"/>
        </w:rPr>
        <w:t>размещени</w:t>
      </w:r>
      <w:r w:rsidR="00555329">
        <w:rPr>
          <w:rFonts w:ascii="Times New Roman" w:hAnsi="Times New Roman"/>
          <w:bCs w:val="0"/>
          <w:color w:val="000000"/>
          <w:sz w:val="28"/>
          <w:szCs w:val="28"/>
        </w:rPr>
        <w:t>и</w:t>
      </w:r>
      <w:r w:rsidR="004F0E33">
        <w:rPr>
          <w:rFonts w:ascii="Times New Roman" w:hAnsi="Times New Roman"/>
          <w:bCs w:val="0"/>
          <w:color w:val="000000"/>
          <w:sz w:val="28"/>
          <w:szCs w:val="28"/>
        </w:rPr>
        <w:t xml:space="preserve"> нестационарных торговых объектов</w:t>
      </w:r>
      <w:r w:rsidR="00555329">
        <w:rPr>
          <w:rFonts w:ascii="Times New Roman" w:hAnsi="Times New Roman"/>
          <w:bCs w:val="0"/>
          <w:color w:val="000000"/>
          <w:sz w:val="28"/>
          <w:szCs w:val="28"/>
        </w:rPr>
        <w:t xml:space="preserve"> </w:t>
      </w:r>
      <w:r w:rsidRPr="00EF2973">
        <w:rPr>
          <w:rFonts w:ascii="Times New Roman" w:hAnsi="Times New Roman"/>
          <w:color w:val="000000"/>
          <w:sz w:val="28"/>
          <w:szCs w:val="28"/>
        </w:rPr>
        <w:t xml:space="preserve"> на территории</w:t>
      </w:r>
      <w:r w:rsidR="00342BD0">
        <w:rPr>
          <w:rFonts w:ascii="Times New Roman" w:hAnsi="Times New Roman"/>
          <w:color w:val="000000"/>
          <w:sz w:val="28"/>
          <w:szCs w:val="28"/>
        </w:rPr>
        <w:t xml:space="preserve"> Кавказского</w:t>
      </w:r>
      <w:r w:rsidRPr="00EF2973">
        <w:rPr>
          <w:rFonts w:ascii="Times New Roman" w:hAnsi="Times New Roman"/>
          <w:color w:val="000000"/>
          <w:sz w:val="28"/>
          <w:szCs w:val="28"/>
        </w:rPr>
        <w:t xml:space="preserve"> сельского поселения </w:t>
      </w:r>
      <w:r>
        <w:rPr>
          <w:rFonts w:ascii="Times New Roman" w:hAnsi="Times New Roman"/>
          <w:color w:val="000000"/>
          <w:sz w:val="28"/>
          <w:szCs w:val="28"/>
        </w:rPr>
        <w:t>Кавказского района</w:t>
      </w:r>
      <w:r w:rsidRPr="00EF2973">
        <w:rPr>
          <w:rFonts w:ascii="Times New Roman" w:hAnsi="Times New Roman"/>
          <w:color w:val="000000"/>
          <w:sz w:val="28"/>
          <w:szCs w:val="28"/>
        </w:rPr>
        <w:br/>
      </w:r>
    </w:p>
    <w:p w:rsidR="00C03476" w:rsidRPr="00C03476" w:rsidRDefault="00C03476" w:rsidP="00C03476"/>
    <w:p w:rsidR="007749B7" w:rsidRPr="007749B7" w:rsidRDefault="007749B7" w:rsidP="005A5A0D">
      <w:pPr>
        <w:pStyle w:val="1"/>
        <w:spacing w:before="0" w:after="0"/>
        <w:ind w:firstLine="708"/>
        <w:rPr>
          <w:rFonts w:ascii="Times New Roman" w:hAnsi="Times New Roman"/>
          <w:color w:val="000000"/>
          <w:sz w:val="28"/>
          <w:szCs w:val="28"/>
        </w:rPr>
      </w:pPr>
      <w:r w:rsidRPr="007749B7">
        <w:rPr>
          <w:rFonts w:ascii="Times New Roman" w:hAnsi="Times New Roman"/>
          <w:color w:val="000000"/>
          <w:sz w:val="28"/>
          <w:szCs w:val="28"/>
          <w:lang w:val="en-US"/>
        </w:rPr>
        <w:t>I</w:t>
      </w:r>
      <w:r w:rsidRPr="007F2DFF">
        <w:rPr>
          <w:rFonts w:ascii="Times New Roman" w:hAnsi="Times New Roman"/>
          <w:color w:val="000000"/>
          <w:sz w:val="28"/>
          <w:szCs w:val="28"/>
        </w:rPr>
        <w:t xml:space="preserve">. </w:t>
      </w:r>
      <w:r w:rsidRPr="007749B7">
        <w:rPr>
          <w:rFonts w:ascii="Times New Roman" w:hAnsi="Times New Roman"/>
          <w:color w:val="000000"/>
          <w:sz w:val="28"/>
          <w:szCs w:val="28"/>
        </w:rPr>
        <w:t>Общие положения</w:t>
      </w:r>
    </w:p>
    <w:p w:rsidR="00781610" w:rsidRPr="00EF2973" w:rsidRDefault="00781610" w:rsidP="00781610">
      <w:pPr>
        <w:pStyle w:val="1"/>
        <w:spacing w:before="0" w:after="0"/>
        <w:ind w:firstLine="708"/>
        <w:jc w:val="both"/>
        <w:rPr>
          <w:rFonts w:ascii="Times New Roman" w:hAnsi="Times New Roman"/>
          <w:b w:val="0"/>
          <w:color w:val="000000"/>
          <w:sz w:val="28"/>
          <w:szCs w:val="28"/>
        </w:rPr>
      </w:pPr>
      <w:r w:rsidRPr="00EF2973">
        <w:rPr>
          <w:rFonts w:ascii="Times New Roman" w:hAnsi="Times New Roman"/>
          <w:b w:val="0"/>
          <w:color w:val="000000"/>
          <w:sz w:val="28"/>
          <w:szCs w:val="28"/>
        </w:rPr>
        <w:t>1.</w:t>
      </w:r>
      <w:r w:rsidR="00555329">
        <w:rPr>
          <w:rFonts w:ascii="Times New Roman" w:hAnsi="Times New Roman"/>
          <w:b w:val="0"/>
          <w:color w:val="000000"/>
          <w:sz w:val="28"/>
          <w:szCs w:val="28"/>
        </w:rPr>
        <w:t>1.</w:t>
      </w:r>
      <w:r w:rsidRPr="00EF2973">
        <w:rPr>
          <w:rFonts w:ascii="Times New Roman" w:hAnsi="Times New Roman"/>
          <w:b w:val="0"/>
          <w:color w:val="000000"/>
          <w:sz w:val="28"/>
          <w:szCs w:val="28"/>
        </w:rPr>
        <w:t xml:space="preserve"> Настоящее Положение </w:t>
      </w:r>
      <w:r w:rsidR="007F2DFF">
        <w:rPr>
          <w:rFonts w:ascii="Times New Roman" w:hAnsi="Times New Roman"/>
          <w:b w:val="0"/>
          <w:color w:val="000000"/>
          <w:sz w:val="28"/>
          <w:szCs w:val="28"/>
        </w:rPr>
        <w:t xml:space="preserve">разработано в целях создания условий для обеспечения жителей </w:t>
      </w:r>
      <w:r w:rsidR="00342BD0">
        <w:rPr>
          <w:rFonts w:ascii="Times New Roman" w:hAnsi="Times New Roman"/>
          <w:b w:val="0"/>
          <w:color w:val="000000"/>
          <w:sz w:val="28"/>
          <w:szCs w:val="28"/>
        </w:rPr>
        <w:t>Кавказского</w:t>
      </w:r>
      <w:r w:rsidR="007F2DFF">
        <w:rPr>
          <w:rFonts w:ascii="Times New Roman" w:hAnsi="Times New Roman"/>
          <w:b w:val="0"/>
          <w:color w:val="000000"/>
          <w:sz w:val="28"/>
          <w:szCs w:val="28"/>
        </w:rPr>
        <w:t xml:space="preserve"> сельского поселения Кавказского района услугами торговли и определяет порядок и сроки размещения нестационарных торговых объектов на территории </w:t>
      </w:r>
      <w:r w:rsidR="00342BD0">
        <w:rPr>
          <w:rFonts w:ascii="Times New Roman" w:hAnsi="Times New Roman"/>
          <w:b w:val="0"/>
          <w:color w:val="000000"/>
          <w:sz w:val="28"/>
          <w:szCs w:val="28"/>
        </w:rPr>
        <w:t>Кавказского</w:t>
      </w:r>
      <w:r w:rsidR="007F2DFF">
        <w:rPr>
          <w:rFonts w:ascii="Times New Roman" w:hAnsi="Times New Roman"/>
          <w:b w:val="0"/>
          <w:color w:val="000000"/>
          <w:sz w:val="28"/>
          <w:szCs w:val="28"/>
        </w:rPr>
        <w:t xml:space="preserve"> сельского поселения Кавказского района</w:t>
      </w:r>
      <w:r w:rsidRPr="00EF2973">
        <w:rPr>
          <w:rFonts w:ascii="Times New Roman" w:hAnsi="Times New Roman"/>
          <w:b w:val="0"/>
          <w:color w:val="000000"/>
          <w:sz w:val="28"/>
          <w:szCs w:val="28"/>
        </w:rPr>
        <w:t>.</w:t>
      </w:r>
    </w:p>
    <w:p w:rsidR="00837078" w:rsidRDefault="00837078" w:rsidP="00837078">
      <w:pPr>
        <w:ind w:firstLine="567"/>
        <w:jc w:val="both"/>
        <w:rPr>
          <w:sz w:val="28"/>
          <w:szCs w:val="28"/>
        </w:rPr>
      </w:pPr>
      <w:r w:rsidRPr="00837078">
        <w:rPr>
          <w:sz w:val="28"/>
          <w:szCs w:val="28"/>
        </w:rPr>
        <w:t xml:space="preserve">Положение распространяется на отношения, связанные с размещением нестационарных торговых объектов, расположенных на земельных участках, в зданиях, строениях и сооружениях, находящихся в государственной (федеральной и государственной собственности Краснодарского края) собственности, муниципальной собственности </w:t>
      </w:r>
      <w:r>
        <w:rPr>
          <w:sz w:val="28"/>
          <w:szCs w:val="28"/>
        </w:rPr>
        <w:t>Кавказского</w:t>
      </w:r>
      <w:r w:rsidRPr="00837078">
        <w:rPr>
          <w:sz w:val="28"/>
          <w:szCs w:val="28"/>
        </w:rPr>
        <w:t xml:space="preserve"> сельского поселения Кавказского района, а также земельных участках государственная собственность на которые не разграничена.</w:t>
      </w:r>
    </w:p>
    <w:p w:rsidR="0021670D" w:rsidRPr="0021670D" w:rsidRDefault="0021670D" w:rsidP="0021670D">
      <w:pPr>
        <w:ind w:firstLine="567"/>
        <w:jc w:val="both"/>
        <w:rPr>
          <w:sz w:val="28"/>
          <w:szCs w:val="28"/>
        </w:rPr>
      </w:pPr>
      <w:r w:rsidRPr="0021670D">
        <w:rPr>
          <w:sz w:val="28"/>
          <w:szCs w:val="28"/>
        </w:rPr>
        <w:t>Включение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осуществляется в соответствии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961764" w:rsidRPr="00BE7E62" w:rsidRDefault="00555329" w:rsidP="00961764">
      <w:pPr>
        <w:ind w:firstLine="567"/>
        <w:jc w:val="both"/>
        <w:rPr>
          <w:color w:val="000000" w:themeColor="text1"/>
          <w:sz w:val="28"/>
          <w:szCs w:val="28"/>
        </w:rPr>
      </w:pPr>
      <w:r>
        <w:rPr>
          <w:color w:val="000000"/>
          <w:sz w:val="28"/>
          <w:szCs w:val="28"/>
        </w:rPr>
        <w:t>1.2</w:t>
      </w:r>
      <w:r w:rsidR="003A5D6E">
        <w:rPr>
          <w:color w:val="000000"/>
          <w:sz w:val="28"/>
          <w:szCs w:val="28"/>
        </w:rPr>
        <w:t xml:space="preserve">.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w:t>
      </w:r>
      <w:r w:rsidR="00961764" w:rsidRPr="00BE7E62">
        <w:rPr>
          <w:color w:val="000000" w:themeColor="text1"/>
          <w:sz w:val="28"/>
          <w:szCs w:val="28"/>
        </w:rPr>
        <w:t>наличия отсутствия подключения (технологического присоединения) к сетям инженерно-технического обеспечения, в том числе передвижное сооружение.</w:t>
      </w:r>
    </w:p>
    <w:p w:rsidR="00961764" w:rsidRPr="00BE7E62" w:rsidRDefault="00961764" w:rsidP="00961764">
      <w:pPr>
        <w:pStyle w:val="1"/>
        <w:spacing w:before="0" w:after="0"/>
        <w:ind w:firstLine="708"/>
        <w:jc w:val="both"/>
        <w:rPr>
          <w:rFonts w:ascii="Times New Roman" w:hAnsi="Times New Roman"/>
          <w:b w:val="0"/>
          <w:color w:val="000000" w:themeColor="text1"/>
          <w:sz w:val="28"/>
          <w:szCs w:val="28"/>
        </w:rPr>
      </w:pPr>
      <w:r w:rsidRPr="00BE7E62">
        <w:rPr>
          <w:rFonts w:ascii="Times New Roman" w:hAnsi="Times New Roman"/>
          <w:b w:val="0"/>
          <w:color w:val="000000" w:themeColor="text1"/>
          <w:sz w:val="28"/>
          <w:szCs w:val="28"/>
        </w:rPr>
        <w:t xml:space="preserve">Для целей настоящего Положения используются определения и виды НТО, установленные Национальным стандартом РФ ГОСТ Р 51303-2013 «Торговля. Термины и определения», утвержденным приказом Федерального агентства по техническому регулированию и метрологии от 28 августа 2013 года № 582-ст, и </w:t>
      </w:r>
      <w:r w:rsidRPr="00BE7E62">
        <w:rPr>
          <w:rFonts w:ascii="Times New Roman" w:hAnsi="Times New Roman"/>
          <w:b w:val="0"/>
          <w:color w:val="000000" w:themeColor="text1"/>
          <w:sz w:val="28"/>
          <w:szCs w:val="28"/>
        </w:rPr>
        <w:lastRenderedPageBreak/>
        <w:t>постановлением главы администрации (губернатора) Краснодарского края от</w:t>
      </w:r>
      <w:r w:rsidR="00BE7E62">
        <w:rPr>
          <w:rFonts w:ascii="Times New Roman" w:hAnsi="Times New Roman"/>
          <w:b w:val="0"/>
          <w:color w:val="000000" w:themeColor="text1"/>
          <w:sz w:val="28"/>
          <w:szCs w:val="28"/>
        </w:rPr>
        <w:t xml:space="preserve">                     </w:t>
      </w:r>
      <w:r w:rsidRPr="00BE7E62">
        <w:rPr>
          <w:rFonts w:ascii="Times New Roman" w:hAnsi="Times New Roman"/>
          <w:b w:val="0"/>
          <w:color w:val="000000" w:themeColor="text1"/>
          <w:sz w:val="28"/>
          <w:szCs w:val="28"/>
        </w:rPr>
        <w:t xml:space="preserve">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781610" w:rsidRDefault="003A5D6E" w:rsidP="00781610">
      <w:pPr>
        <w:pStyle w:val="1"/>
        <w:spacing w:before="0" w:after="0"/>
        <w:ind w:firstLine="708"/>
        <w:jc w:val="both"/>
        <w:rPr>
          <w:rFonts w:ascii="Times New Roman" w:hAnsi="Times New Roman"/>
          <w:b w:val="0"/>
          <w:color w:val="000000"/>
          <w:sz w:val="28"/>
          <w:szCs w:val="28"/>
        </w:rPr>
      </w:pPr>
      <w:r>
        <w:rPr>
          <w:rFonts w:ascii="Times New Roman" w:hAnsi="Times New Roman"/>
          <w:b w:val="0"/>
          <w:color w:val="000000"/>
          <w:sz w:val="28"/>
          <w:szCs w:val="28"/>
        </w:rPr>
        <w:t>1.</w:t>
      </w:r>
      <w:r w:rsidR="00424E1E">
        <w:rPr>
          <w:rFonts w:ascii="Times New Roman" w:hAnsi="Times New Roman"/>
          <w:b w:val="0"/>
          <w:color w:val="000000"/>
          <w:sz w:val="28"/>
          <w:szCs w:val="28"/>
        </w:rPr>
        <w:t>3.</w:t>
      </w:r>
      <w:r>
        <w:rPr>
          <w:rFonts w:ascii="Times New Roman" w:hAnsi="Times New Roman"/>
          <w:b w:val="0"/>
          <w:color w:val="000000"/>
          <w:sz w:val="28"/>
          <w:szCs w:val="28"/>
        </w:rPr>
        <w:t xml:space="preserve"> </w:t>
      </w:r>
      <w:r w:rsidR="000C3555">
        <w:rPr>
          <w:rFonts w:ascii="Times New Roman" w:hAnsi="Times New Roman"/>
          <w:b w:val="0"/>
          <w:color w:val="000000"/>
          <w:sz w:val="28"/>
          <w:szCs w:val="28"/>
        </w:rPr>
        <w:t>НТО не подлежат техническому учёту в бюро технической инвентаризации, права на них не подлежат регистрации в едином государственном реестре недвижимости.</w:t>
      </w:r>
    </w:p>
    <w:p w:rsidR="00C03476" w:rsidRPr="00C03476" w:rsidRDefault="00FC1C16" w:rsidP="00C03476">
      <w:pPr>
        <w:ind w:firstLine="567"/>
        <w:jc w:val="both"/>
        <w:rPr>
          <w:sz w:val="28"/>
          <w:szCs w:val="28"/>
        </w:rPr>
      </w:pPr>
      <w:r w:rsidRPr="00C03476">
        <w:rPr>
          <w:color w:val="000000"/>
          <w:sz w:val="28"/>
          <w:szCs w:val="28"/>
        </w:rPr>
        <w:t>1.4</w:t>
      </w:r>
      <w:r w:rsidR="00244D36" w:rsidRPr="00C03476">
        <w:rPr>
          <w:color w:val="000000"/>
          <w:sz w:val="28"/>
          <w:szCs w:val="28"/>
        </w:rPr>
        <w:t>.</w:t>
      </w:r>
      <w:r w:rsidR="00244D36">
        <w:rPr>
          <w:b/>
          <w:color w:val="000000"/>
          <w:sz w:val="28"/>
          <w:szCs w:val="28"/>
        </w:rPr>
        <w:t xml:space="preserve"> </w:t>
      </w:r>
      <w:r w:rsidR="00C03476" w:rsidRPr="00C03476">
        <w:rPr>
          <w:sz w:val="28"/>
          <w:szCs w:val="28"/>
        </w:rPr>
        <w:t xml:space="preserve">Размещение НТО осуществляется по результатам проведения конкурса по предоставлению права на размещение НТО на территории </w:t>
      </w:r>
      <w:r w:rsidR="00C03476">
        <w:rPr>
          <w:sz w:val="28"/>
          <w:szCs w:val="28"/>
        </w:rPr>
        <w:t>Кавказс</w:t>
      </w:r>
      <w:r w:rsidR="00C03476" w:rsidRPr="00C03476">
        <w:rPr>
          <w:sz w:val="28"/>
          <w:szCs w:val="28"/>
        </w:rPr>
        <w:t>кого сельского поселения Кавказского района (далее – Конкурс).</w:t>
      </w:r>
    </w:p>
    <w:p w:rsidR="00C03476" w:rsidRPr="00C03476" w:rsidRDefault="00C03476" w:rsidP="00C03476">
      <w:pPr>
        <w:ind w:firstLine="567"/>
        <w:jc w:val="both"/>
        <w:rPr>
          <w:sz w:val="28"/>
          <w:szCs w:val="28"/>
        </w:rPr>
      </w:pPr>
      <w:r w:rsidRPr="00C03476">
        <w:rPr>
          <w:sz w:val="28"/>
          <w:szCs w:val="28"/>
        </w:rPr>
        <w:t>Требования, установленные настоящим Положением, не распространяются на следующие виды правоотношений:</w:t>
      </w:r>
    </w:p>
    <w:p w:rsidR="00C03476" w:rsidRPr="00C03476" w:rsidRDefault="00C03476" w:rsidP="00C03476">
      <w:pPr>
        <w:ind w:firstLine="567"/>
        <w:jc w:val="both"/>
        <w:rPr>
          <w:sz w:val="28"/>
          <w:szCs w:val="28"/>
        </w:rPr>
      </w:pPr>
      <w:r w:rsidRPr="00C03476">
        <w:rPr>
          <w:sz w:val="28"/>
          <w:szCs w:val="28"/>
        </w:rPr>
        <w:t>– размещение и использование нестационарных торговых объектов в стационарных торговых объектах, в иных зданиях, строениях, сооружениях или на земельных участках, находящихся в частной собственности;</w:t>
      </w:r>
    </w:p>
    <w:p w:rsidR="00C03476" w:rsidRDefault="00C03476" w:rsidP="00C03476">
      <w:pPr>
        <w:ind w:firstLine="567"/>
        <w:jc w:val="both"/>
        <w:rPr>
          <w:sz w:val="28"/>
          <w:szCs w:val="28"/>
        </w:rPr>
      </w:pPr>
      <w:r w:rsidRPr="00C03476">
        <w:rPr>
          <w:sz w:val="28"/>
          <w:szCs w:val="28"/>
        </w:rPr>
        <w:t>– размещение нестационарных торговых объектов, находящихся на территориях розничных рынков, ярмарок, а также при проведении праздничных и иных массовых мероприятий, имеющих краткосрочный характер.</w:t>
      </w:r>
    </w:p>
    <w:p w:rsidR="00C03476" w:rsidRPr="00C03476" w:rsidRDefault="00C03476" w:rsidP="00C03476">
      <w:pPr>
        <w:ind w:firstLine="567"/>
        <w:jc w:val="both"/>
        <w:rPr>
          <w:sz w:val="28"/>
          <w:szCs w:val="28"/>
        </w:rPr>
      </w:pPr>
      <w:r w:rsidRPr="00C03476">
        <w:rPr>
          <w:sz w:val="28"/>
          <w:szCs w:val="28"/>
        </w:rPr>
        <w:t>1.5. Устанавливаются следующие сроки предоставления права на размещение НТО:</w:t>
      </w:r>
    </w:p>
    <w:p w:rsidR="00C03476" w:rsidRPr="00C03476" w:rsidRDefault="00C03476" w:rsidP="00C03476">
      <w:pPr>
        <w:ind w:firstLine="567"/>
        <w:jc w:val="both"/>
        <w:rPr>
          <w:sz w:val="28"/>
          <w:szCs w:val="28"/>
        </w:rPr>
      </w:pPr>
      <w:r w:rsidRPr="00C03476">
        <w:rPr>
          <w:sz w:val="28"/>
          <w:szCs w:val="28"/>
        </w:rPr>
        <w:t>1.5.1. Для сезонных НТО:</w:t>
      </w:r>
    </w:p>
    <w:p w:rsidR="00C03476" w:rsidRPr="00C03476" w:rsidRDefault="00C03476" w:rsidP="00C03476">
      <w:pPr>
        <w:ind w:firstLine="567"/>
        <w:jc w:val="both"/>
        <w:rPr>
          <w:sz w:val="28"/>
          <w:szCs w:val="28"/>
        </w:rPr>
      </w:pPr>
      <w:r w:rsidRPr="00C03476">
        <w:rPr>
          <w:sz w:val="28"/>
          <w:szCs w:val="28"/>
        </w:rPr>
        <w:t>объекты, функционирующие в весенне-летний период – до семи месяцев</w:t>
      </w:r>
      <w:r>
        <w:rPr>
          <w:sz w:val="28"/>
          <w:szCs w:val="28"/>
        </w:rPr>
        <w:t xml:space="preserve">                  </w:t>
      </w:r>
      <w:r w:rsidRPr="00C03476">
        <w:rPr>
          <w:sz w:val="28"/>
          <w:szCs w:val="28"/>
        </w:rPr>
        <w:t>(с 1 апреля по 31 октября);</w:t>
      </w:r>
    </w:p>
    <w:p w:rsidR="00C03476" w:rsidRPr="00C03476" w:rsidRDefault="00C03476" w:rsidP="00C03476">
      <w:pPr>
        <w:ind w:firstLine="567"/>
        <w:jc w:val="both"/>
        <w:rPr>
          <w:sz w:val="28"/>
          <w:szCs w:val="28"/>
        </w:rPr>
      </w:pPr>
      <w:r w:rsidRPr="00C03476">
        <w:rPr>
          <w:sz w:val="28"/>
          <w:szCs w:val="28"/>
        </w:rPr>
        <w:t>объекты по реализации бахчевых культур – до четырех месяцев (с 1 июля по 31 октября);</w:t>
      </w:r>
    </w:p>
    <w:p w:rsidR="00C03476" w:rsidRPr="00C03476" w:rsidRDefault="00C03476" w:rsidP="00C03476">
      <w:pPr>
        <w:ind w:firstLine="567"/>
        <w:jc w:val="both"/>
        <w:rPr>
          <w:sz w:val="28"/>
          <w:szCs w:val="28"/>
        </w:rPr>
      </w:pPr>
      <w:r w:rsidRPr="00C03476">
        <w:rPr>
          <w:sz w:val="28"/>
          <w:szCs w:val="28"/>
        </w:rPr>
        <w:t>объекты по реализации кваса из кег в розлив и торговых автоматов по продаже кваса – до шести месяцев (с 1 мая по 31 октября);</w:t>
      </w:r>
    </w:p>
    <w:p w:rsidR="00C03476" w:rsidRPr="00C03476" w:rsidRDefault="00C03476" w:rsidP="00C03476">
      <w:pPr>
        <w:ind w:firstLine="567"/>
        <w:jc w:val="both"/>
        <w:rPr>
          <w:sz w:val="28"/>
          <w:szCs w:val="28"/>
        </w:rPr>
      </w:pPr>
      <w:r w:rsidRPr="00C03476">
        <w:rPr>
          <w:sz w:val="28"/>
          <w:szCs w:val="28"/>
        </w:rPr>
        <w:t xml:space="preserve">объекты, функционирующие в осенне-зимний период – до пяти месяцев </w:t>
      </w:r>
      <w:r>
        <w:rPr>
          <w:sz w:val="28"/>
          <w:szCs w:val="28"/>
        </w:rPr>
        <w:t xml:space="preserve">                         </w:t>
      </w:r>
      <w:r w:rsidRPr="00C03476">
        <w:rPr>
          <w:sz w:val="28"/>
          <w:szCs w:val="28"/>
        </w:rPr>
        <w:t>(с 1 ноября по 31 марта);</w:t>
      </w:r>
    </w:p>
    <w:p w:rsidR="00C03476" w:rsidRPr="00C03476" w:rsidRDefault="00C03476" w:rsidP="00C03476">
      <w:pPr>
        <w:ind w:firstLine="567"/>
        <w:jc w:val="both"/>
        <w:rPr>
          <w:sz w:val="28"/>
          <w:szCs w:val="28"/>
        </w:rPr>
      </w:pPr>
      <w:r w:rsidRPr="00C03476">
        <w:rPr>
          <w:sz w:val="28"/>
          <w:szCs w:val="28"/>
        </w:rPr>
        <w:t>объекты по реализации хвойных деревьев и новогодних игрушек – до одного месяца (с 1 декабря по 31 декабря);</w:t>
      </w:r>
    </w:p>
    <w:p w:rsidR="00C03476" w:rsidRPr="00C03476" w:rsidRDefault="00C03476" w:rsidP="00C03476">
      <w:pPr>
        <w:ind w:firstLine="567"/>
        <w:jc w:val="both"/>
        <w:rPr>
          <w:sz w:val="28"/>
          <w:szCs w:val="28"/>
        </w:rPr>
      </w:pPr>
      <w:r w:rsidRPr="00C03476">
        <w:rPr>
          <w:sz w:val="28"/>
          <w:szCs w:val="28"/>
        </w:rPr>
        <w:t>1.5.2. Для несезонных НТО:</w:t>
      </w:r>
    </w:p>
    <w:p w:rsidR="00C03476" w:rsidRPr="00C03476" w:rsidRDefault="00C03476" w:rsidP="00C03476">
      <w:pPr>
        <w:ind w:firstLine="567"/>
        <w:jc w:val="both"/>
        <w:rPr>
          <w:sz w:val="28"/>
          <w:szCs w:val="28"/>
        </w:rPr>
      </w:pPr>
      <w:r w:rsidRPr="00C03476">
        <w:rPr>
          <w:sz w:val="28"/>
          <w:szCs w:val="28"/>
        </w:rPr>
        <w:t>торговых автоматов (вендинговых автоматов), киосков и павильонов, в том числе в составе торгово-остановочных комплексов – до пяти лет.</w:t>
      </w:r>
    </w:p>
    <w:p w:rsidR="00C03476" w:rsidRPr="00C03476" w:rsidRDefault="00C03476" w:rsidP="00C03476">
      <w:pPr>
        <w:ind w:firstLine="567"/>
        <w:jc w:val="both"/>
        <w:rPr>
          <w:sz w:val="28"/>
          <w:szCs w:val="28"/>
        </w:rPr>
      </w:pPr>
      <w:r>
        <w:rPr>
          <w:sz w:val="28"/>
          <w:szCs w:val="28"/>
        </w:rPr>
        <w:t xml:space="preserve">1.6. </w:t>
      </w:r>
      <w:r w:rsidRPr="00C03476">
        <w:rPr>
          <w:color w:val="000000"/>
          <w:sz w:val="28"/>
          <w:szCs w:val="28"/>
        </w:rPr>
        <w:t>Организатором Конкурса, а также лицом, уполномоченным на выдачу разрешения на право размещения НТО является администрация Кавказского сельского поселения Кавказского района (далее – Администрация).</w:t>
      </w:r>
    </w:p>
    <w:p w:rsidR="00C03476" w:rsidRPr="00C03476" w:rsidRDefault="00C03476" w:rsidP="00C03476">
      <w:pPr>
        <w:ind w:firstLine="567"/>
        <w:jc w:val="both"/>
        <w:rPr>
          <w:sz w:val="28"/>
          <w:szCs w:val="28"/>
        </w:rPr>
      </w:pPr>
      <w:r w:rsidRPr="00C03476">
        <w:rPr>
          <w:sz w:val="28"/>
          <w:szCs w:val="28"/>
        </w:rPr>
        <w:t xml:space="preserve">1.7. Схема размещения НТО на территории муниципального образования Кавказский район (далее – Схема) – документ, содержащий сведения о размещении нестационарной торговой сети на территории муниципального образования Кавказский район, утверждаемый в порядке, установленном постановлением главы администрации (губернатора) Краснодарского края от </w:t>
      </w:r>
      <w:r>
        <w:rPr>
          <w:sz w:val="28"/>
          <w:szCs w:val="28"/>
        </w:rPr>
        <w:t xml:space="preserve">                                </w:t>
      </w:r>
      <w:r w:rsidRPr="00C03476">
        <w:rPr>
          <w:sz w:val="28"/>
          <w:szCs w:val="28"/>
        </w:rPr>
        <w:t>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rsidR="00C03476" w:rsidRPr="00C03476" w:rsidRDefault="00C03476" w:rsidP="00C03476">
      <w:pPr>
        <w:ind w:firstLine="567"/>
        <w:jc w:val="both"/>
        <w:rPr>
          <w:sz w:val="28"/>
          <w:szCs w:val="28"/>
        </w:rPr>
      </w:pPr>
      <w:r w:rsidRPr="00C03476">
        <w:rPr>
          <w:sz w:val="28"/>
          <w:szCs w:val="28"/>
        </w:rPr>
        <w:lastRenderedPageBreak/>
        <w:t xml:space="preserve">1.8. Размещение НТО на земельных участках, в зданиях, строениях, сооружениях, находящихся в муниципальной собственности </w:t>
      </w:r>
      <w:r>
        <w:rPr>
          <w:sz w:val="28"/>
          <w:szCs w:val="28"/>
        </w:rPr>
        <w:t>Кавказ</w:t>
      </w:r>
      <w:r w:rsidRPr="00C03476">
        <w:rPr>
          <w:sz w:val="28"/>
          <w:szCs w:val="28"/>
        </w:rPr>
        <w:t>ского сельского поселения Кавказского района, осуществляется в соответствии со Схемой.</w:t>
      </w:r>
    </w:p>
    <w:p w:rsidR="00C03476" w:rsidRPr="00C03476" w:rsidRDefault="00C03476" w:rsidP="00C03476">
      <w:pPr>
        <w:ind w:firstLine="567"/>
        <w:jc w:val="both"/>
        <w:rPr>
          <w:sz w:val="28"/>
          <w:szCs w:val="28"/>
        </w:rPr>
      </w:pPr>
    </w:p>
    <w:p w:rsidR="002B6885" w:rsidRDefault="00BB4BF2" w:rsidP="009A4E53">
      <w:pPr>
        <w:ind w:firstLine="709"/>
        <w:jc w:val="center"/>
        <w:rPr>
          <w:b/>
          <w:sz w:val="28"/>
          <w:szCs w:val="28"/>
        </w:rPr>
      </w:pPr>
      <w:r w:rsidRPr="00BB4BF2">
        <w:rPr>
          <w:b/>
          <w:sz w:val="28"/>
          <w:szCs w:val="28"/>
          <w:lang w:val="en-US"/>
        </w:rPr>
        <w:t>II</w:t>
      </w:r>
      <w:r w:rsidRPr="00BB4BF2">
        <w:rPr>
          <w:b/>
          <w:sz w:val="28"/>
          <w:szCs w:val="28"/>
        </w:rPr>
        <w:t xml:space="preserve">. </w:t>
      </w:r>
      <w:r w:rsidR="002B6885" w:rsidRPr="002B6885">
        <w:rPr>
          <w:b/>
          <w:sz w:val="28"/>
          <w:szCs w:val="28"/>
        </w:rPr>
        <w:t>Порядок работы Конкурсной комиссии.</w:t>
      </w:r>
    </w:p>
    <w:p w:rsidR="002B6885" w:rsidRDefault="00A42958" w:rsidP="00E17DDB">
      <w:pPr>
        <w:ind w:firstLine="709"/>
        <w:jc w:val="both"/>
        <w:rPr>
          <w:sz w:val="28"/>
          <w:szCs w:val="28"/>
        </w:rPr>
      </w:pPr>
      <w:r>
        <w:rPr>
          <w:sz w:val="28"/>
          <w:szCs w:val="28"/>
        </w:rPr>
        <w:t>2</w:t>
      </w:r>
      <w:r w:rsidR="009A4E53">
        <w:rPr>
          <w:sz w:val="28"/>
          <w:szCs w:val="28"/>
        </w:rPr>
        <w:t>.1</w:t>
      </w:r>
      <w:r w:rsidR="002B6885">
        <w:rPr>
          <w:sz w:val="28"/>
          <w:szCs w:val="28"/>
        </w:rPr>
        <w:t>. Для проведения Конкурса создаётся Конкурсная комиссия. Состав Конкурсной комиссии утверждается постановление</w:t>
      </w:r>
      <w:r w:rsidR="00023613">
        <w:rPr>
          <w:sz w:val="28"/>
          <w:szCs w:val="28"/>
        </w:rPr>
        <w:t>м</w:t>
      </w:r>
      <w:r w:rsidR="002B6885">
        <w:rPr>
          <w:sz w:val="28"/>
          <w:szCs w:val="28"/>
        </w:rPr>
        <w:t xml:space="preserve"> администрации </w:t>
      </w:r>
      <w:r w:rsidR="00342BD0">
        <w:rPr>
          <w:sz w:val="28"/>
          <w:szCs w:val="28"/>
        </w:rPr>
        <w:t>Кавказского</w:t>
      </w:r>
      <w:r w:rsidR="002B6885">
        <w:rPr>
          <w:sz w:val="28"/>
          <w:szCs w:val="28"/>
        </w:rPr>
        <w:t xml:space="preserve"> сельского поселения Кавказского района и действует на постоянной основе.</w:t>
      </w:r>
    </w:p>
    <w:p w:rsidR="00961764" w:rsidRPr="004F7D2E" w:rsidRDefault="00A42958" w:rsidP="00961764">
      <w:pPr>
        <w:ind w:firstLine="567"/>
        <w:jc w:val="both"/>
        <w:rPr>
          <w:sz w:val="28"/>
          <w:szCs w:val="28"/>
        </w:rPr>
      </w:pPr>
      <w:r>
        <w:rPr>
          <w:sz w:val="28"/>
          <w:szCs w:val="28"/>
        </w:rPr>
        <w:t>2</w:t>
      </w:r>
      <w:r w:rsidR="009A4E53">
        <w:rPr>
          <w:sz w:val="28"/>
          <w:szCs w:val="28"/>
        </w:rPr>
        <w:t>.2</w:t>
      </w:r>
      <w:r w:rsidR="002B6885">
        <w:rPr>
          <w:sz w:val="28"/>
          <w:szCs w:val="28"/>
        </w:rPr>
        <w:t xml:space="preserve">. </w:t>
      </w:r>
      <w:r w:rsidR="00961764" w:rsidRPr="004F7D2E">
        <w:rPr>
          <w:sz w:val="28"/>
          <w:szCs w:val="28"/>
        </w:rPr>
        <w:t>Конкурсная комиссия состоит из 5 членов, в состав которой входят: председатель, заместитель председателя, секретарь и члены комиссии.</w:t>
      </w:r>
    </w:p>
    <w:p w:rsidR="002B6885" w:rsidRDefault="00A42958" w:rsidP="00E17DDB">
      <w:pPr>
        <w:ind w:firstLine="709"/>
        <w:jc w:val="both"/>
        <w:rPr>
          <w:sz w:val="28"/>
          <w:szCs w:val="28"/>
        </w:rPr>
      </w:pPr>
      <w:r>
        <w:rPr>
          <w:sz w:val="28"/>
          <w:szCs w:val="28"/>
        </w:rPr>
        <w:t>2</w:t>
      </w:r>
      <w:r w:rsidR="009A4E53">
        <w:rPr>
          <w:sz w:val="28"/>
          <w:szCs w:val="28"/>
        </w:rPr>
        <w:t>.3</w:t>
      </w:r>
      <w:r w:rsidR="002B6885">
        <w:rPr>
          <w:sz w:val="28"/>
          <w:szCs w:val="28"/>
        </w:rPr>
        <w:t>.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2B6885" w:rsidRDefault="00A42958" w:rsidP="00E17DDB">
      <w:pPr>
        <w:ind w:firstLine="709"/>
        <w:jc w:val="both"/>
        <w:rPr>
          <w:sz w:val="28"/>
          <w:szCs w:val="28"/>
        </w:rPr>
      </w:pPr>
      <w:r>
        <w:rPr>
          <w:sz w:val="28"/>
          <w:szCs w:val="28"/>
        </w:rPr>
        <w:t>2</w:t>
      </w:r>
      <w:r w:rsidR="009A4E53">
        <w:rPr>
          <w:sz w:val="28"/>
          <w:szCs w:val="28"/>
        </w:rPr>
        <w:t>.4</w:t>
      </w:r>
      <w:r w:rsidR="002B6885">
        <w:rPr>
          <w:sz w:val="28"/>
          <w:szCs w:val="28"/>
        </w:rPr>
        <w:t xml:space="preserve">. 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w:t>
      </w:r>
      <w:r w:rsidR="004F7D2E">
        <w:rPr>
          <w:sz w:val="28"/>
          <w:szCs w:val="28"/>
        </w:rPr>
        <w:t>лица,</w:t>
      </w:r>
      <w:r w:rsidR="002B6885">
        <w:rPr>
          <w:sz w:val="28"/>
          <w:szCs w:val="28"/>
        </w:rPr>
        <w:t xml:space="preserve">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w:t>
      </w:r>
      <w:r w:rsidR="004E33EA">
        <w:rPr>
          <w:sz w:val="28"/>
          <w:szCs w:val="28"/>
        </w:rPr>
        <w:t xml:space="preserve"> этих организаций, членами их органов управления, кредиторами участников Конкурса).</w:t>
      </w:r>
    </w:p>
    <w:p w:rsidR="00BB4BF2" w:rsidRDefault="00A42958" w:rsidP="00E17DDB">
      <w:pPr>
        <w:ind w:firstLine="709"/>
        <w:jc w:val="both"/>
        <w:rPr>
          <w:sz w:val="28"/>
          <w:szCs w:val="28"/>
        </w:rPr>
      </w:pPr>
      <w:r>
        <w:rPr>
          <w:sz w:val="28"/>
          <w:szCs w:val="28"/>
        </w:rPr>
        <w:t>2</w:t>
      </w:r>
      <w:r w:rsidR="009A4E53">
        <w:rPr>
          <w:sz w:val="28"/>
          <w:szCs w:val="28"/>
        </w:rPr>
        <w:t>.5</w:t>
      </w:r>
      <w:r w:rsidR="004579FE">
        <w:rPr>
          <w:sz w:val="28"/>
          <w:szCs w:val="28"/>
        </w:rPr>
        <w:t xml:space="preserve">. В случае выявления в составе Конкурсной комиссии лиц, указанных в пункте </w:t>
      </w:r>
      <w:r>
        <w:rPr>
          <w:sz w:val="28"/>
          <w:szCs w:val="28"/>
        </w:rPr>
        <w:t>2</w:t>
      </w:r>
      <w:r w:rsidR="009A4E53">
        <w:rPr>
          <w:sz w:val="28"/>
          <w:szCs w:val="28"/>
        </w:rPr>
        <w:t>.4.</w:t>
      </w:r>
      <w:r w:rsidR="004579FE">
        <w:rPr>
          <w:sz w:val="28"/>
          <w:szCs w:val="28"/>
        </w:rPr>
        <w:t xml:space="preserve"> настоящего Положения, данные лица не участвуют в работе Конкурсной комиссии при рассмотрении и принятии решения по заявлениям, в рассмотрении которых они могут быть лично заинтересованы.</w:t>
      </w:r>
    </w:p>
    <w:p w:rsidR="004579FE" w:rsidRDefault="00A42958" w:rsidP="00E17DDB">
      <w:pPr>
        <w:ind w:firstLine="709"/>
        <w:jc w:val="both"/>
        <w:rPr>
          <w:sz w:val="28"/>
          <w:szCs w:val="28"/>
        </w:rPr>
      </w:pPr>
      <w:r>
        <w:rPr>
          <w:sz w:val="28"/>
          <w:szCs w:val="28"/>
        </w:rPr>
        <w:t>2</w:t>
      </w:r>
      <w:r w:rsidR="009A4E53">
        <w:rPr>
          <w:sz w:val="28"/>
          <w:szCs w:val="28"/>
        </w:rPr>
        <w:t>.6</w:t>
      </w:r>
      <w:r w:rsidR="004579FE">
        <w:rPr>
          <w:sz w:val="28"/>
          <w:szCs w:val="28"/>
        </w:rPr>
        <w:t>. 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нём присутствует не менее двух третей от общего числа её членов.</w:t>
      </w:r>
    </w:p>
    <w:p w:rsidR="004579FE" w:rsidRDefault="00A42958" w:rsidP="00E17DDB">
      <w:pPr>
        <w:ind w:firstLine="709"/>
        <w:jc w:val="both"/>
        <w:rPr>
          <w:sz w:val="28"/>
          <w:szCs w:val="28"/>
        </w:rPr>
      </w:pPr>
      <w:r>
        <w:rPr>
          <w:sz w:val="28"/>
          <w:szCs w:val="28"/>
        </w:rPr>
        <w:t>2</w:t>
      </w:r>
      <w:r w:rsidR="009A4E53">
        <w:rPr>
          <w:sz w:val="28"/>
          <w:szCs w:val="28"/>
        </w:rPr>
        <w:t>.7</w:t>
      </w:r>
      <w:r w:rsidR="004579FE">
        <w:rPr>
          <w:sz w:val="28"/>
          <w:szCs w:val="28"/>
        </w:rPr>
        <w:t>. Заседания Конкурсной комиссии открывает и ведёт председатель. В случае отсутствия председателя его функции выполняет заместитель председателя Конкурсной комиссии.</w:t>
      </w:r>
    </w:p>
    <w:p w:rsidR="004579FE" w:rsidRDefault="00A42958" w:rsidP="00E17DDB">
      <w:pPr>
        <w:ind w:firstLine="709"/>
        <w:jc w:val="both"/>
        <w:rPr>
          <w:sz w:val="28"/>
          <w:szCs w:val="28"/>
        </w:rPr>
      </w:pPr>
      <w:r>
        <w:rPr>
          <w:sz w:val="28"/>
          <w:szCs w:val="28"/>
        </w:rPr>
        <w:t>2</w:t>
      </w:r>
      <w:r w:rsidR="009A4E53">
        <w:rPr>
          <w:sz w:val="28"/>
          <w:szCs w:val="28"/>
        </w:rPr>
        <w:t>.8</w:t>
      </w:r>
      <w:r w:rsidR="004579FE">
        <w:rPr>
          <w:sz w:val="28"/>
          <w:szCs w:val="28"/>
        </w:rPr>
        <w:t>. Конкурсная комиссия:</w:t>
      </w:r>
    </w:p>
    <w:p w:rsidR="004579FE" w:rsidRDefault="004579FE" w:rsidP="00E17DDB">
      <w:pPr>
        <w:ind w:firstLine="709"/>
        <w:jc w:val="both"/>
        <w:rPr>
          <w:sz w:val="28"/>
          <w:szCs w:val="28"/>
        </w:rPr>
      </w:pPr>
      <w:r>
        <w:rPr>
          <w:sz w:val="28"/>
          <w:szCs w:val="28"/>
        </w:rPr>
        <w:t>1) вскрывает конверты с документами на участие в Конкурсе;</w:t>
      </w:r>
    </w:p>
    <w:p w:rsidR="004579FE" w:rsidRDefault="004579FE" w:rsidP="00E17DDB">
      <w:pPr>
        <w:ind w:firstLine="709"/>
        <w:jc w:val="both"/>
        <w:rPr>
          <w:sz w:val="28"/>
          <w:szCs w:val="28"/>
        </w:rPr>
      </w:pPr>
      <w:r>
        <w:rPr>
          <w:sz w:val="28"/>
          <w:szCs w:val="28"/>
        </w:rPr>
        <w:t>2) принимает решение о допуске к участию в Конкурсе и признании участником Конкурса или об отказе в допуске к участию в Конкурсе;</w:t>
      </w:r>
    </w:p>
    <w:p w:rsidR="004579FE" w:rsidRDefault="004579FE" w:rsidP="00E17DDB">
      <w:pPr>
        <w:ind w:firstLine="709"/>
        <w:jc w:val="both"/>
        <w:rPr>
          <w:sz w:val="28"/>
          <w:szCs w:val="28"/>
        </w:rPr>
      </w:pPr>
      <w:r>
        <w:rPr>
          <w:sz w:val="28"/>
          <w:szCs w:val="28"/>
        </w:rPr>
        <w:t xml:space="preserve">3) рассматривает заявления, прошедшие регистрацию в </w:t>
      </w:r>
      <w:r w:rsidR="004F6B68">
        <w:rPr>
          <w:sz w:val="28"/>
          <w:szCs w:val="28"/>
        </w:rPr>
        <w:t>Администрации</w:t>
      </w:r>
      <w:r>
        <w:rPr>
          <w:sz w:val="28"/>
          <w:szCs w:val="28"/>
        </w:rPr>
        <w:t>, и документы на участие в Конкурсе;</w:t>
      </w:r>
    </w:p>
    <w:p w:rsidR="004579FE" w:rsidRDefault="004579FE" w:rsidP="00E17DDB">
      <w:pPr>
        <w:ind w:firstLine="709"/>
        <w:jc w:val="both"/>
        <w:rPr>
          <w:sz w:val="28"/>
          <w:szCs w:val="28"/>
        </w:rPr>
      </w:pPr>
      <w:r>
        <w:rPr>
          <w:sz w:val="28"/>
          <w:szCs w:val="28"/>
        </w:rPr>
        <w:t>4) определяет победителей Конкурса;</w:t>
      </w:r>
    </w:p>
    <w:p w:rsidR="004579FE" w:rsidRDefault="004579FE" w:rsidP="00E17DDB">
      <w:pPr>
        <w:ind w:firstLine="709"/>
        <w:jc w:val="both"/>
        <w:rPr>
          <w:sz w:val="28"/>
          <w:szCs w:val="28"/>
        </w:rPr>
      </w:pPr>
      <w:r>
        <w:rPr>
          <w:sz w:val="28"/>
          <w:szCs w:val="28"/>
        </w:rPr>
        <w:t>5) принимает решения по иным вопросам, касающимся размещения НТО, при рассмотрении заявлений и документов на участие в Конкурсе.</w:t>
      </w:r>
    </w:p>
    <w:p w:rsidR="004579FE" w:rsidRDefault="00A42958" w:rsidP="00E17DDB">
      <w:pPr>
        <w:ind w:firstLine="709"/>
        <w:jc w:val="both"/>
        <w:rPr>
          <w:sz w:val="28"/>
          <w:szCs w:val="28"/>
        </w:rPr>
      </w:pPr>
      <w:r>
        <w:rPr>
          <w:sz w:val="28"/>
          <w:szCs w:val="28"/>
        </w:rPr>
        <w:t>2</w:t>
      </w:r>
      <w:r w:rsidR="009A4E53">
        <w:rPr>
          <w:sz w:val="28"/>
          <w:szCs w:val="28"/>
        </w:rPr>
        <w:t>.9</w:t>
      </w:r>
      <w:r w:rsidR="004579FE">
        <w:rPr>
          <w:sz w:val="28"/>
          <w:szCs w:val="28"/>
        </w:rPr>
        <w:t xml:space="preserve">. Решение Конкурсной комиссии принимается большинством голосов от числа присутствующих членов комиссии. В случае равенства голосов </w:t>
      </w:r>
      <w:r w:rsidR="004579FE">
        <w:rPr>
          <w:sz w:val="28"/>
          <w:szCs w:val="28"/>
        </w:rPr>
        <w:lastRenderedPageBreak/>
        <w:t>решающим является голос председательствующего на заседании Конкурсной комиссии.</w:t>
      </w:r>
    </w:p>
    <w:p w:rsidR="00EB6E53" w:rsidRDefault="00A42958" w:rsidP="00E17DDB">
      <w:pPr>
        <w:ind w:firstLine="709"/>
        <w:jc w:val="both"/>
        <w:rPr>
          <w:sz w:val="28"/>
          <w:szCs w:val="28"/>
        </w:rPr>
      </w:pPr>
      <w:r>
        <w:rPr>
          <w:sz w:val="28"/>
          <w:szCs w:val="28"/>
        </w:rPr>
        <w:t>2</w:t>
      </w:r>
      <w:r w:rsidR="009A4E53">
        <w:rPr>
          <w:sz w:val="28"/>
          <w:szCs w:val="28"/>
        </w:rPr>
        <w:t>.10</w:t>
      </w:r>
      <w:r w:rsidR="00EB6E53">
        <w:rPr>
          <w:sz w:val="28"/>
          <w:szCs w:val="28"/>
        </w:rPr>
        <w:t>. Результаты голосования и решение Конкурсной комиссии заносятся в протокол заседания Конкурсной комиссии, который подписывается её членами, присутствовавшими на заседании. Протокол заседания Конкурсной комиссии ведётся секретарём Конкурсной комиссии.</w:t>
      </w:r>
    </w:p>
    <w:p w:rsidR="00A42958" w:rsidRDefault="00A42958" w:rsidP="00E17DDB">
      <w:pPr>
        <w:ind w:firstLine="709"/>
        <w:jc w:val="both"/>
        <w:rPr>
          <w:sz w:val="28"/>
          <w:szCs w:val="28"/>
        </w:rPr>
      </w:pPr>
    </w:p>
    <w:p w:rsidR="004579FE" w:rsidRPr="00EB6E53" w:rsidRDefault="00EB6E53" w:rsidP="009A4E53">
      <w:pPr>
        <w:ind w:firstLine="709"/>
        <w:jc w:val="center"/>
        <w:rPr>
          <w:b/>
          <w:sz w:val="28"/>
          <w:szCs w:val="28"/>
        </w:rPr>
      </w:pPr>
      <w:r w:rsidRPr="00EB6E53">
        <w:rPr>
          <w:b/>
          <w:sz w:val="28"/>
          <w:szCs w:val="28"/>
          <w:lang w:val="en-US"/>
        </w:rPr>
        <w:t>I</w:t>
      </w:r>
      <w:r w:rsidR="00A42958">
        <w:rPr>
          <w:b/>
          <w:sz w:val="28"/>
          <w:szCs w:val="28"/>
          <w:lang w:val="en-US"/>
        </w:rPr>
        <w:t>II</w:t>
      </w:r>
      <w:r w:rsidRPr="00EB6E53">
        <w:rPr>
          <w:b/>
          <w:sz w:val="28"/>
          <w:szCs w:val="28"/>
        </w:rPr>
        <w:t>. Условия участия и порядок проведения Конкурса.</w:t>
      </w:r>
    </w:p>
    <w:p w:rsidR="004579FE" w:rsidRDefault="00A42958" w:rsidP="00E17DDB">
      <w:pPr>
        <w:ind w:firstLine="709"/>
        <w:jc w:val="both"/>
        <w:rPr>
          <w:sz w:val="28"/>
          <w:szCs w:val="28"/>
        </w:rPr>
      </w:pPr>
      <w:r w:rsidRPr="00A42958">
        <w:rPr>
          <w:sz w:val="28"/>
          <w:szCs w:val="28"/>
        </w:rPr>
        <w:t>3</w:t>
      </w:r>
      <w:r w:rsidR="009A4E53">
        <w:rPr>
          <w:sz w:val="28"/>
          <w:szCs w:val="28"/>
        </w:rPr>
        <w:t>.1</w:t>
      </w:r>
      <w:r w:rsidR="00370AAA">
        <w:rPr>
          <w:sz w:val="28"/>
          <w:szCs w:val="28"/>
        </w:rPr>
        <w:t>. Условия участия в Конкурсе.</w:t>
      </w:r>
    </w:p>
    <w:p w:rsidR="00370AAA" w:rsidRDefault="00A42958" w:rsidP="00E17DDB">
      <w:pPr>
        <w:ind w:firstLine="709"/>
        <w:jc w:val="both"/>
        <w:rPr>
          <w:sz w:val="28"/>
          <w:szCs w:val="28"/>
        </w:rPr>
      </w:pPr>
      <w:r w:rsidRPr="00A42958">
        <w:rPr>
          <w:sz w:val="28"/>
          <w:szCs w:val="28"/>
        </w:rPr>
        <w:t>3</w:t>
      </w:r>
      <w:r w:rsidR="009A4E53">
        <w:rPr>
          <w:sz w:val="28"/>
          <w:szCs w:val="28"/>
        </w:rPr>
        <w:t>.1</w:t>
      </w:r>
      <w:r w:rsidR="00370AAA">
        <w:rPr>
          <w:sz w:val="28"/>
          <w:szCs w:val="28"/>
        </w:rPr>
        <w:t>.1. В Конкурсе могут принимать участие индивидуальные предприниматели и юридические лица (далее – заявител</w:t>
      </w:r>
      <w:r w:rsidR="00BF36BE">
        <w:rPr>
          <w:sz w:val="28"/>
          <w:szCs w:val="28"/>
        </w:rPr>
        <w:t>и</w:t>
      </w:r>
      <w:r w:rsidR="00370AAA">
        <w:rPr>
          <w:sz w:val="28"/>
          <w:szCs w:val="28"/>
        </w:rPr>
        <w:t xml:space="preserve">), подавшие заявление </w:t>
      </w:r>
      <w:r w:rsidR="00BF36BE">
        <w:rPr>
          <w:sz w:val="28"/>
          <w:szCs w:val="28"/>
        </w:rPr>
        <w:t>о</w:t>
      </w:r>
      <w:r w:rsidR="00370AAA">
        <w:rPr>
          <w:sz w:val="28"/>
          <w:szCs w:val="28"/>
        </w:rPr>
        <w:t xml:space="preserve"> предоставлени</w:t>
      </w:r>
      <w:r w:rsidR="00BF36BE">
        <w:rPr>
          <w:sz w:val="28"/>
          <w:szCs w:val="28"/>
        </w:rPr>
        <w:t>и</w:t>
      </w:r>
      <w:r w:rsidR="00370AAA">
        <w:rPr>
          <w:sz w:val="28"/>
          <w:szCs w:val="28"/>
        </w:rPr>
        <w:t xml:space="preserve"> права </w:t>
      </w:r>
      <w:r w:rsidR="00BF36BE">
        <w:rPr>
          <w:sz w:val="28"/>
          <w:szCs w:val="28"/>
        </w:rPr>
        <w:t xml:space="preserve">на </w:t>
      </w:r>
      <w:r w:rsidR="00370AAA">
        <w:rPr>
          <w:sz w:val="28"/>
          <w:szCs w:val="28"/>
        </w:rPr>
        <w:t>размещени</w:t>
      </w:r>
      <w:r w:rsidR="00BF36BE">
        <w:rPr>
          <w:sz w:val="28"/>
          <w:szCs w:val="28"/>
        </w:rPr>
        <w:t>е</w:t>
      </w:r>
      <w:r w:rsidR="00370AAA">
        <w:rPr>
          <w:sz w:val="28"/>
          <w:szCs w:val="28"/>
        </w:rPr>
        <w:t xml:space="preserve"> НТО по форме</w:t>
      </w:r>
      <w:r w:rsidR="00BF36BE">
        <w:rPr>
          <w:sz w:val="28"/>
          <w:szCs w:val="28"/>
        </w:rPr>
        <w:t xml:space="preserve"> согласно Приложению №1 к настоящему Положению (далее-заявители) </w:t>
      </w:r>
      <w:r w:rsidR="00370AAA">
        <w:rPr>
          <w:sz w:val="28"/>
          <w:szCs w:val="28"/>
        </w:rPr>
        <w:t xml:space="preserve">с приложением документов, указанных в пункте </w:t>
      </w:r>
      <w:r w:rsidRPr="00A42958">
        <w:rPr>
          <w:sz w:val="28"/>
          <w:szCs w:val="28"/>
        </w:rPr>
        <w:t>3</w:t>
      </w:r>
      <w:r w:rsidR="002D7387">
        <w:rPr>
          <w:sz w:val="28"/>
          <w:szCs w:val="28"/>
        </w:rPr>
        <w:t>.</w:t>
      </w:r>
      <w:r w:rsidR="00BF36BE">
        <w:rPr>
          <w:sz w:val="28"/>
          <w:szCs w:val="28"/>
        </w:rPr>
        <w:t>1.</w:t>
      </w:r>
      <w:r w:rsidR="002D7387">
        <w:rPr>
          <w:sz w:val="28"/>
          <w:szCs w:val="28"/>
        </w:rPr>
        <w:t>2.</w:t>
      </w:r>
      <w:r w:rsidR="00370AAA">
        <w:rPr>
          <w:sz w:val="28"/>
          <w:szCs w:val="28"/>
        </w:rPr>
        <w:t xml:space="preserve"> настоящего Положения, не позднее 14 календарных дней до официального объявления дня проведения Конкурса.</w:t>
      </w:r>
    </w:p>
    <w:p w:rsidR="0093703B" w:rsidRPr="004F6B68" w:rsidRDefault="00A42958" w:rsidP="00E17DDB">
      <w:pPr>
        <w:ind w:firstLine="709"/>
        <w:jc w:val="both"/>
        <w:rPr>
          <w:sz w:val="28"/>
          <w:szCs w:val="28"/>
        </w:rPr>
      </w:pPr>
      <w:r w:rsidRPr="00330FD8">
        <w:rPr>
          <w:sz w:val="28"/>
          <w:szCs w:val="28"/>
        </w:rPr>
        <w:t>3</w:t>
      </w:r>
      <w:r w:rsidR="002D7387">
        <w:rPr>
          <w:sz w:val="28"/>
          <w:szCs w:val="28"/>
        </w:rPr>
        <w:t>.1</w:t>
      </w:r>
      <w:r w:rsidR="00370AAA" w:rsidRPr="004F6B68">
        <w:rPr>
          <w:sz w:val="28"/>
          <w:szCs w:val="28"/>
        </w:rPr>
        <w:t>.2. Для участия в Конкурсе заявитель направляет или</w:t>
      </w:r>
      <w:r w:rsidR="008421FB" w:rsidRPr="004F6B68">
        <w:rPr>
          <w:sz w:val="28"/>
          <w:szCs w:val="28"/>
        </w:rPr>
        <w:t xml:space="preserve"> предоставляет в </w:t>
      </w:r>
      <w:r w:rsidR="00370AAA" w:rsidRPr="004F6B68">
        <w:rPr>
          <w:sz w:val="28"/>
          <w:szCs w:val="28"/>
        </w:rPr>
        <w:t xml:space="preserve"> администрацию </w:t>
      </w:r>
      <w:r w:rsidR="000C3B25" w:rsidRPr="004F6B68">
        <w:rPr>
          <w:sz w:val="28"/>
          <w:szCs w:val="28"/>
        </w:rPr>
        <w:t>Кавказского</w:t>
      </w:r>
      <w:r w:rsidR="0093703B" w:rsidRPr="004F6B68">
        <w:rPr>
          <w:sz w:val="28"/>
          <w:szCs w:val="28"/>
        </w:rPr>
        <w:t xml:space="preserve"> сельского поселения Кавказского района, по адресу: 3521</w:t>
      </w:r>
      <w:r w:rsidR="000C3B25" w:rsidRPr="004F6B68">
        <w:rPr>
          <w:sz w:val="28"/>
          <w:szCs w:val="28"/>
        </w:rPr>
        <w:t>40</w:t>
      </w:r>
      <w:r w:rsidR="0093703B" w:rsidRPr="004F6B68">
        <w:rPr>
          <w:sz w:val="28"/>
          <w:szCs w:val="28"/>
        </w:rPr>
        <w:t xml:space="preserve">, Краснодарский край, Кавказский район, </w:t>
      </w:r>
      <w:r w:rsidR="000C3B25" w:rsidRPr="004F6B68">
        <w:rPr>
          <w:sz w:val="28"/>
          <w:szCs w:val="28"/>
        </w:rPr>
        <w:t>ст.Кавказская</w:t>
      </w:r>
      <w:r w:rsidR="0093703B" w:rsidRPr="004F6B68">
        <w:rPr>
          <w:sz w:val="28"/>
          <w:szCs w:val="28"/>
        </w:rPr>
        <w:t xml:space="preserve">, </w:t>
      </w:r>
      <w:r w:rsidR="002D7387">
        <w:rPr>
          <w:sz w:val="28"/>
          <w:szCs w:val="28"/>
        </w:rPr>
        <w:t xml:space="preserve">                        </w:t>
      </w:r>
      <w:r w:rsidR="000C3B25" w:rsidRPr="004F6B68">
        <w:rPr>
          <w:sz w:val="28"/>
          <w:szCs w:val="28"/>
        </w:rPr>
        <w:t>пер.2-я Пятилетка</w:t>
      </w:r>
      <w:r w:rsidR="0093703B" w:rsidRPr="004F6B68">
        <w:rPr>
          <w:sz w:val="28"/>
          <w:szCs w:val="28"/>
        </w:rPr>
        <w:t xml:space="preserve">, д. </w:t>
      </w:r>
      <w:r w:rsidR="000C3B25" w:rsidRPr="004F6B68">
        <w:rPr>
          <w:sz w:val="28"/>
          <w:szCs w:val="28"/>
        </w:rPr>
        <w:t>10</w:t>
      </w:r>
      <w:r w:rsidR="0093703B" w:rsidRPr="004F6B68">
        <w:rPr>
          <w:sz w:val="28"/>
          <w:szCs w:val="28"/>
        </w:rPr>
        <w:t xml:space="preserve"> каб. </w:t>
      </w:r>
      <w:r w:rsidR="000C3B25" w:rsidRPr="004F6B68">
        <w:rPr>
          <w:sz w:val="28"/>
          <w:szCs w:val="28"/>
        </w:rPr>
        <w:t>6</w:t>
      </w:r>
      <w:r w:rsidR="0093703B" w:rsidRPr="004F6B68">
        <w:rPr>
          <w:sz w:val="28"/>
          <w:szCs w:val="28"/>
        </w:rPr>
        <w:t>, телефон 8(86193)</w:t>
      </w:r>
      <w:r w:rsidR="000C3B25" w:rsidRPr="004F6B68">
        <w:rPr>
          <w:sz w:val="28"/>
          <w:szCs w:val="28"/>
        </w:rPr>
        <w:t xml:space="preserve">22-8-97 </w:t>
      </w:r>
      <w:r w:rsidR="0093703B" w:rsidRPr="004F6B68">
        <w:rPr>
          <w:sz w:val="28"/>
          <w:szCs w:val="28"/>
        </w:rPr>
        <w:t xml:space="preserve"> </w:t>
      </w:r>
      <w:r w:rsidR="00A6204A" w:rsidRPr="004F6B68">
        <w:rPr>
          <w:sz w:val="28"/>
          <w:szCs w:val="28"/>
        </w:rPr>
        <w:t xml:space="preserve">заявление </w:t>
      </w:r>
      <w:r w:rsidR="00BF36BE">
        <w:rPr>
          <w:sz w:val="28"/>
          <w:szCs w:val="28"/>
        </w:rPr>
        <w:t>с приложением следующих документов:</w:t>
      </w:r>
    </w:p>
    <w:p w:rsidR="00A75096" w:rsidRDefault="00601B3C" w:rsidP="00C330B8">
      <w:pPr>
        <w:numPr>
          <w:ilvl w:val="0"/>
          <w:numId w:val="4"/>
        </w:numPr>
        <w:ind w:left="0" w:firstLine="709"/>
        <w:jc w:val="both"/>
        <w:rPr>
          <w:sz w:val="28"/>
          <w:szCs w:val="28"/>
        </w:rPr>
      </w:pPr>
      <w:r>
        <w:rPr>
          <w:sz w:val="28"/>
          <w:szCs w:val="28"/>
        </w:rPr>
        <w:t>д</w:t>
      </w:r>
      <w:r w:rsidR="00A75096">
        <w:rPr>
          <w:sz w:val="28"/>
          <w:szCs w:val="28"/>
        </w:rPr>
        <w:t>окументы, подтверждающих полномочия лица на осуществление действий от имена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w:t>
      </w:r>
      <w:r w:rsidR="004F6B68">
        <w:rPr>
          <w:sz w:val="28"/>
          <w:szCs w:val="28"/>
        </w:rPr>
        <w:t>)</w:t>
      </w:r>
      <w:r w:rsidR="00A75096">
        <w:rPr>
          <w:sz w:val="28"/>
          <w:szCs w:val="28"/>
        </w:rPr>
        <w:t xml:space="preserve">; </w:t>
      </w:r>
    </w:p>
    <w:p w:rsidR="00601B3C" w:rsidRDefault="00C330B8" w:rsidP="00C330B8">
      <w:pPr>
        <w:numPr>
          <w:ilvl w:val="0"/>
          <w:numId w:val="4"/>
        </w:numPr>
        <w:ind w:left="0" w:firstLine="709"/>
        <w:jc w:val="both"/>
        <w:rPr>
          <w:sz w:val="28"/>
          <w:szCs w:val="28"/>
        </w:rPr>
      </w:pPr>
      <w:r>
        <w:rPr>
          <w:sz w:val="28"/>
          <w:szCs w:val="28"/>
        </w:rPr>
        <w:t xml:space="preserve">документы, </w:t>
      </w:r>
      <w:r w:rsidR="00BF36BE">
        <w:rPr>
          <w:sz w:val="28"/>
          <w:szCs w:val="28"/>
        </w:rPr>
        <w:t xml:space="preserve">перечень </w:t>
      </w:r>
      <w:r w:rsidR="008529C8">
        <w:rPr>
          <w:sz w:val="28"/>
          <w:szCs w:val="28"/>
        </w:rPr>
        <w:t>которых указан в таблице №1.</w:t>
      </w:r>
    </w:p>
    <w:p w:rsidR="008529C8" w:rsidRPr="008529C8" w:rsidRDefault="008529C8" w:rsidP="008529C8">
      <w:pPr>
        <w:ind w:left="709"/>
        <w:jc w:val="both"/>
        <w:rPr>
          <w:sz w:val="28"/>
          <w:szCs w:val="28"/>
        </w:rPr>
      </w:pPr>
      <w:r w:rsidRPr="008529C8">
        <w:rPr>
          <w:sz w:val="28"/>
          <w:szCs w:val="28"/>
        </w:rPr>
        <w:t>Таблица № 1</w:t>
      </w:r>
    </w:p>
    <w:tbl>
      <w:tblPr>
        <w:tblW w:w="9571" w:type="dxa"/>
        <w:jc w:val="center"/>
        <w:tblLayout w:type="fixed"/>
        <w:tblCellMar>
          <w:left w:w="0" w:type="dxa"/>
          <w:right w:w="0" w:type="dxa"/>
        </w:tblCellMar>
        <w:tblLook w:val="04A0" w:firstRow="1" w:lastRow="0" w:firstColumn="1" w:lastColumn="0" w:noHBand="0" w:noVBand="1"/>
      </w:tblPr>
      <w:tblGrid>
        <w:gridCol w:w="559"/>
        <w:gridCol w:w="3161"/>
        <w:gridCol w:w="5851"/>
      </w:tblGrid>
      <w:tr w:rsidR="008529C8" w:rsidRPr="008529C8" w:rsidTr="008529C8">
        <w:trPr>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8529C8">
            <w:pPr>
              <w:ind w:firstLine="168"/>
              <w:rPr>
                <w:sz w:val="28"/>
                <w:szCs w:val="28"/>
              </w:rPr>
            </w:pPr>
            <w:r w:rsidRPr="008529C8">
              <w:rPr>
                <w:sz w:val="28"/>
                <w:szCs w:val="28"/>
              </w:rPr>
              <w:t>№</w:t>
            </w:r>
          </w:p>
          <w:p w:rsidR="008529C8" w:rsidRPr="008529C8" w:rsidRDefault="008529C8" w:rsidP="00B97E40">
            <w:pPr>
              <w:ind w:right="-150" w:hanging="67"/>
              <w:jc w:val="center"/>
              <w:rPr>
                <w:sz w:val="28"/>
                <w:szCs w:val="28"/>
              </w:rPr>
            </w:pPr>
            <w:r w:rsidRPr="008529C8">
              <w:rPr>
                <w:sz w:val="28"/>
                <w:szCs w:val="28"/>
              </w:rPr>
              <w:t>п/п</w:t>
            </w:r>
          </w:p>
        </w:tc>
        <w:tc>
          <w:tcPr>
            <w:tcW w:w="3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center"/>
              <w:rPr>
                <w:sz w:val="28"/>
                <w:szCs w:val="28"/>
              </w:rPr>
            </w:pPr>
            <w:r w:rsidRPr="008529C8">
              <w:rPr>
                <w:sz w:val="28"/>
                <w:szCs w:val="28"/>
              </w:rPr>
              <w:t>Наименование</w:t>
            </w:r>
          </w:p>
          <w:p w:rsidR="008529C8" w:rsidRPr="008529C8" w:rsidRDefault="008529C8" w:rsidP="00B97E40">
            <w:pPr>
              <w:jc w:val="center"/>
              <w:rPr>
                <w:sz w:val="28"/>
                <w:szCs w:val="28"/>
              </w:rPr>
            </w:pPr>
            <w:r w:rsidRPr="008529C8">
              <w:rPr>
                <w:sz w:val="28"/>
                <w:szCs w:val="28"/>
              </w:rPr>
              <w:t>конкурсного условия</w:t>
            </w:r>
          </w:p>
        </w:tc>
        <w:tc>
          <w:tcPr>
            <w:tcW w:w="5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ind w:firstLine="33"/>
              <w:jc w:val="center"/>
              <w:rPr>
                <w:sz w:val="28"/>
                <w:szCs w:val="28"/>
              </w:rPr>
            </w:pPr>
            <w:r w:rsidRPr="008529C8">
              <w:rPr>
                <w:sz w:val="28"/>
                <w:szCs w:val="28"/>
              </w:rPr>
              <w:t>Документы,</w:t>
            </w:r>
          </w:p>
          <w:p w:rsidR="008529C8" w:rsidRPr="008529C8" w:rsidRDefault="008529C8" w:rsidP="00B97E40">
            <w:pPr>
              <w:ind w:firstLine="33"/>
              <w:jc w:val="center"/>
              <w:rPr>
                <w:sz w:val="28"/>
                <w:szCs w:val="28"/>
              </w:rPr>
            </w:pPr>
            <w:r w:rsidRPr="008529C8">
              <w:rPr>
                <w:sz w:val="28"/>
                <w:szCs w:val="28"/>
              </w:rPr>
              <w:t>содержащие сведения о конкурсных условиях</w:t>
            </w:r>
          </w:p>
        </w:tc>
      </w:tr>
      <w:tr w:rsidR="008529C8" w:rsidRPr="008529C8" w:rsidTr="008529C8">
        <w:trPr>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529C8" w:rsidRPr="008529C8" w:rsidRDefault="008529C8" w:rsidP="00B97E40">
            <w:pPr>
              <w:ind w:right="-150"/>
              <w:rPr>
                <w:sz w:val="28"/>
                <w:szCs w:val="28"/>
              </w:rPr>
            </w:pPr>
            <w:r w:rsidRPr="008529C8">
              <w:rPr>
                <w:sz w:val="28"/>
                <w:szCs w:val="28"/>
              </w:rPr>
              <w:t>1.</w:t>
            </w:r>
          </w:p>
        </w:tc>
        <w:tc>
          <w:tcPr>
            <w:tcW w:w="3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rPr>
            </w:pPr>
            <w:r w:rsidRPr="008529C8">
              <w:rPr>
                <w:sz w:val="28"/>
                <w:szCs w:val="28"/>
              </w:rPr>
              <w:t>Сведения об уровне культуры и качества обслуживания населения</w:t>
            </w:r>
          </w:p>
        </w:tc>
        <w:tc>
          <w:tcPr>
            <w:tcW w:w="5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rPr>
            </w:pPr>
            <w:r w:rsidRPr="008529C8">
              <w:rPr>
                <w:sz w:val="28"/>
                <w:szCs w:val="28"/>
              </w:rPr>
              <w:t>фотография рабочего места с применением форменной одежды у продавца с логотипом хозяйствующего субъекта, сведения о полноте ассортимента по заявленной группе товаров, дополнительные услуги по фасовке товара в упаковку с фирменным знаком и т.д.</w:t>
            </w:r>
          </w:p>
        </w:tc>
      </w:tr>
      <w:tr w:rsidR="008529C8" w:rsidRPr="008529C8" w:rsidTr="008529C8">
        <w:trPr>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529C8" w:rsidRPr="008529C8" w:rsidRDefault="008529C8" w:rsidP="00B97E40">
            <w:pPr>
              <w:ind w:right="-150"/>
              <w:rPr>
                <w:sz w:val="28"/>
                <w:szCs w:val="28"/>
              </w:rPr>
            </w:pPr>
            <w:r w:rsidRPr="008529C8">
              <w:rPr>
                <w:sz w:val="28"/>
                <w:szCs w:val="28"/>
              </w:rPr>
              <w:t>2.</w:t>
            </w:r>
          </w:p>
        </w:tc>
        <w:tc>
          <w:tcPr>
            <w:tcW w:w="3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highlight w:val="yellow"/>
              </w:rPr>
            </w:pPr>
            <w:r w:rsidRPr="008529C8">
              <w:rPr>
                <w:sz w:val="28"/>
                <w:szCs w:val="28"/>
                <w:highlight w:val="yellow"/>
              </w:rPr>
              <w:t xml:space="preserve">Сведения о производстве сельскохозяйственной продукции и продукции её переработки </w:t>
            </w:r>
            <w:r w:rsidRPr="008529C8">
              <w:rPr>
                <w:sz w:val="28"/>
                <w:szCs w:val="28"/>
                <w:highlight w:val="yellow"/>
              </w:rPr>
              <w:lastRenderedPageBreak/>
              <w:t>сельхозтоваро-производителями</w:t>
            </w:r>
          </w:p>
        </w:tc>
        <w:tc>
          <w:tcPr>
            <w:tcW w:w="5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highlight w:val="yellow"/>
              </w:rPr>
            </w:pPr>
            <w:r w:rsidRPr="008529C8">
              <w:rPr>
                <w:sz w:val="28"/>
                <w:szCs w:val="28"/>
                <w:highlight w:val="yellow"/>
              </w:rPr>
              <w:lastRenderedPageBreak/>
              <w:t>Выписка из похозяйственной книги</w:t>
            </w:r>
          </w:p>
        </w:tc>
      </w:tr>
      <w:tr w:rsidR="008529C8" w:rsidRPr="008529C8" w:rsidTr="008529C8">
        <w:trPr>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529C8" w:rsidRPr="008529C8" w:rsidRDefault="008529C8" w:rsidP="00B97E40">
            <w:pPr>
              <w:ind w:right="-150"/>
              <w:rPr>
                <w:sz w:val="28"/>
                <w:szCs w:val="28"/>
              </w:rPr>
            </w:pPr>
            <w:r w:rsidRPr="008529C8">
              <w:rPr>
                <w:sz w:val="28"/>
                <w:szCs w:val="28"/>
              </w:rPr>
              <w:t>3.</w:t>
            </w:r>
          </w:p>
        </w:tc>
        <w:tc>
          <w:tcPr>
            <w:tcW w:w="3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rPr>
            </w:pPr>
            <w:r w:rsidRPr="008529C8">
              <w:rPr>
                <w:sz w:val="28"/>
                <w:szCs w:val="28"/>
              </w:rPr>
              <w:t>Сведения об использовании поверенных технических средств измерения (весов, мерных ёмкостей, мерной линейки)</w:t>
            </w:r>
          </w:p>
        </w:tc>
        <w:tc>
          <w:tcPr>
            <w:tcW w:w="5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rPr>
            </w:pPr>
            <w:r w:rsidRPr="008529C8">
              <w:rPr>
                <w:sz w:val="28"/>
                <w:szCs w:val="28"/>
              </w:rPr>
              <w:t>документы, подтверждающие проведение поверки технических средств измерения (весов, мерных ёмкостей, мерной линейки).</w:t>
            </w:r>
          </w:p>
        </w:tc>
      </w:tr>
      <w:tr w:rsidR="008529C8" w:rsidRPr="008529C8" w:rsidTr="008529C8">
        <w:trPr>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529C8" w:rsidRPr="008529C8" w:rsidRDefault="008529C8" w:rsidP="00B97E40">
            <w:pPr>
              <w:ind w:right="-150"/>
              <w:rPr>
                <w:sz w:val="28"/>
                <w:szCs w:val="28"/>
              </w:rPr>
            </w:pPr>
            <w:r w:rsidRPr="008529C8">
              <w:rPr>
                <w:sz w:val="28"/>
                <w:szCs w:val="28"/>
              </w:rPr>
              <w:t>4.</w:t>
            </w:r>
          </w:p>
        </w:tc>
        <w:tc>
          <w:tcPr>
            <w:tcW w:w="3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rPr>
            </w:pPr>
            <w:r w:rsidRPr="008529C8">
              <w:rPr>
                <w:sz w:val="28"/>
                <w:szCs w:val="28"/>
              </w:rPr>
              <w:t>Сведения об опыте работы заявителя в сфере нестационарной мелкорозничной торговли</w:t>
            </w:r>
          </w:p>
        </w:tc>
        <w:tc>
          <w:tcPr>
            <w:tcW w:w="5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rPr>
            </w:pPr>
            <w:r w:rsidRPr="008529C8">
              <w:rPr>
                <w:sz w:val="28"/>
                <w:szCs w:val="28"/>
              </w:rPr>
              <w:t>благодарности, награды, участие в системах сертификации и др.</w:t>
            </w:r>
          </w:p>
        </w:tc>
      </w:tr>
      <w:tr w:rsidR="008529C8" w:rsidRPr="008529C8" w:rsidTr="008529C8">
        <w:trPr>
          <w:jc w:val="center"/>
        </w:trPr>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529C8" w:rsidRPr="008529C8" w:rsidRDefault="008529C8" w:rsidP="00B97E40">
            <w:pPr>
              <w:ind w:right="-150"/>
              <w:rPr>
                <w:sz w:val="28"/>
                <w:szCs w:val="28"/>
              </w:rPr>
            </w:pPr>
            <w:r w:rsidRPr="008529C8">
              <w:rPr>
                <w:sz w:val="28"/>
                <w:szCs w:val="28"/>
              </w:rPr>
              <w:t>5.</w:t>
            </w:r>
          </w:p>
        </w:tc>
        <w:tc>
          <w:tcPr>
            <w:tcW w:w="31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rPr>
            </w:pPr>
            <w:r w:rsidRPr="008529C8">
              <w:rPr>
                <w:sz w:val="28"/>
                <w:szCs w:val="28"/>
              </w:rPr>
              <w:t>Сведения о предлагаемых заявителем условиях размещения и функционирования НТО</w:t>
            </w:r>
          </w:p>
        </w:tc>
        <w:tc>
          <w:tcPr>
            <w:tcW w:w="5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529C8" w:rsidRPr="008529C8" w:rsidRDefault="008529C8" w:rsidP="00B97E40">
            <w:pPr>
              <w:jc w:val="both"/>
              <w:rPr>
                <w:sz w:val="28"/>
                <w:szCs w:val="28"/>
              </w:rPr>
            </w:pPr>
            <w:r w:rsidRPr="008529C8">
              <w:rPr>
                <w:sz w:val="28"/>
                <w:szCs w:val="28"/>
              </w:rPr>
              <w:t>информация об ассортименте товаров, работ и услуг, ценовой политике, графике работы, наиболее выгодных для потребителей (товары напрямую от производителя, актуальность (наличие потребности) товаров, работ и услуг в данном населенном пункте, отсутствие аналогичных товаров, работ и услуг в данном населенном пункте, низкие цены, гибкая ценовая политика, система скидок для различных категорий граждан, в том числе социально незащищенных, и пр.).</w:t>
            </w:r>
          </w:p>
        </w:tc>
      </w:tr>
    </w:tbl>
    <w:p w:rsidR="008529C8" w:rsidRPr="008529C8" w:rsidRDefault="008529C8" w:rsidP="008529C8">
      <w:pPr>
        <w:ind w:firstLine="709"/>
        <w:jc w:val="both"/>
        <w:rPr>
          <w:sz w:val="28"/>
          <w:szCs w:val="28"/>
        </w:rPr>
      </w:pPr>
      <w:r w:rsidRPr="008529C8">
        <w:rPr>
          <w:sz w:val="28"/>
          <w:szCs w:val="28"/>
        </w:rPr>
        <w:t>Заявитель вправе также представить следующие документы (в случае если эти документы не были представлены заявителем самостоятельно, Администрация запрашивает их в государственных органах и подведомственных государственным органам организациях, в распоряжении которых находятся указанные документы):</w:t>
      </w:r>
    </w:p>
    <w:p w:rsidR="008529C8" w:rsidRDefault="008529C8" w:rsidP="008529C8">
      <w:pPr>
        <w:ind w:firstLine="709"/>
        <w:jc w:val="both"/>
        <w:rPr>
          <w:sz w:val="28"/>
          <w:szCs w:val="28"/>
        </w:rPr>
      </w:pPr>
      <w:r>
        <w:rPr>
          <w:sz w:val="28"/>
          <w:szCs w:val="28"/>
        </w:rPr>
        <w:t>-копия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w:t>
      </w:r>
    </w:p>
    <w:p w:rsidR="008529C8" w:rsidRDefault="008529C8" w:rsidP="008529C8">
      <w:pPr>
        <w:ind w:firstLine="709"/>
        <w:jc w:val="both"/>
        <w:rPr>
          <w:sz w:val="28"/>
          <w:szCs w:val="28"/>
        </w:rPr>
      </w:pPr>
      <w:r>
        <w:rPr>
          <w:sz w:val="28"/>
          <w:szCs w:val="28"/>
        </w:rPr>
        <w:t>-справка налогового органа об исполнении налогоплательщиком обязанности по уплате налогов, сборов, взносов, пеней и налоговых санкций, выданной не более чем за 90 дней до дня объявления о проведении Конкурса.</w:t>
      </w:r>
    </w:p>
    <w:p w:rsidR="004A6D12" w:rsidRDefault="00A42958" w:rsidP="00A3546C">
      <w:pPr>
        <w:ind w:firstLine="709"/>
        <w:jc w:val="both"/>
        <w:rPr>
          <w:sz w:val="28"/>
          <w:szCs w:val="28"/>
        </w:rPr>
      </w:pPr>
      <w:r w:rsidRPr="00330FD8">
        <w:rPr>
          <w:sz w:val="28"/>
          <w:szCs w:val="28"/>
        </w:rPr>
        <w:t>3</w:t>
      </w:r>
      <w:r w:rsidR="002D7387">
        <w:rPr>
          <w:sz w:val="28"/>
          <w:szCs w:val="28"/>
        </w:rPr>
        <w:t>.1</w:t>
      </w:r>
      <w:r w:rsidR="004A6D12">
        <w:rPr>
          <w:sz w:val="28"/>
          <w:szCs w:val="28"/>
        </w:rPr>
        <w:t>.3. Заявление является официальным документом, выражающим намерение заявителя принять участие в Конкурсе.</w:t>
      </w:r>
    </w:p>
    <w:p w:rsidR="00A3546C" w:rsidRDefault="00A42958" w:rsidP="00A3546C">
      <w:pPr>
        <w:ind w:firstLine="709"/>
        <w:jc w:val="both"/>
        <w:rPr>
          <w:sz w:val="28"/>
          <w:szCs w:val="28"/>
        </w:rPr>
      </w:pPr>
      <w:r w:rsidRPr="00330FD8">
        <w:rPr>
          <w:sz w:val="28"/>
          <w:szCs w:val="28"/>
        </w:rPr>
        <w:t>3</w:t>
      </w:r>
      <w:r w:rsidR="00D96F6A">
        <w:rPr>
          <w:sz w:val="28"/>
          <w:szCs w:val="28"/>
        </w:rPr>
        <w:t>.1</w:t>
      </w:r>
      <w:r w:rsidR="004A6D12">
        <w:rPr>
          <w:sz w:val="28"/>
          <w:szCs w:val="28"/>
        </w:rPr>
        <w:t xml:space="preserve">.4. Заявитель, имеет право </w:t>
      </w:r>
      <w:r w:rsidR="00C01129">
        <w:rPr>
          <w:sz w:val="28"/>
          <w:szCs w:val="28"/>
        </w:rPr>
        <w:t>отозвать поданное  заявление не позднее, чем за 3 календарных дня до дня проведения конкурсной процедуры рассмотрения и оценки и сопоставления заявок на участие в Конкурсе, уведомив Администрацию в письменной форме.</w:t>
      </w:r>
    </w:p>
    <w:p w:rsidR="0007760E" w:rsidRDefault="00A42958" w:rsidP="00A3546C">
      <w:pPr>
        <w:ind w:firstLine="709"/>
        <w:jc w:val="both"/>
        <w:rPr>
          <w:sz w:val="28"/>
          <w:szCs w:val="28"/>
        </w:rPr>
      </w:pPr>
      <w:r w:rsidRPr="00330FD8">
        <w:rPr>
          <w:sz w:val="28"/>
          <w:szCs w:val="28"/>
        </w:rPr>
        <w:t>3</w:t>
      </w:r>
      <w:r w:rsidR="002D7387">
        <w:rPr>
          <w:sz w:val="28"/>
          <w:szCs w:val="28"/>
        </w:rPr>
        <w:t>.1</w:t>
      </w:r>
      <w:r w:rsidR="00A04DF7">
        <w:rPr>
          <w:sz w:val="28"/>
          <w:szCs w:val="28"/>
        </w:rPr>
        <w:t xml:space="preserve">.5.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w:t>
      </w:r>
      <w:r w:rsidR="00A04DF7">
        <w:rPr>
          <w:sz w:val="28"/>
          <w:szCs w:val="28"/>
        </w:rPr>
        <w:lastRenderedPageBreak/>
        <w:t>допускаются, за исключением исправлений, скреплённых печатью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w:t>
      </w:r>
      <w:r w:rsidR="0007760E">
        <w:rPr>
          <w:sz w:val="28"/>
          <w:szCs w:val="28"/>
        </w:rPr>
        <w:t xml:space="preserve"> должны быть заполнены по всем пунктам.</w:t>
      </w:r>
    </w:p>
    <w:p w:rsidR="00F407DF" w:rsidRDefault="00F407DF" w:rsidP="00A3546C">
      <w:pPr>
        <w:ind w:firstLine="709"/>
        <w:jc w:val="both"/>
        <w:rPr>
          <w:sz w:val="28"/>
          <w:szCs w:val="28"/>
        </w:rPr>
      </w:pPr>
      <w:r>
        <w:rPr>
          <w:sz w:val="28"/>
          <w:szCs w:val="28"/>
        </w:rPr>
        <w:t>К документам прикладывается опись документов, представляемых для участия в Конкурсе.</w:t>
      </w:r>
    </w:p>
    <w:p w:rsidR="00F407DF" w:rsidRDefault="00F407DF" w:rsidP="00A3546C">
      <w:pPr>
        <w:ind w:firstLine="709"/>
        <w:jc w:val="both"/>
        <w:rPr>
          <w:sz w:val="28"/>
          <w:szCs w:val="28"/>
        </w:rPr>
      </w:pPr>
      <w:r>
        <w:rPr>
          <w:sz w:val="28"/>
          <w:szCs w:val="28"/>
        </w:rPr>
        <w:t>Документы представляются в запечатанном конверте, на котором указываются:</w:t>
      </w:r>
    </w:p>
    <w:p w:rsidR="00F407DF" w:rsidRDefault="00F407DF" w:rsidP="00A3546C">
      <w:pPr>
        <w:ind w:firstLine="709"/>
        <w:jc w:val="both"/>
        <w:rPr>
          <w:sz w:val="28"/>
          <w:szCs w:val="28"/>
        </w:rPr>
      </w:pPr>
      <w:r>
        <w:rPr>
          <w:sz w:val="28"/>
          <w:szCs w:val="28"/>
        </w:rPr>
        <w:t>-наименование Конкурса;</w:t>
      </w:r>
    </w:p>
    <w:p w:rsidR="00F407DF" w:rsidRDefault="00F407DF" w:rsidP="00A3546C">
      <w:pPr>
        <w:ind w:firstLine="709"/>
        <w:jc w:val="both"/>
        <w:rPr>
          <w:sz w:val="28"/>
          <w:szCs w:val="28"/>
        </w:rPr>
      </w:pPr>
      <w:r>
        <w:rPr>
          <w:sz w:val="28"/>
          <w:szCs w:val="28"/>
        </w:rPr>
        <w:t>-наименование юридического лица, фамилия, имя и отчество индивидуального предпринимателя;</w:t>
      </w:r>
    </w:p>
    <w:p w:rsidR="00F407DF" w:rsidRDefault="00F407DF" w:rsidP="00A3546C">
      <w:pPr>
        <w:ind w:firstLine="709"/>
        <w:jc w:val="both"/>
        <w:rPr>
          <w:sz w:val="28"/>
          <w:szCs w:val="28"/>
        </w:rPr>
      </w:pPr>
      <w:r>
        <w:rPr>
          <w:sz w:val="28"/>
          <w:szCs w:val="28"/>
        </w:rPr>
        <w:t>-ассортимент товаров;</w:t>
      </w:r>
    </w:p>
    <w:p w:rsidR="00F407DF" w:rsidRDefault="00F407DF" w:rsidP="00A3546C">
      <w:pPr>
        <w:ind w:firstLine="709"/>
        <w:jc w:val="both"/>
        <w:rPr>
          <w:sz w:val="28"/>
          <w:szCs w:val="28"/>
        </w:rPr>
      </w:pPr>
      <w:r>
        <w:rPr>
          <w:sz w:val="28"/>
          <w:szCs w:val="28"/>
        </w:rPr>
        <w:t>-адреса размещения нестационарных торговых объектов, по которым подаётся заявление в соответствии со Схемой размещения.</w:t>
      </w:r>
    </w:p>
    <w:p w:rsidR="00F407DF" w:rsidRDefault="00F407DF" w:rsidP="00A3546C">
      <w:pPr>
        <w:ind w:firstLine="709"/>
        <w:jc w:val="both"/>
        <w:rPr>
          <w:sz w:val="28"/>
          <w:szCs w:val="28"/>
        </w:rPr>
      </w:pPr>
      <w:r>
        <w:rPr>
          <w:sz w:val="28"/>
          <w:szCs w:val="28"/>
        </w:rPr>
        <w:t>На конверте не допускается наличие признаков повреждений. В случае их выявления, заявление и конверт с документами подлежит возврату.</w:t>
      </w:r>
    </w:p>
    <w:p w:rsidR="00F407DF" w:rsidRDefault="00F407DF" w:rsidP="00A3546C">
      <w:pPr>
        <w:ind w:firstLine="709"/>
        <w:jc w:val="both"/>
        <w:rPr>
          <w:sz w:val="28"/>
          <w:szCs w:val="28"/>
        </w:rPr>
      </w:pPr>
      <w:r>
        <w:rPr>
          <w:sz w:val="28"/>
          <w:szCs w:val="28"/>
        </w:rPr>
        <w:t>Заявление и запечатанный конверт с документами представляются организатору Конкурса.</w:t>
      </w:r>
    </w:p>
    <w:p w:rsidR="00F407DF" w:rsidRDefault="00F407DF" w:rsidP="00A3546C">
      <w:pPr>
        <w:ind w:firstLine="709"/>
        <w:jc w:val="both"/>
        <w:rPr>
          <w:sz w:val="28"/>
          <w:szCs w:val="28"/>
        </w:rPr>
      </w:pPr>
      <w:r>
        <w:rPr>
          <w:sz w:val="28"/>
          <w:szCs w:val="28"/>
        </w:rPr>
        <w:t>Представленные на участие в Конкурсе документы заявителю не возвращаются.</w:t>
      </w:r>
    </w:p>
    <w:p w:rsidR="00D96F6A" w:rsidRPr="004F7D2E" w:rsidRDefault="00A42958" w:rsidP="00D96F6A">
      <w:pPr>
        <w:ind w:firstLine="567"/>
        <w:jc w:val="both"/>
        <w:rPr>
          <w:sz w:val="28"/>
          <w:szCs w:val="28"/>
        </w:rPr>
      </w:pPr>
      <w:r w:rsidRPr="00330FD8">
        <w:rPr>
          <w:sz w:val="28"/>
          <w:szCs w:val="28"/>
        </w:rPr>
        <w:t>3</w:t>
      </w:r>
      <w:r w:rsidR="00D96F6A" w:rsidRPr="004F7D2E">
        <w:rPr>
          <w:sz w:val="28"/>
          <w:szCs w:val="28"/>
        </w:rPr>
        <w:t>.1.6.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Кодексом Российской Федерации об административных правонарушениях).</w:t>
      </w:r>
    </w:p>
    <w:p w:rsidR="00F407DF" w:rsidRDefault="00A42958" w:rsidP="00A3546C">
      <w:pPr>
        <w:ind w:firstLine="709"/>
        <w:jc w:val="both"/>
        <w:rPr>
          <w:sz w:val="28"/>
          <w:szCs w:val="28"/>
        </w:rPr>
      </w:pPr>
      <w:r w:rsidRPr="00A42958">
        <w:rPr>
          <w:sz w:val="28"/>
          <w:szCs w:val="28"/>
        </w:rPr>
        <w:t>3</w:t>
      </w:r>
      <w:r w:rsidR="002D7387">
        <w:rPr>
          <w:sz w:val="28"/>
          <w:szCs w:val="28"/>
        </w:rPr>
        <w:t>.2</w:t>
      </w:r>
      <w:r w:rsidR="00F407DF">
        <w:rPr>
          <w:sz w:val="28"/>
          <w:szCs w:val="28"/>
        </w:rPr>
        <w:t>. Порядок проведения Конкурса</w:t>
      </w:r>
      <w:r w:rsidR="008529C8">
        <w:rPr>
          <w:sz w:val="28"/>
          <w:szCs w:val="28"/>
        </w:rPr>
        <w:t xml:space="preserve"> и оформление его результатов</w:t>
      </w:r>
      <w:r w:rsidR="00F407DF">
        <w:rPr>
          <w:sz w:val="28"/>
          <w:szCs w:val="28"/>
        </w:rPr>
        <w:t>.</w:t>
      </w:r>
    </w:p>
    <w:p w:rsidR="00D96F6A" w:rsidRPr="004F7D2E" w:rsidRDefault="00A42958" w:rsidP="00D96F6A">
      <w:pPr>
        <w:ind w:firstLine="567"/>
        <w:jc w:val="both"/>
        <w:rPr>
          <w:sz w:val="28"/>
          <w:szCs w:val="28"/>
        </w:rPr>
      </w:pPr>
      <w:r w:rsidRPr="00330FD8">
        <w:rPr>
          <w:sz w:val="28"/>
          <w:szCs w:val="28"/>
        </w:rPr>
        <w:t>3</w:t>
      </w:r>
      <w:r w:rsidR="00D96F6A" w:rsidRPr="004F7D2E">
        <w:rPr>
          <w:sz w:val="28"/>
          <w:szCs w:val="28"/>
        </w:rPr>
        <w:t xml:space="preserve">.2.1. Администрация обеспечивает опубликование информационного сообщения о проведении Конкурса и выписку из Схемы, актуальную применительно к конкретному конкурсу, на официальном сайте администрации </w:t>
      </w:r>
      <w:r w:rsidR="004F7D2E" w:rsidRPr="004F7D2E">
        <w:rPr>
          <w:sz w:val="28"/>
          <w:szCs w:val="28"/>
        </w:rPr>
        <w:t>Кавказск</w:t>
      </w:r>
      <w:r w:rsidR="00D96F6A" w:rsidRPr="004F7D2E">
        <w:rPr>
          <w:sz w:val="28"/>
          <w:szCs w:val="28"/>
        </w:rPr>
        <w:t>ого сельского поселения Кавказского района не позднее, чем за 30 календарных дней до даты проведения Конкурса.</w:t>
      </w:r>
    </w:p>
    <w:p w:rsidR="00D96F6A" w:rsidRPr="004F7D2E" w:rsidRDefault="00A42958" w:rsidP="00D96F6A">
      <w:pPr>
        <w:ind w:firstLine="567"/>
        <w:jc w:val="both"/>
        <w:rPr>
          <w:sz w:val="28"/>
          <w:szCs w:val="28"/>
        </w:rPr>
      </w:pPr>
      <w:r w:rsidRPr="00330FD8">
        <w:rPr>
          <w:sz w:val="28"/>
          <w:szCs w:val="28"/>
        </w:rPr>
        <w:t>3</w:t>
      </w:r>
      <w:r w:rsidR="00D96F6A" w:rsidRPr="004F7D2E">
        <w:rPr>
          <w:sz w:val="28"/>
          <w:szCs w:val="28"/>
        </w:rPr>
        <w:t>.2.1.1. Информационное сообщение должно содержать следующую информацию:</w:t>
      </w:r>
    </w:p>
    <w:p w:rsidR="00D96F6A" w:rsidRPr="004F7D2E" w:rsidRDefault="00D96F6A" w:rsidP="00D96F6A">
      <w:pPr>
        <w:ind w:firstLine="567"/>
        <w:jc w:val="both"/>
        <w:rPr>
          <w:sz w:val="28"/>
          <w:szCs w:val="28"/>
        </w:rPr>
      </w:pPr>
      <w:r w:rsidRPr="004F7D2E">
        <w:rPr>
          <w:sz w:val="28"/>
          <w:szCs w:val="28"/>
        </w:rPr>
        <w:t>время, место и форма Конкурса;</w:t>
      </w:r>
    </w:p>
    <w:p w:rsidR="00D96F6A" w:rsidRPr="004F7D2E" w:rsidRDefault="00D96F6A" w:rsidP="00D96F6A">
      <w:pPr>
        <w:ind w:firstLine="567"/>
        <w:jc w:val="both"/>
        <w:rPr>
          <w:sz w:val="28"/>
          <w:szCs w:val="28"/>
        </w:rPr>
      </w:pPr>
      <w:r w:rsidRPr="004F7D2E">
        <w:rPr>
          <w:sz w:val="28"/>
          <w:szCs w:val="28"/>
        </w:rPr>
        <w:t>предмет Конкурса;</w:t>
      </w:r>
    </w:p>
    <w:p w:rsidR="00D96F6A" w:rsidRPr="004F7D2E" w:rsidRDefault="00D96F6A" w:rsidP="00D96F6A">
      <w:pPr>
        <w:ind w:firstLine="567"/>
        <w:jc w:val="both"/>
        <w:rPr>
          <w:sz w:val="28"/>
          <w:szCs w:val="28"/>
        </w:rPr>
      </w:pPr>
      <w:r w:rsidRPr="004F7D2E">
        <w:rPr>
          <w:sz w:val="28"/>
          <w:szCs w:val="28"/>
        </w:rPr>
        <w:t>существующие обременения зданий, строений, земельных участков для размещения НТО, являющихся предметом Конкурса;</w:t>
      </w:r>
    </w:p>
    <w:p w:rsidR="00D96F6A" w:rsidRPr="004F7D2E" w:rsidRDefault="00D96F6A" w:rsidP="00D96F6A">
      <w:pPr>
        <w:ind w:firstLine="567"/>
        <w:jc w:val="both"/>
        <w:rPr>
          <w:sz w:val="28"/>
          <w:szCs w:val="28"/>
        </w:rPr>
      </w:pPr>
      <w:r w:rsidRPr="004F7D2E">
        <w:rPr>
          <w:sz w:val="28"/>
          <w:szCs w:val="28"/>
        </w:rPr>
        <w:t>порядок проведения Конкурса, в том числе информация об оформлении участия в Конкурсе и определении лица, выигравшего Конкурс;</w:t>
      </w:r>
    </w:p>
    <w:p w:rsidR="00D96F6A" w:rsidRPr="004F7D2E" w:rsidRDefault="00D96F6A" w:rsidP="00D96F6A">
      <w:pPr>
        <w:ind w:firstLine="567"/>
        <w:jc w:val="both"/>
        <w:rPr>
          <w:sz w:val="28"/>
          <w:szCs w:val="28"/>
        </w:rPr>
      </w:pPr>
      <w:r w:rsidRPr="004F7D2E">
        <w:rPr>
          <w:sz w:val="28"/>
          <w:szCs w:val="28"/>
        </w:rPr>
        <w:t>условия договора, заключаемого по результатам Конкурса.</w:t>
      </w:r>
    </w:p>
    <w:p w:rsidR="00D96F6A" w:rsidRPr="004F7D2E" w:rsidRDefault="00A42958" w:rsidP="00D96F6A">
      <w:pPr>
        <w:ind w:firstLine="567"/>
        <w:jc w:val="both"/>
        <w:rPr>
          <w:sz w:val="28"/>
          <w:szCs w:val="28"/>
        </w:rPr>
      </w:pPr>
      <w:r w:rsidRPr="00330FD8">
        <w:rPr>
          <w:sz w:val="28"/>
          <w:szCs w:val="28"/>
        </w:rPr>
        <w:t>3</w:t>
      </w:r>
      <w:r w:rsidR="00D96F6A" w:rsidRPr="004F7D2E">
        <w:rPr>
          <w:sz w:val="28"/>
          <w:szCs w:val="28"/>
        </w:rPr>
        <w:t>.2.1.2. Срок приема документов не может составлять менее 10 календарных дней. Администрация вправе вносить изменения 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w:t>
      </w:r>
    </w:p>
    <w:p w:rsidR="00D96F6A" w:rsidRPr="004F7D2E" w:rsidRDefault="00D96F6A" w:rsidP="00D96F6A">
      <w:pPr>
        <w:ind w:firstLine="567"/>
        <w:jc w:val="both"/>
        <w:rPr>
          <w:sz w:val="28"/>
          <w:szCs w:val="28"/>
        </w:rPr>
      </w:pPr>
      <w:r w:rsidRPr="004F7D2E">
        <w:rPr>
          <w:sz w:val="28"/>
          <w:szCs w:val="28"/>
        </w:rPr>
        <w:lastRenderedPageBreak/>
        <w:t>Если иное не предусмотрено в информационном сообщении о проведении Конкурса, Администрация вправе отказаться от проведения Конкурса – не позднее, чем за 30 календарных дней до проведения Конкурса.</w:t>
      </w:r>
    </w:p>
    <w:p w:rsidR="00D96F6A" w:rsidRPr="004F7D2E" w:rsidRDefault="00A42958" w:rsidP="00D96F6A">
      <w:pPr>
        <w:ind w:firstLine="567"/>
        <w:jc w:val="both"/>
        <w:rPr>
          <w:sz w:val="28"/>
          <w:szCs w:val="28"/>
        </w:rPr>
      </w:pPr>
      <w:r w:rsidRPr="00330FD8">
        <w:rPr>
          <w:sz w:val="28"/>
          <w:szCs w:val="28"/>
        </w:rPr>
        <w:t>3</w:t>
      </w:r>
      <w:r w:rsidR="00D96F6A" w:rsidRPr="004F7D2E">
        <w:rPr>
          <w:sz w:val="28"/>
          <w:szCs w:val="28"/>
        </w:rPr>
        <w:t>.2.2. Конкурс проводится Конкурсной комиссией в течение одного дня следующим образом:</w:t>
      </w:r>
    </w:p>
    <w:p w:rsidR="00D96F6A" w:rsidRPr="004F7D2E" w:rsidRDefault="00D96F6A" w:rsidP="00D96F6A">
      <w:pPr>
        <w:ind w:firstLine="567"/>
        <w:jc w:val="both"/>
        <w:rPr>
          <w:sz w:val="28"/>
          <w:szCs w:val="28"/>
        </w:rPr>
      </w:pPr>
      <w:r w:rsidRPr="004F7D2E">
        <w:rPr>
          <w:sz w:val="28"/>
          <w:szCs w:val="28"/>
        </w:rPr>
        <w:t>1) вскрытие конвертов с документами на участие в Конкурсе;</w:t>
      </w:r>
    </w:p>
    <w:p w:rsidR="00D96F6A" w:rsidRPr="004F7D2E" w:rsidRDefault="00D96F6A" w:rsidP="00D96F6A">
      <w:pPr>
        <w:ind w:firstLine="567"/>
        <w:jc w:val="both"/>
        <w:rPr>
          <w:sz w:val="28"/>
          <w:szCs w:val="28"/>
        </w:rPr>
      </w:pPr>
      <w:r w:rsidRPr="004F7D2E">
        <w:rPr>
          <w:sz w:val="28"/>
          <w:szCs w:val="28"/>
        </w:rPr>
        <w:t>2) рассмотрение заявок на участие в Конкурсе и принятие решения о допуске к участию в Конкурсе и признании участником Конкурса или об отказе в допуске к участию в Конкурсе;</w:t>
      </w:r>
    </w:p>
    <w:p w:rsidR="00D96F6A" w:rsidRPr="004F7D2E" w:rsidRDefault="00D96F6A" w:rsidP="00D96F6A">
      <w:pPr>
        <w:ind w:firstLine="567"/>
        <w:jc w:val="both"/>
        <w:rPr>
          <w:sz w:val="28"/>
          <w:szCs w:val="28"/>
        </w:rPr>
      </w:pPr>
      <w:r w:rsidRPr="004F7D2E">
        <w:rPr>
          <w:sz w:val="28"/>
          <w:szCs w:val="28"/>
        </w:rPr>
        <w:t>3) определение победителей Конкурса и принятие решения по единственным заявкам на участие в Конкурсе.</w:t>
      </w:r>
    </w:p>
    <w:p w:rsidR="00D96F6A" w:rsidRPr="004F7D2E" w:rsidRDefault="00D96F6A" w:rsidP="00D96F6A">
      <w:pPr>
        <w:ind w:firstLine="567"/>
        <w:jc w:val="both"/>
        <w:rPr>
          <w:sz w:val="28"/>
          <w:szCs w:val="28"/>
        </w:rPr>
      </w:pPr>
      <w:r w:rsidRPr="004F7D2E">
        <w:rPr>
          <w:sz w:val="28"/>
          <w:szCs w:val="28"/>
        </w:rPr>
        <w:t>Протокол Конкурса ведется Конкурсной комиссией, подписывается всеми присутствующими членами Конкурсной комиссии.</w:t>
      </w:r>
    </w:p>
    <w:p w:rsidR="00D96F6A" w:rsidRPr="004F7D2E" w:rsidRDefault="00A42958" w:rsidP="00D96F6A">
      <w:pPr>
        <w:ind w:firstLine="567"/>
        <w:jc w:val="both"/>
        <w:rPr>
          <w:sz w:val="28"/>
          <w:szCs w:val="28"/>
        </w:rPr>
      </w:pPr>
      <w:r w:rsidRPr="00330FD8">
        <w:rPr>
          <w:sz w:val="28"/>
          <w:szCs w:val="28"/>
        </w:rPr>
        <w:t>3</w:t>
      </w:r>
      <w:r w:rsidR="00D96F6A" w:rsidRPr="004F7D2E">
        <w:rPr>
          <w:sz w:val="28"/>
          <w:szCs w:val="28"/>
        </w:rPr>
        <w:t xml:space="preserve">.2.3. Конкурсная комиссия вскрывает конверты с заявками на участие в Конкурсе вовремя и в месте, которые указаны в информационном сообщении. </w:t>
      </w:r>
      <w:bookmarkStart w:id="0" w:name="sub_31"/>
      <w:r w:rsidR="00D96F6A" w:rsidRPr="004F7D2E">
        <w:rPr>
          <w:sz w:val="28"/>
          <w:szCs w:val="28"/>
        </w:rPr>
        <w:t>Организатор Конкурса не вправе отказать в предоставлении возможности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w:t>
      </w:r>
      <w:bookmarkEnd w:id="0"/>
    </w:p>
    <w:p w:rsidR="00D96F6A" w:rsidRPr="004F7D2E" w:rsidRDefault="00A42958" w:rsidP="00D96F6A">
      <w:pPr>
        <w:ind w:firstLine="567"/>
        <w:jc w:val="both"/>
        <w:rPr>
          <w:sz w:val="28"/>
          <w:szCs w:val="28"/>
        </w:rPr>
      </w:pPr>
      <w:bookmarkStart w:id="1" w:name="sub_35"/>
      <w:r w:rsidRPr="00330FD8">
        <w:rPr>
          <w:sz w:val="28"/>
          <w:szCs w:val="28"/>
        </w:rPr>
        <w:t>3</w:t>
      </w:r>
      <w:r w:rsidR="003059E9" w:rsidRPr="00330FD8">
        <w:rPr>
          <w:sz w:val="28"/>
          <w:szCs w:val="28"/>
        </w:rPr>
        <w:t>.</w:t>
      </w:r>
      <w:r w:rsidR="00D96F6A" w:rsidRPr="004F7D2E">
        <w:rPr>
          <w:sz w:val="28"/>
          <w:szCs w:val="28"/>
        </w:rPr>
        <w:t>2.4. В случае установления факта подачи одним участником открытого конкурса двух и более заявок на участие в Конкурсе в отношении одного и того же предмета Конкурса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предмета Конкурса, не рассматриваются и возвращаются этому участнику.</w:t>
      </w:r>
      <w:bookmarkEnd w:id="1"/>
    </w:p>
    <w:p w:rsidR="00D96F6A" w:rsidRPr="004F7D2E" w:rsidRDefault="00D96F6A" w:rsidP="00D96F6A">
      <w:pPr>
        <w:ind w:firstLine="567"/>
        <w:jc w:val="both"/>
        <w:rPr>
          <w:sz w:val="28"/>
          <w:szCs w:val="28"/>
        </w:rPr>
      </w:pPr>
      <w:r w:rsidRPr="004F7D2E">
        <w:rPr>
          <w:sz w:val="28"/>
          <w:szCs w:val="28"/>
        </w:rPr>
        <w:t>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p>
    <w:p w:rsidR="00D96F6A" w:rsidRPr="004F7D2E" w:rsidRDefault="00D96F6A" w:rsidP="00D96F6A">
      <w:pPr>
        <w:ind w:firstLine="567"/>
        <w:jc w:val="both"/>
        <w:rPr>
          <w:sz w:val="28"/>
          <w:szCs w:val="28"/>
        </w:rPr>
      </w:pPr>
      <w:r w:rsidRPr="004F7D2E">
        <w:rPr>
          <w:sz w:val="28"/>
          <w:szCs w:val="28"/>
        </w:rPr>
        <w:t>На основании результатов рассмотрения заявок на участие в Конкурсе Конкурсная комиссия принимает следующие решения:</w:t>
      </w:r>
    </w:p>
    <w:p w:rsidR="00D96F6A" w:rsidRPr="004F7D2E" w:rsidRDefault="00D96F6A" w:rsidP="00D96F6A">
      <w:pPr>
        <w:ind w:firstLine="567"/>
        <w:jc w:val="both"/>
        <w:rPr>
          <w:sz w:val="28"/>
          <w:szCs w:val="28"/>
        </w:rPr>
      </w:pPr>
      <w:bookmarkStart w:id="2" w:name="sub_39"/>
      <w:r w:rsidRPr="004F7D2E">
        <w:rPr>
          <w:sz w:val="28"/>
          <w:szCs w:val="28"/>
        </w:rPr>
        <w:t>а) о допуске к участию в Конкурсе и признании участником Конкурса;</w:t>
      </w:r>
      <w:bookmarkEnd w:id="2"/>
    </w:p>
    <w:p w:rsidR="00D96F6A" w:rsidRPr="004F7D2E" w:rsidRDefault="00D96F6A" w:rsidP="00D96F6A">
      <w:pPr>
        <w:ind w:firstLine="567"/>
        <w:jc w:val="both"/>
        <w:rPr>
          <w:sz w:val="28"/>
          <w:szCs w:val="28"/>
        </w:rPr>
      </w:pPr>
      <w:r w:rsidRPr="004F7D2E">
        <w:rPr>
          <w:sz w:val="28"/>
          <w:szCs w:val="28"/>
        </w:rPr>
        <w:t>б) об отказе в допуске к участию в Конкурсе.</w:t>
      </w:r>
    </w:p>
    <w:p w:rsidR="00D96F6A" w:rsidRPr="004F7D2E" w:rsidRDefault="00D96F6A" w:rsidP="00D96F6A">
      <w:pPr>
        <w:ind w:firstLine="567"/>
        <w:jc w:val="both"/>
        <w:rPr>
          <w:sz w:val="28"/>
          <w:szCs w:val="28"/>
        </w:rPr>
      </w:pPr>
      <w:bookmarkStart w:id="3" w:name="sub_38"/>
      <w:r w:rsidRPr="004F7D2E">
        <w:rPr>
          <w:sz w:val="28"/>
          <w:szCs w:val="28"/>
        </w:rPr>
        <w:t>Результаты рассмотрения заявок на участие в Конкурсе фиксируются в протоколе.</w:t>
      </w:r>
      <w:bookmarkEnd w:id="3"/>
    </w:p>
    <w:p w:rsidR="00D96F6A" w:rsidRPr="004F7D2E" w:rsidRDefault="00D96F6A" w:rsidP="00D96F6A">
      <w:pPr>
        <w:ind w:firstLine="567"/>
        <w:jc w:val="both"/>
        <w:rPr>
          <w:sz w:val="28"/>
          <w:szCs w:val="28"/>
        </w:rPr>
      </w:pPr>
      <w:r w:rsidRPr="004F7D2E">
        <w:rPr>
          <w:sz w:val="28"/>
          <w:szCs w:val="28"/>
        </w:rPr>
        <w:t>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D96F6A" w:rsidRPr="004F7D2E" w:rsidRDefault="00D96F6A" w:rsidP="00D96F6A">
      <w:pPr>
        <w:ind w:firstLine="567"/>
        <w:jc w:val="both"/>
        <w:rPr>
          <w:sz w:val="28"/>
          <w:szCs w:val="28"/>
        </w:rPr>
      </w:pPr>
      <w:r w:rsidRPr="004F7D2E">
        <w:rPr>
          <w:sz w:val="28"/>
          <w:szCs w:val="28"/>
        </w:rPr>
        <w:t>Критериями оценки и сопоставления заявок на участие в Конкурсе являются:</w:t>
      </w:r>
    </w:p>
    <w:tbl>
      <w:tblPr>
        <w:tblW w:w="9639" w:type="dxa"/>
        <w:tblInd w:w="108" w:type="dxa"/>
        <w:tblLayout w:type="fixed"/>
        <w:tblCellMar>
          <w:left w:w="0" w:type="dxa"/>
          <w:right w:w="0" w:type="dxa"/>
        </w:tblCellMar>
        <w:tblLook w:val="04A0" w:firstRow="1" w:lastRow="0" w:firstColumn="1" w:lastColumn="0" w:noHBand="0" w:noVBand="1"/>
      </w:tblPr>
      <w:tblGrid>
        <w:gridCol w:w="709"/>
        <w:gridCol w:w="4253"/>
        <w:gridCol w:w="4677"/>
      </w:tblGrid>
      <w:tr w:rsidR="00D96F6A" w:rsidRPr="004F7D2E" w:rsidTr="00837078">
        <w:trPr>
          <w:trHeight w:val="55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right="-108"/>
              <w:jc w:val="center"/>
              <w:rPr>
                <w:sz w:val="28"/>
                <w:szCs w:val="28"/>
              </w:rPr>
            </w:pPr>
            <w:r w:rsidRPr="004F7D2E">
              <w:rPr>
                <w:sz w:val="28"/>
                <w:szCs w:val="28"/>
              </w:rPr>
              <w:t>№</w:t>
            </w:r>
          </w:p>
          <w:p w:rsidR="00D96F6A" w:rsidRPr="004F7D2E" w:rsidRDefault="00D96F6A" w:rsidP="00837078">
            <w:pPr>
              <w:ind w:right="-108"/>
              <w:jc w:val="center"/>
              <w:rPr>
                <w:sz w:val="28"/>
                <w:szCs w:val="28"/>
              </w:rPr>
            </w:pPr>
            <w:r w:rsidRPr="004F7D2E">
              <w:rPr>
                <w:sz w:val="28"/>
                <w:szCs w:val="28"/>
              </w:rPr>
              <w:t>п/п</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jc w:val="center"/>
              <w:rPr>
                <w:sz w:val="28"/>
                <w:szCs w:val="28"/>
              </w:rPr>
            </w:pPr>
            <w:r w:rsidRPr="004F7D2E">
              <w:rPr>
                <w:sz w:val="28"/>
                <w:szCs w:val="28"/>
              </w:rPr>
              <w:t>Наименование</w:t>
            </w:r>
          </w:p>
          <w:p w:rsidR="00D96F6A" w:rsidRPr="004F7D2E" w:rsidRDefault="00D96F6A" w:rsidP="00837078">
            <w:pPr>
              <w:jc w:val="center"/>
              <w:rPr>
                <w:sz w:val="28"/>
                <w:szCs w:val="28"/>
              </w:rPr>
            </w:pPr>
            <w:r w:rsidRPr="004F7D2E">
              <w:rPr>
                <w:sz w:val="28"/>
                <w:szCs w:val="28"/>
              </w:rPr>
              <w:t>условия (критерии)</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jc w:val="center"/>
              <w:rPr>
                <w:sz w:val="28"/>
                <w:szCs w:val="28"/>
              </w:rPr>
            </w:pPr>
            <w:r w:rsidRPr="004F7D2E">
              <w:rPr>
                <w:sz w:val="28"/>
                <w:szCs w:val="28"/>
              </w:rPr>
              <w:t>Документы, подтверждающие соответствие участника конкурсным условиям</w:t>
            </w:r>
          </w:p>
        </w:tc>
      </w:tr>
      <w:tr w:rsidR="00D96F6A" w:rsidRPr="004F7D2E" w:rsidTr="00837078">
        <w:trPr>
          <w:trHeight w:val="55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right="-108"/>
              <w:rPr>
                <w:sz w:val="28"/>
                <w:szCs w:val="28"/>
              </w:rPr>
            </w:pPr>
            <w:r w:rsidRPr="004F7D2E">
              <w:rPr>
                <w:sz w:val="28"/>
                <w:szCs w:val="28"/>
              </w:rPr>
              <w:t>1</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firstLine="34"/>
              <w:jc w:val="both"/>
              <w:rPr>
                <w:sz w:val="28"/>
                <w:szCs w:val="28"/>
              </w:rPr>
            </w:pPr>
            <w:r w:rsidRPr="004F7D2E">
              <w:rPr>
                <w:sz w:val="28"/>
                <w:szCs w:val="28"/>
              </w:rPr>
              <w:t>Отсутствие задолженности по налогам и сборам</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jc w:val="both"/>
              <w:rPr>
                <w:sz w:val="28"/>
                <w:szCs w:val="28"/>
              </w:rPr>
            </w:pPr>
            <w:r w:rsidRPr="004F7D2E">
              <w:rPr>
                <w:sz w:val="28"/>
                <w:szCs w:val="28"/>
              </w:rPr>
              <w:t>сведения об отсутствии задолженности по налогам и сборам – 1 балл</w:t>
            </w:r>
          </w:p>
        </w:tc>
      </w:tr>
      <w:tr w:rsidR="00D96F6A" w:rsidRPr="004F7D2E" w:rsidTr="00837078">
        <w:trPr>
          <w:trHeight w:val="55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right="-108"/>
              <w:rPr>
                <w:sz w:val="28"/>
                <w:szCs w:val="28"/>
              </w:rPr>
            </w:pPr>
            <w:r w:rsidRPr="004F7D2E">
              <w:rPr>
                <w:sz w:val="28"/>
                <w:szCs w:val="28"/>
              </w:rPr>
              <w:t>2</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firstLine="34"/>
              <w:jc w:val="both"/>
              <w:rPr>
                <w:sz w:val="28"/>
                <w:szCs w:val="28"/>
              </w:rPr>
            </w:pPr>
            <w:r w:rsidRPr="004F7D2E">
              <w:rPr>
                <w:sz w:val="28"/>
                <w:szCs w:val="28"/>
              </w:rPr>
              <w:t xml:space="preserve">Финансовое предложение, под которым понимается размер </w:t>
            </w:r>
            <w:r w:rsidRPr="004F7D2E">
              <w:rPr>
                <w:sz w:val="28"/>
                <w:szCs w:val="28"/>
              </w:rPr>
              <w:lastRenderedPageBreak/>
              <w:t>платы по договору за определенный конкурсной</w:t>
            </w:r>
          </w:p>
          <w:p w:rsidR="00D96F6A" w:rsidRPr="004F7D2E" w:rsidRDefault="00D96F6A" w:rsidP="00837078">
            <w:pPr>
              <w:ind w:firstLine="34"/>
              <w:jc w:val="both"/>
              <w:rPr>
                <w:sz w:val="28"/>
                <w:szCs w:val="28"/>
                <w:highlight w:val="yellow"/>
              </w:rPr>
            </w:pPr>
            <w:r w:rsidRPr="004F7D2E">
              <w:rPr>
                <w:sz w:val="28"/>
                <w:szCs w:val="28"/>
              </w:rPr>
              <w:t>документацией промежуток времени:</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jc w:val="both"/>
              <w:rPr>
                <w:sz w:val="28"/>
                <w:szCs w:val="28"/>
              </w:rPr>
            </w:pPr>
            <w:r w:rsidRPr="004F7D2E">
              <w:rPr>
                <w:sz w:val="28"/>
                <w:szCs w:val="28"/>
              </w:rPr>
              <w:lastRenderedPageBreak/>
              <w:t>7 баллов – получает участник </w:t>
            </w:r>
          </w:p>
          <w:p w:rsidR="00D96F6A" w:rsidRPr="004F7D2E" w:rsidRDefault="00D96F6A" w:rsidP="00837078">
            <w:pPr>
              <w:jc w:val="both"/>
              <w:rPr>
                <w:sz w:val="28"/>
                <w:szCs w:val="28"/>
              </w:rPr>
            </w:pPr>
            <w:r w:rsidRPr="004F7D2E">
              <w:rPr>
                <w:sz w:val="28"/>
                <w:szCs w:val="28"/>
              </w:rPr>
              <w:lastRenderedPageBreak/>
              <w:t>конкурса, представивший самый большой по величине размер финансового предложения;</w:t>
            </w:r>
          </w:p>
          <w:p w:rsidR="00D96F6A" w:rsidRPr="004F7D2E" w:rsidRDefault="00D96F6A" w:rsidP="00837078">
            <w:pPr>
              <w:jc w:val="both"/>
              <w:rPr>
                <w:sz w:val="28"/>
                <w:szCs w:val="28"/>
              </w:rPr>
            </w:pPr>
            <w:r w:rsidRPr="004F7D2E">
              <w:rPr>
                <w:sz w:val="28"/>
                <w:szCs w:val="28"/>
              </w:rPr>
              <w:t xml:space="preserve">5 баллов – получает участник </w:t>
            </w:r>
          </w:p>
          <w:p w:rsidR="00D96F6A" w:rsidRPr="004F7D2E" w:rsidRDefault="00D96F6A" w:rsidP="00837078">
            <w:pPr>
              <w:jc w:val="both"/>
              <w:rPr>
                <w:sz w:val="28"/>
                <w:szCs w:val="28"/>
              </w:rPr>
            </w:pPr>
            <w:r w:rsidRPr="004F7D2E">
              <w:rPr>
                <w:sz w:val="28"/>
                <w:szCs w:val="28"/>
              </w:rPr>
              <w:t>конкурса, представивший второе по величине финансовое предложение;</w:t>
            </w:r>
          </w:p>
          <w:p w:rsidR="00D96F6A" w:rsidRPr="004F7D2E" w:rsidRDefault="00D96F6A" w:rsidP="00837078">
            <w:pPr>
              <w:jc w:val="both"/>
              <w:rPr>
                <w:sz w:val="28"/>
                <w:szCs w:val="28"/>
              </w:rPr>
            </w:pPr>
            <w:r w:rsidRPr="004F7D2E">
              <w:rPr>
                <w:sz w:val="28"/>
                <w:szCs w:val="28"/>
              </w:rPr>
              <w:t>4 балла – получает участник</w:t>
            </w:r>
          </w:p>
          <w:p w:rsidR="00D96F6A" w:rsidRPr="004F7D2E" w:rsidRDefault="00D96F6A" w:rsidP="00837078">
            <w:pPr>
              <w:jc w:val="both"/>
              <w:rPr>
                <w:sz w:val="28"/>
                <w:szCs w:val="28"/>
              </w:rPr>
            </w:pPr>
            <w:r w:rsidRPr="004F7D2E">
              <w:rPr>
                <w:sz w:val="28"/>
                <w:szCs w:val="28"/>
              </w:rPr>
              <w:t>конкурса, представивший третье по величине финансовое предложение;</w:t>
            </w:r>
          </w:p>
          <w:p w:rsidR="00D96F6A" w:rsidRPr="004F7D2E" w:rsidRDefault="00D96F6A" w:rsidP="00837078">
            <w:pPr>
              <w:jc w:val="both"/>
              <w:rPr>
                <w:sz w:val="28"/>
                <w:szCs w:val="28"/>
              </w:rPr>
            </w:pPr>
            <w:r w:rsidRPr="004F7D2E">
              <w:rPr>
                <w:sz w:val="28"/>
                <w:szCs w:val="28"/>
              </w:rPr>
              <w:t>Остальным участникам конкурса</w:t>
            </w:r>
          </w:p>
          <w:p w:rsidR="00D96F6A" w:rsidRPr="004F7D2E" w:rsidRDefault="00D96F6A" w:rsidP="00837078">
            <w:pPr>
              <w:jc w:val="both"/>
              <w:rPr>
                <w:sz w:val="28"/>
                <w:szCs w:val="28"/>
              </w:rPr>
            </w:pPr>
            <w:r w:rsidRPr="004F7D2E">
              <w:rPr>
                <w:sz w:val="28"/>
                <w:szCs w:val="28"/>
              </w:rPr>
              <w:t>баллы не начисляются;</w:t>
            </w:r>
          </w:p>
        </w:tc>
      </w:tr>
      <w:tr w:rsidR="00D96F6A" w:rsidRPr="004F7D2E" w:rsidTr="00837078">
        <w:trPr>
          <w:trHeight w:val="55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right="-108"/>
              <w:rPr>
                <w:sz w:val="28"/>
                <w:szCs w:val="28"/>
              </w:rPr>
            </w:pPr>
            <w:r w:rsidRPr="004F7D2E">
              <w:rPr>
                <w:sz w:val="28"/>
                <w:szCs w:val="28"/>
              </w:rPr>
              <w:lastRenderedPageBreak/>
              <w:t>3</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firstLine="34"/>
              <w:jc w:val="both"/>
              <w:rPr>
                <w:sz w:val="28"/>
                <w:szCs w:val="28"/>
              </w:rPr>
            </w:pPr>
            <w:r w:rsidRPr="004F7D2E">
              <w:rPr>
                <w:sz w:val="28"/>
                <w:szCs w:val="28"/>
              </w:rPr>
              <w:t>Уровень культуры и качества обслуживания</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jc w:val="both"/>
              <w:rPr>
                <w:sz w:val="28"/>
                <w:szCs w:val="28"/>
              </w:rPr>
            </w:pPr>
            <w:r w:rsidRPr="004F7D2E">
              <w:rPr>
                <w:sz w:val="28"/>
                <w:szCs w:val="28"/>
              </w:rPr>
              <w:t>наличие форменной одежды у продавца – 1 балл;</w:t>
            </w:r>
          </w:p>
          <w:p w:rsidR="00D96F6A" w:rsidRPr="004F7D2E" w:rsidRDefault="00D96F6A" w:rsidP="00837078">
            <w:pPr>
              <w:jc w:val="both"/>
              <w:rPr>
                <w:sz w:val="28"/>
                <w:szCs w:val="28"/>
              </w:rPr>
            </w:pPr>
            <w:r w:rsidRPr="004F7D2E">
              <w:rPr>
                <w:sz w:val="28"/>
                <w:szCs w:val="28"/>
              </w:rPr>
              <w:t>образец ценника с использованием символики хозяйствующего субъекта –  1 балл;</w:t>
            </w:r>
          </w:p>
          <w:p w:rsidR="00D96F6A" w:rsidRPr="004F7D2E" w:rsidRDefault="00D96F6A" w:rsidP="00837078">
            <w:pPr>
              <w:jc w:val="both"/>
              <w:rPr>
                <w:sz w:val="28"/>
                <w:szCs w:val="28"/>
              </w:rPr>
            </w:pPr>
            <w:r w:rsidRPr="004F7D2E">
              <w:rPr>
                <w:sz w:val="28"/>
                <w:szCs w:val="28"/>
              </w:rPr>
              <w:t>образец нагрудного бейджа с использованием символики хозяйствующего субъекта – 1 балл</w:t>
            </w:r>
          </w:p>
        </w:tc>
      </w:tr>
      <w:tr w:rsidR="00D96F6A" w:rsidRPr="004F7D2E" w:rsidTr="00837078">
        <w:trPr>
          <w:trHeight w:val="411"/>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right="-108"/>
              <w:rPr>
                <w:sz w:val="28"/>
                <w:szCs w:val="28"/>
              </w:rPr>
            </w:pPr>
            <w:r w:rsidRPr="004F7D2E">
              <w:rPr>
                <w:sz w:val="28"/>
                <w:szCs w:val="28"/>
              </w:rPr>
              <w:t>4</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firstLine="34"/>
              <w:jc w:val="both"/>
              <w:rPr>
                <w:sz w:val="28"/>
                <w:szCs w:val="28"/>
              </w:rPr>
            </w:pPr>
            <w:r w:rsidRPr="004F7D2E">
              <w:rPr>
                <w:sz w:val="28"/>
                <w:szCs w:val="28"/>
              </w:rPr>
              <w:t>Документы, подтверждающие проведение поверки технических средств измерения</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jc w:val="both"/>
              <w:rPr>
                <w:sz w:val="28"/>
                <w:szCs w:val="28"/>
              </w:rPr>
            </w:pPr>
            <w:r w:rsidRPr="004F7D2E">
              <w:rPr>
                <w:sz w:val="28"/>
                <w:szCs w:val="28"/>
              </w:rPr>
              <w:t>наличие сертификата соответствия технического средства требованиям нормативных документов:</w:t>
            </w:r>
          </w:p>
          <w:p w:rsidR="00D96F6A" w:rsidRPr="004F7D2E" w:rsidRDefault="00D96F6A" w:rsidP="00837078">
            <w:pPr>
              <w:jc w:val="both"/>
              <w:rPr>
                <w:sz w:val="28"/>
                <w:szCs w:val="28"/>
              </w:rPr>
            </w:pPr>
            <w:r w:rsidRPr="004F7D2E">
              <w:rPr>
                <w:sz w:val="28"/>
                <w:szCs w:val="28"/>
              </w:rPr>
              <w:t>при наличии данного показателя –              1 балл, при отсутствии – 0 баллов</w:t>
            </w:r>
          </w:p>
        </w:tc>
      </w:tr>
      <w:tr w:rsidR="00D96F6A" w:rsidRPr="004F7D2E" w:rsidTr="00837078">
        <w:trPr>
          <w:trHeight w:val="1124"/>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right="-108"/>
              <w:rPr>
                <w:sz w:val="28"/>
                <w:szCs w:val="28"/>
              </w:rPr>
            </w:pPr>
            <w:r w:rsidRPr="004F7D2E">
              <w:rPr>
                <w:sz w:val="28"/>
                <w:szCs w:val="28"/>
              </w:rPr>
              <w:t>5</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firstLine="34"/>
              <w:jc w:val="both"/>
              <w:rPr>
                <w:sz w:val="28"/>
                <w:szCs w:val="28"/>
              </w:rPr>
            </w:pPr>
            <w:r w:rsidRPr="004F7D2E">
              <w:rPr>
                <w:sz w:val="28"/>
                <w:szCs w:val="28"/>
              </w:rPr>
              <w:t>Время на установку нестационарного торгового объекта, объекта по оказанию услуг (дней)</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jc w:val="both"/>
              <w:rPr>
                <w:sz w:val="28"/>
                <w:szCs w:val="28"/>
              </w:rPr>
            </w:pPr>
            <w:r w:rsidRPr="004F7D2E">
              <w:rPr>
                <w:sz w:val="28"/>
                <w:szCs w:val="28"/>
              </w:rPr>
              <w:t>минимальный срок – 1 балл, остальные – 0 баллов</w:t>
            </w:r>
          </w:p>
        </w:tc>
      </w:tr>
      <w:tr w:rsidR="00D96F6A" w:rsidRPr="004F7D2E" w:rsidTr="00837078">
        <w:trPr>
          <w:trHeight w:val="983"/>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right="-108"/>
              <w:rPr>
                <w:sz w:val="28"/>
                <w:szCs w:val="28"/>
              </w:rPr>
            </w:pPr>
            <w:r w:rsidRPr="004F7D2E">
              <w:rPr>
                <w:sz w:val="28"/>
                <w:szCs w:val="28"/>
              </w:rPr>
              <w:t>6</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ind w:firstLine="34"/>
              <w:jc w:val="both"/>
              <w:rPr>
                <w:sz w:val="28"/>
                <w:szCs w:val="28"/>
              </w:rPr>
            </w:pPr>
            <w:r w:rsidRPr="004F7D2E">
              <w:rPr>
                <w:sz w:val="28"/>
                <w:szCs w:val="28"/>
              </w:rPr>
              <w:t>Сведения о предлагаемых заявителем условиях размещения и функционирования НТО</w:t>
            </w:r>
          </w:p>
        </w:tc>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96F6A" w:rsidRPr="004F7D2E" w:rsidRDefault="00D96F6A" w:rsidP="00837078">
            <w:pPr>
              <w:jc w:val="both"/>
              <w:rPr>
                <w:sz w:val="28"/>
                <w:szCs w:val="28"/>
              </w:rPr>
            </w:pPr>
            <w:r w:rsidRPr="004F7D2E">
              <w:rPr>
                <w:sz w:val="28"/>
                <w:szCs w:val="28"/>
              </w:rPr>
              <w:t>1 балл за наличие каждого из условий, указанных в строке 6 таблицы в пункте 3.1.2 Положения, 0 баллов – за его отсутствие</w:t>
            </w:r>
          </w:p>
        </w:tc>
      </w:tr>
    </w:tbl>
    <w:p w:rsidR="00D96F6A" w:rsidRPr="004F7D2E" w:rsidRDefault="00D96F6A" w:rsidP="00D96F6A">
      <w:pPr>
        <w:ind w:firstLine="567"/>
        <w:jc w:val="both"/>
        <w:rPr>
          <w:sz w:val="28"/>
          <w:szCs w:val="28"/>
        </w:rPr>
      </w:pPr>
      <w:r w:rsidRPr="004F7D2E">
        <w:rPr>
          <w:sz w:val="28"/>
          <w:szCs w:val="28"/>
        </w:rPr>
        <w:t xml:space="preserve">Финансовое предложение участника Конкурса не может быть ниже размера платы по договору определенному в соответствии с методикой определения платы по договору за размещение НТО на территории </w:t>
      </w:r>
      <w:r w:rsidR="00780F5C">
        <w:rPr>
          <w:sz w:val="28"/>
          <w:szCs w:val="28"/>
        </w:rPr>
        <w:t>Кавказ</w:t>
      </w:r>
      <w:r w:rsidRPr="004F7D2E">
        <w:rPr>
          <w:sz w:val="28"/>
          <w:szCs w:val="28"/>
        </w:rPr>
        <w:t>ского сельского поселения Кавказского района (приложение № 2 к настоящему Положению).</w:t>
      </w:r>
    </w:p>
    <w:p w:rsidR="00D96F6A" w:rsidRPr="004F7D2E" w:rsidRDefault="00D96F6A" w:rsidP="00D96F6A">
      <w:pPr>
        <w:ind w:firstLine="567"/>
        <w:jc w:val="both"/>
        <w:rPr>
          <w:sz w:val="28"/>
          <w:szCs w:val="28"/>
        </w:rPr>
      </w:pPr>
      <w:r w:rsidRPr="004F7D2E">
        <w:rPr>
          <w:sz w:val="28"/>
          <w:szCs w:val="28"/>
        </w:rPr>
        <w:t>Величины значимости критериев и порядок их оценки устанавливаются конкурсной документацией.</w:t>
      </w:r>
    </w:p>
    <w:p w:rsidR="00D96F6A" w:rsidRPr="004F7D2E" w:rsidRDefault="00D96F6A" w:rsidP="00D96F6A">
      <w:pPr>
        <w:ind w:firstLine="567"/>
        <w:jc w:val="both"/>
        <w:rPr>
          <w:sz w:val="28"/>
          <w:szCs w:val="28"/>
        </w:rPr>
      </w:pPr>
      <w:bookmarkStart w:id="4" w:name="sub_40"/>
      <w:r w:rsidRPr="004F7D2E">
        <w:rPr>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bookmarkEnd w:id="4"/>
    </w:p>
    <w:p w:rsidR="00D96F6A" w:rsidRPr="004F7D2E" w:rsidRDefault="00D96F6A" w:rsidP="00D96F6A">
      <w:pPr>
        <w:ind w:firstLine="567"/>
        <w:jc w:val="both"/>
        <w:rPr>
          <w:sz w:val="28"/>
          <w:szCs w:val="28"/>
        </w:rPr>
      </w:pPr>
      <w:bookmarkStart w:id="5" w:name="sub_410"/>
      <w:r w:rsidRPr="004F7D2E">
        <w:rPr>
          <w:sz w:val="28"/>
          <w:szCs w:val="28"/>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w:t>
      </w:r>
      <w:r w:rsidRPr="004F7D2E">
        <w:rPr>
          <w:sz w:val="28"/>
          <w:szCs w:val="28"/>
        </w:rPr>
        <w:lastRenderedPageBreak/>
        <w:t>на участие в Конкурсе, в которой содержатся лучшие условия, присваивается первый номер.</w:t>
      </w:r>
      <w:bookmarkEnd w:id="5"/>
    </w:p>
    <w:p w:rsidR="00D96F6A" w:rsidRPr="004F7D2E" w:rsidRDefault="00D96F6A" w:rsidP="00D96F6A">
      <w:pPr>
        <w:ind w:firstLine="567"/>
        <w:jc w:val="both"/>
        <w:rPr>
          <w:sz w:val="28"/>
          <w:szCs w:val="28"/>
        </w:rPr>
      </w:pPr>
      <w:r w:rsidRPr="004F7D2E">
        <w:rPr>
          <w:sz w:val="28"/>
          <w:szCs w:val="28"/>
        </w:rPr>
        <w:t>В случае если заявления двух или более участников содержат одинаковые условия и, соответственно, набирают одинаковое количество баллов, меньший порядковый номер присваивается заявке участника, ранее осуществлявшего деятельность по заявленному адресу, при условии отсутствия зафиксированных в установленном порядке систематических (более двух раз) нарушений им требований нормативных правовых актов, регулирующих деятельность нестационарной розничной сети.</w:t>
      </w:r>
    </w:p>
    <w:p w:rsidR="00D96F6A" w:rsidRPr="004F7D2E" w:rsidRDefault="00D96F6A" w:rsidP="00D96F6A">
      <w:pPr>
        <w:ind w:firstLine="567"/>
        <w:jc w:val="both"/>
        <w:rPr>
          <w:sz w:val="28"/>
          <w:szCs w:val="28"/>
        </w:rPr>
      </w:pPr>
      <w:r w:rsidRPr="004F7D2E">
        <w:rPr>
          <w:sz w:val="28"/>
          <w:szCs w:val="28"/>
        </w:rPr>
        <w:t>В случае если заявления двух или более участников, ранее не осуществлявших деятельность по заявленному месту, содержат одинаковые условия и, соответственно, набирают одинаковое количество баллов, меньший порядковый номер присваивается заявке участника, ранее других представившего заявку на участие в Конкурсе.</w:t>
      </w:r>
    </w:p>
    <w:p w:rsidR="00D96F6A" w:rsidRPr="004F7D2E" w:rsidRDefault="00D96F6A" w:rsidP="00D96F6A">
      <w:pPr>
        <w:ind w:firstLine="567"/>
        <w:jc w:val="both"/>
        <w:rPr>
          <w:sz w:val="28"/>
          <w:szCs w:val="28"/>
        </w:rPr>
      </w:pPr>
      <w:bookmarkStart w:id="6" w:name="sub_44"/>
      <w:r w:rsidRPr="004F7D2E">
        <w:rPr>
          <w:sz w:val="28"/>
          <w:szCs w:val="28"/>
        </w:rPr>
        <w:t>Результаты рассмотрения и оценки заявок на участие в Конкурсе, решение о допуске к участию в Конкурсе или об отказе в допуске к участию в Конкурсе отражается в протоколе Конкурса.</w:t>
      </w:r>
      <w:bookmarkEnd w:id="6"/>
    </w:p>
    <w:p w:rsidR="00D96F6A" w:rsidRPr="004F7D2E" w:rsidRDefault="003059E9" w:rsidP="00D96F6A">
      <w:pPr>
        <w:ind w:firstLine="567"/>
        <w:jc w:val="both"/>
        <w:rPr>
          <w:sz w:val="28"/>
          <w:szCs w:val="28"/>
        </w:rPr>
      </w:pPr>
      <w:r w:rsidRPr="00330FD8">
        <w:rPr>
          <w:sz w:val="28"/>
          <w:szCs w:val="28"/>
        </w:rPr>
        <w:t>3</w:t>
      </w:r>
      <w:r w:rsidR="00D96F6A" w:rsidRPr="004F7D2E">
        <w:rPr>
          <w:sz w:val="28"/>
          <w:szCs w:val="28"/>
        </w:rPr>
        <w:t>.2.5. Победителем Конкурса признается участник Конкурса, который предложил лучшие условия на основе критериев, указанных в конкурсной документации, и заявке на участие, в Конкурсе которого присвоен первый номер.</w:t>
      </w:r>
    </w:p>
    <w:p w:rsidR="00D96F6A" w:rsidRPr="004F7D2E" w:rsidRDefault="003059E9" w:rsidP="00D96F6A">
      <w:pPr>
        <w:ind w:firstLine="567"/>
        <w:jc w:val="both"/>
        <w:rPr>
          <w:sz w:val="28"/>
          <w:szCs w:val="28"/>
        </w:rPr>
      </w:pPr>
      <w:r w:rsidRPr="00330FD8">
        <w:rPr>
          <w:sz w:val="28"/>
          <w:szCs w:val="28"/>
        </w:rPr>
        <w:t>3</w:t>
      </w:r>
      <w:r w:rsidR="00D96F6A" w:rsidRPr="004F7D2E">
        <w:rPr>
          <w:sz w:val="28"/>
          <w:szCs w:val="28"/>
        </w:rPr>
        <w:t>.2.6.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Конкурса</w:t>
      </w:r>
    </w:p>
    <w:p w:rsidR="00D96F6A" w:rsidRPr="004F7D2E" w:rsidRDefault="003059E9" w:rsidP="00D96F6A">
      <w:pPr>
        <w:ind w:firstLine="567"/>
        <w:jc w:val="both"/>
        <w:rPr>
          <w:sz w:val="28"/>
          <w:szCs w:val="28"/>
        </w:rPr>
      </w:pPr>
      <w:r>
        <w:rPr>
          <w:sz w:val="28"/>
          <w:szCs w:val="28"/>
        </w:rPr>
        <w:t>3</w:t>
      </w:r>
      <w:r w:rsidR="00D96F6A" w:rsidRPr="004F7D2E">
        <w:rPr>
          <w:sz w:val="28"/>
          <w:szCs w:val="28"/>
        </w:rPr>
        <w:t>.2.7. 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о предоставлении права на размещение НТО заявителю, чья заявка на участие в Конкурсе является единственной (далее – единственный заявитель).</w:t>
      </w:r>
    </w:p>
    <w:p w:rsidR="00D96F6A" w:rsidRPr="004F7D2E" w:rsidRDefault="003059E9" w:rsidP="00D96F6A">
      <w:pPr>
        <w:ind w:firstLine="567"/>
        <w:jc w:val="both"/>
        <w:rPr>
          <w:sz w:val="28"/>
          <w:szCs w:val="28"/>
        </w:rPr>
      </w:pPr>
      <w:r w:rsidRPr="00330FD8">
        <w:rPr>
          <w:sz w:val="28"/>
          <w:szCs w:val="28"/>
        </w:rPr>
        <w:t>3</w:t>
      </w:r>
      <w:r w:rsidR="00D96F6A" w:rsidRPr="004F7D2E">
        <w:rPr>
          <w:sz w:val="28"/>
          <w:szCs w:val="28"/>
        </w:rPr>
        <w:t>.2.8. Право на размещение НТО не может быть предоставлено участникам Конкурса, единственным заявителям в случае, если адрес, указанный в заявлении, отсутствует в выписке из Схемы, актуальной применительно к конкретному конкурсу. Конкурсная комиссия принимает решение об отказе в рассмотрении заявки на участие в Конкурсе по данному адресу.</w:t>
      </w:r>
    </w:p>
    <w:p w:rsidR="00D96F6A" w:rsidRPr="004F7D2E" w:rsidRDefault="003059E9" w:rsidP="00D96F6A">
      <w:pPr>
        <w:ind w:firstLine="567"/>
        <w:jc w:val="both"/>
        <w:rPr>
          <w:sz w:val="28"/>
          <w:szCs w:val="28"/>
        </w:rPr>
      </w:pPr>
      <w:r w:rsidRPr="00330FD8">
        <w:rPr>
          <w:sz w:val="28"/>
          <w:szCs w:val="28"/>
        </w:rPr>
        <w:t>3</w:t>
      </w:r>
      <w:r w:rsidR="00D96F6A" w:rsidRPr="004F7D2E">
        <w:rPr>
          <w:sz w:val="28"/>
          <w:szCs w:val="28"/>
        </w:rPr>
        <w:t>.2.9. Победитель Конкурса (единственный заявитель) и Администрация подписывают протокол Конкурса, который имеет силу договора и является основанием для заключения с победителем Конкурса (единственным заявителем) договора о предоставлении права на размещение НТО.</w:t>
      </w:r>
    </w:p>
    <w:p w:rsidR="00D96F6A" w:rsidRPr="004F7D2E" w:rsidRDefault="003059E9" w:rsidP="00D96F6A">
      <w:pPr>
        <w:ind w:firstLine="567"/>
        <w:jc w:val="both"/>
        <w:rPr>
          <w:sz w:val="28"/>
          <w:szCs w:val="28"/>
        </w:rPr>
      </w:pPr>
      <w:r w:rsidRPr="00C02670">
        <w:rPr>
          <w:sz w:val="28"/>
          <w:szCs w:val="28"/>
        </w:rPr>
        <w:t>3</w:t>
      </w:r>
      <w:r w:rsidR="00D96F6A" w:rsidRPr="004F7D2E">
        <w:rPr>
          <w:sz w:val="28"/>
          <w:szCs w:val="28"/>
        </w:rPr>
        <w:t xml:space="preserve">.2.10. В случае невыполнения победителем Конкурса (единственным участником) требований подпункта </w:t>
      </w:r>
      <w:r w:rsidR="00C02670">
        <w:rPr>
          <w:sz w:val="28"/>
          <w:szCs w:val="28"/>
        </w:rPr>
        <w:t>3</w:t>
      </w:r>
      <w:r w:rsidR="00D96F6A" w:rsidRPr="004F7D2E">
        <w:rPr>
          <w:sz w:val="28"/>
          <w:szCs w:val="28"/>
        </w:rPr>
        <w:t xml:space="preserve">.2.9, подраздела </w:t>
      </w:r>
      <w:r w:rsidR="00C02670">
        <w:rPr>
          <w:sz w:val="28"/>
          <w:szCs w:val="28"/>
        </w:rPr>
        <w:t>4</w:t>
      </w:r>
      <w:r w:rsidR="00D96F6A" w:rsidRPr="004F7D2E">
        <w:rPr>
          <w:sz w:val="28"/>
          <w:szCs w:val="28"/>
        </w:rPr>
        <w:t xml:space="preserve">.1 настоящего Положения, уклонения от подписания протокола, заключения договора о предоставлении права на размещение НТО, победителем Конкурса (единственным участником) Администрация вправе аннулировать решение о победителе (о предоставлении права на размещение НТО единственному заявителю) и признать победителем участника Конкурса, занявшего второе место. При отсутствии участника </w:t>
      </w:r>
      <w:r w:rsidR="00D96F6A" w:rsidRPr="004F7D2E">
        <w:rPr>
          <w:sz w:val="28"/>
          <w:szCs w:val="28"/>
        </w:rPr>
        <w:lastRenderedPageBreak/>
        <w:t>Конкурса, занявшего второе место, Администрация выставляет адрес, предусмотренный для размещения НТО, на новый Конкурс.</w:t>
      </w:r>
    </w:p>
    <w:p w:rsidR="00D96F6A" w:rsidRPr="004F7D2E" w:rsidRDefault="003059E9" w:rsidP="00D96F6A">
      <w:pPr>
        <w:ind w:firstLine="567"/>
        <w:jc w:val="both"/>
        <w:rPr>
          <w:sz w:val="28"/>
          <w:szCs w:val="28"/>
        </w:rPr>
      </w:pPr>
      <w:r w:rsidRPr="00330FD8">
        <w:rPr>
          <w:sz w:val="28"/>
          <w:szCs w:val="28"/>
        </w:rPr>
        <w:t>3</w:t>
      </w:r>
      <w:r w:rsidR="00D96F6A" w:rsidRPr="004F7D2E">
        <w:rPr>
          <w:sz w:val="28"/>
          <w:szCs w:val="28"/>
        </w:rPr>
        <w:t>.2.11. Решение Конкурсной комиссии об определении победителя Конкурса может быть оспорено заинтересованными лицами в судебном порядке.</w:t>
      </w:r>
      <w:bookmarkStart w:id="7" w:name="P291"/>
      <w:bookmarkEnd w:id="7"/>
    </w:p>
    <w:p w:rsidR="00D96F6A" w:rsidRDefault="00D96F6A" w:rsidP="00A3546C">
      <w:pPr>
        <w:ind w:firstLine="709"/>
        <w:jc w:val="both"/>
        <w:rPr>
          <w:sz w:val="28"/>
          <w:szCs w:val="28"/>
        </w:rPr>
      </w:pPr>
    </w:p>
    <w:p w:rsidR="00D96F6A" w:rsidRDefault="003059E9" w:rsidP="00D96F6A">
      <w:pPr>
        <w:ind w:firstLine="567"/>
        <w:jc w:val="both"/>
        <w:rPr>
          <w:b/>
          <w:sz w:val="28"/>
          <w:szCs w:val="28"/>
        </w:rPr>
      </w:pPr>
      <w:r>
        <w:rPr>
          <w:b/>
          <w:color w:val="000000"/>
          <w:sz w:val="28"/>
          <w:szCs w:val="28"/>
          <w:lang w:val="en-US" w:eastAsia="en-US"/>
        </w:rPr>
        <w:t>I</w:t>
      </w:r>
      <w:r w:rsidR="00D96F6A" w:rsidRPr="004F7D2E">
        <w:rPr>
          <w:b/>
          <w:color w:val="000000"/>
          <w:sz w:val="28"/>
          <w:szCs w:val="28"/>
          <w:lang w:val="en-US" w:eastAsia="en-US"/>
        </w:rPr>
        <w:t>V</w:t>
      </w:r>
      <w:r w:rsidR="00D96F6A" w:rsidRPr="004F7D2E">
        <w:rPr>
          <w:b/>
          <w:color w:val="000000"/>
          <w:sz w:val="28"/>
          <w:szCs w:val="28"/>
          <w:lang w:eastAsia="en-US"/>
        </w:rPr>
        <w:t>.</w:t>
      </w:r>
      <w:r w:rsidR="00D96F6A" w:rsidRPr="004F7D2E">
        <w:rPr>
          <w:b/>
          <w:sz w:val="28"/>
          <w:szCs w:val="28"/>
        </w:rPr>
        <w:t>Заключение договора о предоставлении права на размещение НТО</w:t>
      </w:r>
    </w:p>
    <w:p w:rsidR="004F7D2E" w:rsidRPr="004F7D2E" w:rsidRDefault="004F7D2E" w:rsidP="00D96F6A">
      <w:pPr>
        <w:ind w:firstLine="567"/>
        <w:jc w:val="both"/>
        <w:rPr>
          <w:sz w:val="28"/>
          <w:szCs w:val="28"/>
        </w:rPr>
      </w:pPr>
    </w:p>
    <w:p w:rsidR="00D96F6A" w:rsidRPr="004F7D2E" w:rsidRDefault="003059E9" w:rsidP="00D96F6A">
      <w:pPr>
        <w:ind w:firstLine="567"/>
        <w:jc w:val="both"/>
        <w:rPr>
          <w:sz w:val="28"/>
          <w:szCs w:val="28"/>
        </w:rPr>
      </w:pPr>
      <w:r>
        <w:rPr>
          <w:sz w:val="28"/>
          <w:szCs w:val="28"/>
        </w:rPr>
        <w:t>4</w:t>
      </w:r>
      <w:r w:rsidR="00D96F6A" w:rsidRPr="004F7D2E">
        <w:rPr>
          <w:sz w:val="28"/>
          <w:szCs w:val="28"/>
        </w:rPr>
        <w:t>.1. Заключение договора о предоставлении права на размещении НТО</w:t>
      </w:r>
    </w:p>
    <w:p w:rsidR="00D96F6A" w:rsidRPr="004F7D2E" w:rsidRDefault="003059E9" w:rsidP="00D96F6A">
      <w:pPr>
        <w:ind w:firstLine="567"/>
        <w:jc w:val="both"/>
        <w:rPr>
          <w:sz w:val="28"/>
          <w:szCs w:val="28"/>
        </w:rPr>
      </w:pPr>
      <w:r>
        <w:rPr>
          <w:sz w:val="28"/>
          <w:szCs w:val="28"/>
        </w:rPr>
        <w:t>4</w:t>
      </w:r>
      <w:r w:rsidR="00D96F6A" w:rsidRPr="004F7D2E">
        <w:rPr>
          <w:sz w:val="28"/>
          <w:szCs w:val="28"/>
        </w:rPr>
        <w:t>.1.1. По результатам Конкурса заключается договор о предоставлении права на размещение НТО (далее – Договор).</w:t>
      </w:r>
    </w:p>
    <w:p w:rsidR="00D96F6A" w:rsidRPr="004F7D2E" w:rsidRDefault="003059E9" w:rsidP="00D96F6A">
      <w:pPr>
        <w:ind w:firstLine="567"/>
        <w:jc w:val="both"/>
        <w:rPr>
          <w:sz w:val="28"/>
          <w:szCs w:val="28"/>
        </w:rPr>
      </w:pPr>
      <w:bookmarkStart w:id="8" w:name="P305"/>
      <w:bookmarkEnd w:id="8"/>
      <w:r>
        <w:rPr>
          <w:sz w:val="28"/>
          <w:szCs w:val="28"/>
        </w:rPr>
        <w:t>4</w:t>
      </w:r>
      <w:r w:rsidR="00D96F6A" w:rsidRPr="004F7D2E">
        <w:rPr>
          <w:sz w:val="28"/>
          <w:szCs w:val="28"/>
        </w:rPr>
        <w:t xml:space="preserve">.1.2. Договор по форме, утвержденной приложением № 3 к настоящему Положению, подлежит заключению в день подписания протокола о результатах Конкурса. </w:t>
      </w:r>
    </w:p>
    <w:p w:rsidR="00D96F6A" w:rsidRPr="004F7D2E" w:rsidRDefault="00D96F6A" w:rsidP="00D96F6A">
      <w:pPr>
        <w:ind w:firstLine="567"/>
        <w:jc w:val="both"/>
        <w:rPr>
          <w:sz w:val="28"/>
          <w:szCs w:val="28"/>
        </w:rPr>
      </w:pPr>
      <w:r w:rsidRPr="004F7D2E">
        <w:rPr>
          <w:sz w:val="28"/>
          <w:szCs w:val="28"/>
        </w:rPr>
        <w:t>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признается уклонившимся от заключения Договора.</w:t>
      </w:r>
    </w:p>
    <w:p w:rsidR="00D96F6A" w:rsidRPr="004F7D2E" w:rsidRDefault="003059E9" w:rsidP="00D96F6A">
      <w:pPr>
        <w:ind w:firstLine="567"/>
        <w:jc w:val="both"/>
        <w:rPr>
          <w:sz w:val="28"/>
          <w:szCs w:val="28"/>
        </w:rPr>
      </w:pPr>
      <w:r>
        <w:rPr>
          <w:sz w:val="28"/>
          <w:szCs w:val="28"/>
        </w:rPr>
        <w:t>4</w:t>
      </w:r>
      <w:r w:rsidR="00D96F6A" w:rsidRPr="004F7D2E">
        <w:rPr>
          <w:sz w:val="28"/>
          <w:szCs w:val="28"/>
        </w:rPr>
        <w:t>.1.4. Срок действия Договора определяется условиями Конкурса с указанием периода, на который предоставляется право на размещение НТО.</w:t>
      </w:r>
    </w:p>
    <w:p w:rsidR="00D96F6A" w:rsidRPr="004F7D2E" w:rsidRDefault="003059E9" w:rsidP="00D96F6A">
      <w:pPr>
        <w:ind w:firstLine="567"/>
        <w:jc w:val="both"/>
        <w:rPr>
          <w:sz w:val="28"/>
          <w:szCs w:val="28"/>
        </w:rPr>
      </w:pPr>
      <w:r>
        <w:rPr>
          <w:sz w:val="28"/>
          <w:szCs w:val="28"/>
        </w:rPr>
        <w:t>4</w:t>
      </w:r>
      <w:r w:rsidR="00D96F6A" w:rsidRPr="004F7D2E">
        <w:rPr>
          <w:sz w:val="28"/>
          <w:szCs w:val="28"/>
        </w:rPr>
        <w:t>.1.5. Отстранение участника Конкурса от участия в Конкурсе или отказ от заключения Договора с победителем Конкурса осуществляется в любой момент до заключения Договора, если участник Конкурса или Конкурсная комиссия обнаружат, что участник Конкурса не соответствует установленным требованиям или предоставил недостоверную информацию в отношении своего соответствия указанным требованиям.</w:t>
      </w:r>
    </w:p>
    <w:p w:rsidR="00D96F6A" w:rsidRPr="004F7D2E" w:rsidRDefault="003059E9" w:rsidP="00D96F6A">
      <w:pPr>
        <w:ind w:firstLine="567"/>
        <w:jc w:val="both"/>
        <w:rPr>
          <w:sz w:val="28"/>
          <w:szCs w:val="28"/>
        </w:rPr>
      </w:pPr>
      <w:r>
        <w:rPr>
          <w:sz w:val="28"/>
          <w:szCs w:val="28"/>
        </w:rPr>
        <w:t>4</w:t>
      </w:r>
      <w:r w:rsidR="00D96F6A" w:rsidRPr="004F7D2E">
        <w:rPr>
          <w:sz w:val="28"/>
          <w:szCs w:val="28"/>
        </w:rPr>
        <w:t xml:space="preserve">.2. Администрация </w:t>
      </w:r>
      <w:r w:rsidR="004F7D2E">
        <w:rPr>
          <w:sz w:val="28"/>
          <w:szCs w:val="28"/>
        </w:rPr>
        <w:t>Кавказ</w:t>
      </w:r>
      <w:r w:rsidR="00D96F6A" w:rsidRPr="004F7D2E">
        <w:rPr>
          <w:sz w:val="28"/>
          <w:szCs w:val="28"/>
        </w:rPr>
        <w:t xml:space="preserve">ского сельского поселения Кавказского района осуществляет обследование НТО на предмет выполнения индивидуальными предпринимателями, юридическими лицами требований Договора, по результатам которого составляет акт по форме, установленной приложением </w:t>
      </w:r>
      <w:r w:rsidR="004F7D2E">
        <w:rPr>
          <w:sz w:val="28"/>
          <w:szCs w:val="28"/>
        </w:rPr>
        <w:t xml:space="preserve">                        </w:t>
      </w:r>
      <w:r w:rsidR="00D96F6A" w:rsidRPr="004F7D2E">
        <w:rPr>
          <w:sz w:val="28"/>
          <w:szCs w:val="28"/>
        </w:rPr>
        <w:t>№ 4 к настоящему Положению.</w:t>
      </w:r>
    </w:p>
    <w:p w:rsidR="00D96F6A" w:rsidRPr="004F7D2E" w:rsidRDefault="003059E9" w:rsidP="00D96F6A">
      <w:pPr>
        <w:ind w:firstLine="567"/>
        <w:jc w:val="both"/>
        <w:rPr>
          <w:sz w:val="28"/>
          <w:szCs w:val="28"/>
        </w:rPr>
      </w:pPr>
      <w:r>
        <w:rPr>
          <w:sz w:val="28"/>
          <w:szCs w:val="28"/>
        </w:rPr>
        <w:t>4</w:t>
      </w:r>
      <w:r w:rsidR="00D96F6A" w:rsidRPr="004F7D2E">
        <w:rPr>
          <w:sz w:val="28"/>
          <w:szCs w:val="28"/>
        </w:rPr>
        <w:t>.3. При выявлении неисполненной обязанности по уплате налогов, сборов, страховых взносов, пеней и налоговых санкций победитель Конкурса обязан представить в Администрацию платежные поручения, подтверждающие погашение задолженности в течение 60 календарных дней со дня проведения Конкурса.</w:t>
      </w:r>
      <w:bookmarkStart w:id="9" w:name="P338"/>
      <w:bookmarkEnd w:id="9"/>
    </w:p>
    <w:p w:rsidR="00D96F6A" w:rsidRPr="002C6704" w:rsidRDefault="00D96F6A" w:rsidP="00D96F6A">
      <w:pPr>
        <w:ind w:firstLine="567"/>
        <w:jc w:val="both"/>
        <w:rPr>
          <w:rFonts w:ascii="Arial" w:hAnsi="Arial" w:cs="Arial"/>
        </w:rPr>
      </w:pPr>
    </w:p>
    <w:p w:rsidR="00D96F6A" w:rsidRDefault="00D96F6A" w:rsidP="00A3546C">
      <w:pPr>
        <w:ind w:firstLine="709"/>
        <w:jc w:val="both"/>
        <w:rPr>
          <w:sz w:val="28"/>
          <w:szCs w:val="28"/>
        </w:rPr>
      </w:pPr>
    </w:p>
    <w:p w:rsidR="003C2D50" w:rsidRDefault="003C2D50" w:rsidP="003C2D50">
      <w:pPr>
        <w:shd w:val="clear" w:color="auto" w:fill="FFFFFF"/>
        <w:tabs>
          <w:tab w:val="left" w:pos="4022"/>
        </w:tabs>
        <w:rPr>
          <w:sz w:val="28"/>
          <w:szCs w:val="28"/>
        </w:rPr>
      </w:pPr>
      <w:r>
        <w:rPr>
          <w:sz w:val="28"/>
          <w:szCs w:val="28"/>
        </w:rPr>
        <w:t xml:space="preserve">Глава </w:t>
      </w:r>
      <w:r w:rsidR="001C0A12">
        <w:rPr>
          <w:sz w:val="28"/>
          <w:szCs w:val="28"/>
        </w:rPr>
        <w:t>Кавказского</w:t>
      </w:r>
      <w:r w:rsidR="00AE5D4F">
        <w:rPr>
          <w:sz w:val="28"/>
          <w:szCs w:val="28"/>
        </w:rPr>
        <w:t xml:space="preserve"> </w:t>
      </w:r>
      <w:r>
        <w:rPr>
          <w:sz w:val="28"/>
          <w:szCs w:val="28"/>
        </w:rPr>
        <w:t>сельского поселения</w:t>
      </w:r>
    </w:p>
    <w:p w:rsidR="00370AAA" w:rsidRDefault="003C2D50" w:rsidP="001C0A12">
      <w:pPr>
        <w:shd w:val="clear" w:color="auto" w:fill="FFFFFF"/>
        <w:tabs>
          <w:tab w:val="left" w:pos="4022"/>
        </w:tabs>
        <w:rPr>
          <w:sz w:val="28"/>
          <w:szCs w:val="28"/>
        </w:rPr>
      </w:pPr>
      <w:r>
        <w:rPr>
          <w:sz w:val="28"/>
          <w:szCs w:val="28"/>
        </w:rPr>
        <w:t>Кавказского района</w:t>
      </w:r>
      <w:r>
        <w:rPr>
          <w:sz w:val="28"/>
          <w:szCs w:val="28"/>
        </w:rPr>
        <w:tab/>
      </w:r>
      <w:r w:rsidR="0098038D">
        <w:rPr>
          <w:sz w:val="28"/>
          <w:szCs w:val="28"/>
        </w:rPr>
        <w:t xml:space="preserve">                  </w:t>
      </w:r>
      <w:r w:rsidR="001C0A12">
        <w:rPr>
          <w:sz w:val="28"/>
          <w:szCs w:val="28"/>
        </w:rPr>
        <w:t xml:space="preserve">                 </w:t>
      </w:r>
      <w:r w:rsidR="0098038D">
        <w:rPr>
          <w:sz w:val="28"/>
          <w:szCs w:val="28"/>
        </w:rPr>
        <w:t xml:space="preserve"> </w:t>
      </w:r>
      <w:r w:rsidR="00AE5D4F">
        <w:rPr>
          <w:sz w:val="28"/>
          <w:szCs w:val="28"/>
        </w:rPr>
        <w:t xml:space="preserve">            </w:t>
      </w:r>
      <w:r w:rsidR="001C0A12">
        <w:rPr>
          <w:sz w:val="28"/>
          <w:szCs w:val="28"/>
        </w:rPr>
        <w:t>И.В.</w:t>
      </w:r>
      <w:r w:rsidR="00AE5D4F">
        <w:rPr>
          <w:sz w:val="28"/>
          <w:szCs w:val="28"/>
        </w:rPr>
        <w:t xml:space="preserve"> </w:t>
      </w:r>
      <w:r w:rsidR="001C0A12">
        <w:rPr>
          <w:sz w:val="28"/>
          <w:szCs w:val="28"/>
        </w:rPr>
        <w:t>Бережинская</w:t>
      </w:r>
    </w:p>
    <w:p w:rsidR="00FB1F14" w:rsidRDefault="00FB1F14" w:rsidP="00614BB7">
      <w:pPr>
        <w:jc w:val="both"/>
        <w:rPr>
          <w:sz w:val="28"/>
          <w:szCs w:val="28"/>
        </w:rPr>
      </w:pPr>
    </w:p>
    <w:p w:rsidR="00FB1F14" w:rsidRDefault="00FB1F14" w:rsidP="00614BB7">
      <w:pPr>
        <w:jc w:val="both"/>
        <w:rPr>
          <w:sz w:val="28"/>
          <w:szCs w:val="28"/>
        </w:rPr>
      </w:pPr>
    </w:p>
    <w:p w:rsidR="00FB1F14" w:rsidRDefault="00FB1F14" w:rsidP="00614BB7">
      <w:pPr>
        <w:jc w:val="both"/>
        <w:rPr>
          <w:sz w:val="28"/>
          <w:szCs w:val="28"/>
        </w:rPr>
      </w:pPr>
    </w:p>
    <w:p w:rsidR="00FB1F14" w:rsidRDefault="00FB1F14" w:rsidP="00614BB7">
      <w:pPr>
        <w:jc w:val="both"/>
        <w:rPr>
          <w:sz w:val="28"/>
          <w:szCs w:val="28"/>
        </w:rPr>
      </w:pPr>
    </w:p>
    <w:p w:rsidR="00FB1F14" w:rsidRDefault="00FB1F14" w:rsidP="00614BB7">
      <w:pPr>
        <w:jc w:val="both"/>
        <w:rPr>
          <w:sz w:val="28"/>
          <w:szCs w:val="28"/>
        </w:rPr>
      </w:pPr>
    </w:p>
    <w:p w:rsidR="00FB1F14" w:rsidRDefault="00FB1F14" w:rsidP="00614BB7">
      <w:pPr>
        <w:jc w:val="both"/>
        <w:rPr>
          <w:sz w:val="28"/>
          <w:szCs w:val="28"/>
        </w:rPr>
      </w:pPr>
    </w:p>
    <w:p w:rsidR="00FB1F14" w:rsidRDefault="00FB1F14" w:rsidP="00614BB7">
      <w:pPr>
        <w:jc w:val="both"/>
        <w:rPr>
          <w:sz w:val="28"/>
          <w:szCs w:val="28"/>
        </w:rPr>
      </w:pPr>
    </w:p>
    <w:p w:rsidR="00FB1F14" w:rsidRDefault="00FB1F14" w:rsidP="00614BB7">
      <w:pPr>
        <w:jc w:val="both"/>
        <w:rPr>
          <w:sz w:val="28"/>
          <w:szCs w:val="28"/>
        </w:rPr>
      </w:pPr>
    </w:p>
    <w:p w:rsidR="003D1F9C" w:rsidRPr="003D1F9C" w:rsidRDefault="004F7D2E" w:rsidP="004F7D2E">
      <w:pPr>
        <w:autoSpaceDE w:val="0"/>
        <w:ind w:left="4395"/>
        <w:rPr>
          <w:sz w:val="28"/>
          <w:szCs w:val="28"/>
          <w:lang w:eastAsia="zh-CN"/>
        </w:rPr>
      </w:pPr>
      <w:r>
        <w:rPr>
          <w:caps/>
          <w:sz w:val="28"/>
          <w:szCs w:val="28"/>
          <w:lang w:eastAsia="zh-CN"/>
        </w:rPr>
        <w:lastRenderedPageBreak/>
        <w:t xml:space="preserve">                </w:t>
      </w:r>
      <w:r w:rsidR="003D1F9C" w:rsidRPr="003D1F9C">
        <w:rPr>
          <w:caps/>
          <w:sz w:val="28"/>
          <w:szCs w:val="28"/>
          <w:lang w:eastAsia="zh-CN"/>
        </w:rPr>
        <w:t>Приложение</w:t>
      </w:r>
      <w:r w:rsidR="003D1F9C" w:rsidRPr="003D1F9C">
        <w:rPr>
          <w:sz w:val="28"/>
          <w:szCs w:val="28"/>
          <w:lang w:eastAsia="zh-CN"/>
        </w:rPr>
        <w:t xml:space="preserve"> №</w:t>
      </w:r>
      <w:r w:rsidR="00572C4E">
        <w:rPr>
          <w:sz w:val="28"/>
          <w:szCs w:val="28"/>
          <w:lang w:eastAsia="zh-CN"/>
        </w:rPr>
        <w:t>1</w:t>
      </w:r>
    </w:p>
    <w:p w:rsidR="00572C4E" w:rsidRPr="004F7D2E" w:rsidRDefault="00572C4E" w:rsidP="004F7D2E">
      <w:pPr>
        <w:ind w:firstLine="5529"/>
        <w:jc w:val="both"/>
        <w:rPr>
          <w:sz w:val="28"/>
          <w:szCs w:val="28"/>
        </w:rPr>
      </w:pPr>
      <w:r w:rsidRPr="004F7D2E">
        <w:rPr>
          <w:sz w:val="28"/>
          <w:szCs w:val="28"/>
        </w:rPr>
        <w:t>к Положению о размещении</w:t>
      </w:r>
    </w:p>
    <w:p w:rsidR="00572C4E" w:rsidRPr="004F7D2E" w:rsidRDefault="00572C4E" w:rsidP="004F7D2E">
      <w:pPr>
        <w:ind w:firstLine="5529"/>
        <w:jc w:val="both"/>
        <w:rPr>
          <w:sz w:val="28"/>
          <w:szCs w:val="28"/>
        </w:rPr>
      </w:pPr>
      <w:r w:rsidRPr="004F7D2E">
        <w:rPr>
          <w:sz w:val="28"/>
          <w:szCs w:val="28"/>
        </w:rPr>
        <w:t>нестационарных торговых</w:t>
      </w:r>
    </w:p>
    <w:p w:rsidR="00572C4E" w:rsidRPr="004F7D2E" w:rsidRDefault="00572C4E" w:rsidP="004F7D2E">
      <w:pPr>
        <w:ind w:firstLine="5529"/>
        <w:jc w:val="both"/>
        <w:rPr>
          <w:sz w:val="28"/>
          <w:szCs w:val="28"/>
        </w:rPr>
      </w:pPr>
      <w:r w:rsidRPr="004F7D2E">
        <w:rPr>
          <w:sz w:val="28"/>
          <w:szCs w:val="28"/>
        </w:rPr>
        <w:t>объектов на территории</w:t>
      </w:r>
    </w:p>
    <w:p w:rsidR="00572C4E" w:rsidRPr="004F7D2E" w:rsidRDefault="00572C4E" w:rsidP="004F7D2E">
      <w:pPr>
        <w:ind w:firstLine="5529"/>
        <w:jc w:val="both"/>
        <w:rPr>
          <w:sz w:val="28"/>
          <w:szCs w:val="28"/>
        </w:rPr>
      </w:pPr>
      <w:r w:rsidRPr="004F7D2E">
        <w:rPr>
          <w:sz w:val="28"/>
          <w:szCs w:val="28"/>
        </w:rPr>
        <w:t>Кавказского сельского поселения</w:t>
      </w:r>
    </w:p>
    <w:p w:rsidR="00572C4E" w:rsidRPr="004F7D2E" w:rsidRDefault="00572C4E" w:rsidP="004F7D2E">
      <w:pPr>
        <w:ind w:firstLine="5529"/>
        <w:jc w:val="both"/>
        <w:rPr>
          <w:sz w:val="28"/>
          <w:szCs w:val="28"/>
        </w:rPr>
      </w:pPr>
      <w:r w:rsidRPr="004F7D2E">
        <w:rPr>
          <w:sz w:val="28"/>
          <w:szCs w:val="28"/>
        </w:rPr>
        <w:t>Кавказского района</w:t>
      </w:r>
    </w:p>
    <w:p w:rsidR="003D1F9C" w:rsidRPr="003D1F9C" w:rsidRDefault="003D1F9C" w:rsidP="002B4F5B">
      <w:pPr>
        <w:ind w:firstLine="851"/>
        <w:jc w:val="center"/>
        <w:rPr>
          <w:rFonts w:eastAsia="Calibri"/>
          <w:sz w:val="28"/>
          <w:szCs w:val="28"/>
          <w:lang w:eastAsia="zh-CN"/>
        </w:rPr>
      </w:pPr>
    </w:p>
    <w:p w:rsidR="003D1F9C" w:rsidRDefault="003D1F9C" w:rsidP="003D1F9C">
      <w:pPr>
        <w:tabs>
          <w:tab w:val="left" w:pos="8620"/>
        </w:tabs>
        <w:jc w:val="both"/>
        <w:rPr>
          <w:rFonts w:eastAsia="Calibri"/>
          <w:sz w:val="28"/>
          <w:szCs w:val="28"/>
          <w:lang w:eastAsia="zh-CN"/>
        </w:rPr>
      </w:pPr>
    </w:p>
    <w:p w:rsidR="00AE5D4F" w:rsidRPr="003D1F9C" w:rsidRDefault="00AE5D4F" w:rsidP="00AE5D4F">
      <w:pPr>
        <w:jc w:val="center"/>
        <w:rPr>
          <w:rFonts w:eastAsia="Calibri"/>
          <w:b/>
          <w:sz w:val="28"/>
          <w:szCs w:val="28"/>
          <w:lang w:eastAsia="zh-CN"/>
        </w:rPr>
      </w:pPr>
      <w:r>
        <w:rPr>
          <w:rFonts w:eastAsia="Calibri"/>
          <w:b/>
          <w:sz w:val="28"/>
          <w:szCs w:val="28"/>
          <w:lang w:eastAsia="zh-CN"/>
        </w:rPr>
        <w:t xml:space="preserve">ФОРМА </w:t>
      </w:r>
      <w:r w:rsidRPr="003D1F9C">
        <w:rPr>
          <w:rFonts w:eastAsia="Calibri"/>
          <w:b/>
          <w:sz w:val="28"/>
          <w:szCs w:val="28"/>
          <w:lang w:eastAsia="zh-CN"/>
        </w:rPr>
        <w:t>ЗАЯВЛЕНИ</w:t>
      </w:r>
      <w:r>
        <w:rPr>
          <w:rFonts w:eastAsia="Calibri"/>
          <w:b/>
          <w:sz w:val="28"/>
          <w:szCs w:val="28"/>
          <w:lang w:eastAsia="zh-CN"/>
        </w:rPr>
        <w:t>Я</w:t>
      </w:r>
    </w:p>
    <w:p w:rsidR="00AE5D4F" w:rsidRPr="00AE5D4F" w:rsidRDefault="00AE5D4F" w:rsidP="00AE5D4F">
      <w:pPr>
        <w:jc w:val="center"/>
        <w:rPr>
          <w:rFonts w:eastAsia="Calibri"/>
          <w:b/>
          <w:sz w:val="28"/>
          <w:szCs w:val="28"/>
          <w:lang w:eastAsia="zh-CN"/>
        </w:rPr>
      </w:pPr>
      <w:r w:rsidRPr="00AE5D4F">
        <w:rPr>
          <w:rFonts w:eastAsia="Calibri"/>
          <w:b/>
          <w:sz w:val="28"/>
          <w:szCs w:val="28"/>
          <w:lang w:eastAsia="zh-CN"/>
        </w:rPr>
        <w:t xml:space="preserve">о предоставлении права размещения нестационарных торговых объектов </w:t>
      </w:r>
    </w:p>
    <w:p w:rsidR="00AE5D4F" w:rsidRPr="003D1F9C" w:rsidRDefault="00AE5D4F" w:rsidP="003D1F9C">
      <w:pPr>
        <w:tabs>
          <w:tab w:val="left" w:pos="8620"/>
        </w:tabs>
        <w:jc w:val="both"/>
        <w:rPr>
          <w:rFonts w:eastAsia="Calibri"/>
          <w:sz w:val="28"/>
          <w:szCs w:val="28"/>
          <w:lang w:eastAsia="zh-CN"/>
        </w:rPr>
      </w:pPr>
    </w:p>
    <w:p w:rsidR="003D1F9C" w:rsidRPr="003D1F9C" w:rsidRDefault="003D1F9C" w:rsidP="003D1F9C">
      <w:pPr>
        <w:ind w:left="4956"/>
        <w:jc w:val="both"/>
        <w:rPr>
          <w:rFonts w:eastAsia="Calibri"/>
          <w:sz w:val="28"/>
          <w:szCs w:val="28"/>
          <w:lang w:eastAsia="zh-CN"/>
        </w:rPr>
      </w:pPr>
    </w:p>
    <w:p w:rsidR="003D1F9C" w:rsidRPr="003D1F9C" w:rsidRDefault="00515BD1" w:rsidP="003D1F9C">
      <w:pPr>
        <w:ind w:firstLine="851"/>
        <w:jc w:val="both"/>
        <w:rPr>
          <w:rFonts w:eastAsia="Calibri"/>
          <w:sz w:val="28"/>
          <w:szCs w:val="28"/>
          <w:lang w:eastAsia="zh-CN"/>
        </w:rPr>
      </w:pPr>
      <w:r>
        <w:rPr>
          <w:rFonts w:eastAsia="Calibri"/>
          <w:sz w:val="28"/>
          <w:szCs w:val="28"/>
          <w:lang w:eastAsia="zh-CN"/>
        </w:rPr>
        <w:t xml:space="preserve">                                                    </w:t>
      </w:r>
      <w:r w:rsidR="003D1F9C" w:rsidRPr="003D1F9C">
        <w:rPr>
          <w:rFonts w:eastAsia="Calibri"/>
          <w:sz w:val="28"/>
          <w:szCs w:val="28"/>
          <w:lang w:eastAsia="zh-CN"/>
        </w:rPr>
        <w:t>Главе</w:t>
      </w:r>
      <w:r>
        <w:rPr>
          <w:rFonts w:eastAsia="Calibri"/>
          <w:sz w:val="28"/>
          <w:szCs w:val="28"/>
          <w:lang w:eastAsia="zh-CN"/>
        </w:rPr>
        <w:t xml:space="preserve"> Кавказского </w:t>
      </w:r>
      <w:r w:rsidR="003D1F9C" w:rsidRPr="003D1F9C">
        <w:rPr>
          <w:rFonts w:eastAsia="Calibri"/>
          <w:sz w:val="28"/>
          <w:szCs w:val="28"/>
          <w:lang w:eastAsia="zh-CN"/>
        </w:rPr>
        <w:t>сельского поселения</w:t>
      </w:r>
    </w:p>
    <w:p w:rsidR="003D1F9C" w:rsidRPr="003D1F9C" w:rsidRDefault="00515BD1" w:rsidP="003D1F9C">
      <w:pPr>
        <w:ind w:firstLine="851"/>
        <w:jc w:val="both"/>
        <w:rPr>
          <w:rFonts w:ascii="Calibri" w:eastAsia="Calibri" w:hAnsi="Calibri"/>
          <w:sz w:val="22"/>
          <w:szCs w:val="22"/>
          <w:lang w:eastAsia="zh-CN"/>
        </w:rPr>
      </w:pPr>
      <w:r>
        <w:rPr>
          <w:rFonts w:eastAsia="Calibri"/>
          <w:sz w:val="28"/>
          <w:szCs w:val="28"/>
          <w:lang w:eastAsia="zh-CN"/>
        </w:rPr>
        <w:t xml:space="preserve">                                                    </w:t>
      </w:r>
      <w:r w:rsidR="003D1F9C">
        <w:rPr>
          <w:rFonts w:eastAsia="Calibri"/>
          <w:sz w:val="28"/>
          <w:szCs w:val="28"/>
          <w:lang w:eastAsia="zh-CN"/>
        </w:rPr>
        <w:t>Кавказского</w:t>
      </w:r>
      <w:r w:rsidR="003D1F9C" w:rsidRPr="003D1F9C">
        <w:rPr>
          <w:rFonts w:eastAsia="Calibri"/>
          <w:sz w:val="28"/>
          <w:szCs w:val="28"/>
          <w:lang w:eastAsia="zh-CN"/>
        </w:rPr>
        <w:t xml:space="preserve"> района</w:t>
      </w:r>
    </w:p>
    <w:p w:rsidR="003D1F9C" w:rsidRPr="003D1F9C" w:rsidRDefault="00515BD1" w:rsidP="003D1F9C">
      <w:pPr>
        <w:ind w:firstLine="851"/>
        <w:jc w:val="both"/>
        <w:rPr>
          <w:rFonts w:eastAsia="Calibri"/>
          <w:sz w:val="28"/>
          <w:szCs w:val="28"/>
          <w:lang w:eastAsia="zh-CN"/>
        </w:rPr>
      </w:pPr>
      <w:r>
        <w:rPr>
          <w:rFonts w:eastAsia="Calibri"/>
          <w:sz w:val="28"/>
          <w:szCs w:val="28"/>
          <w:lang w:eastAsia="zh-CN"/>
        </w:rPr>
        <w:t xml:space="preserve">                                                     </w:t>
      </w:r>
      <w:r w:rsidR="003D1F9C" w:rsidRPr="003D1F9C">
        <w:rPr>
          <w:rFonts w:eastAsia="Calibri"/>
          <w:sz w:val="28"/>
          <w:szCs w:val="28"/>
          <w:lang w:eastAsia="zh-CN"/>
        </w:rPr>
        <w:t>_______________________</w:t>
      </w:r>
    </w:p>
    <w:p w:rsidR="003D1F9C" w:rsidRPr="003D1F9C" w:rsidRDefault="003D1F9C" w:rsidP="003D1F9C">
      <w:pPr>
        <w:ind w:left="4956" w:firstLine="6"/>
        <w:jc w:val="both"/>
        <w:rPr>
          <w:rFonts w:eastAsia="Calibri"/>
          <w:sz w:val="20"/>
          <w:szCs w:val="20"/>
          <w:lang w:eastAsia="zh-CN"/>
        </w:rPr>
      </w:pPr>
      <w:r w:rsidRPr="003D1F9C">
        <w:rPr>
          <w:rFonts w:eastAsia="Calibri"/>
          <w:sz w:val="20"/>
          <w:szCs w:val="20"/>
          <w:lang w:eastAsia="zh-CN"/>
        </w:rPr>
        <w:t>Ф.И.О.</w:t>
      </w:r>
    </w:p>
    <w:p w:rsidR="003D1F9C" w:rsidRPr="003D1F9C" w:rsidRDefault="003D1F9C" w:rsidP="003D1F9C">
      <w:pPr>
        <w:jc w:val="both"/>
        <w:rPr>
          <w:rFonts w:eastAsia="Calibri"/>
          <w:sz w:val="28"/>
          <w:szCs w:val="28"/>
          <w:lang w:eastAsia="zh-CN"/>
        </w:rPr>
      </w:pPr>
    </w:p>
    <w:p w:rsidR="00572C4E" w:rsidRPr="00AE5D4F" w:rsidRDefault="00572C4E" w:rsidP="00572C4E">
      <w:pPr>
        <w:jc w:val="center"/>
        <w:rPr>
          <w:rFonts w:eastAsia="Calibri"/>
          <w:sz w:val="28"/>
          <w:szCs w:val="28"/>
          <w:lang w:eastAsia="zh-CN"/>
        </w:rPr>
      </w:pPr>
      <w:r w:rsidRPr="00AE5D4F">
        <w:rPr>
          <w:rFonts w:eastAsia="Calibri"/>
          <w:sz w:val="28"/>
          <w:szCs w:val="28"/>
          <w:lang w:eastAsia="zh-CN"/>
        </w:rPr>
        <w:t>ЗАЯВЛЕНИЕ</w:t>
      </w:r>
    </w:p>
    <w:p w:rsidR="00572C4E" w:rsidRPr="003D1F9C" w:rsidRDefault="00572C4E" w:rsidP="00572C4E">
      <w:pPr>
        <w:jc w:val="center"/>
        <w:rPr>
          <w:rFonts w:eastAsia="Calibri"/>
          <w:sz w:val="28"/>
          <w:szCs w:val="28"/>
          <w:lang w:eastAsia="zh-CN"/>
        </w:rPr>
      </w:pPr>
      <w:r w:rsidRPr="003D1F9C">
        <w:rPr>
          <w:rFonts w:eastAsia="Calibri"/>
          <w:sz w:val="28"/>
          <w:szCs w:val="28"/>
          <w:lang w:eastAsia="zh-CN"/>
        </w:rPr>
        <w:t xml:space="preserve">о предоставлении права размещения нестационарных торговых объектов </w:t>
      </w:r>
    </w:p>
    <w:p w:rsidR="003D1F9C" w:rsidRPr="003D1F9C" w:rsidRDefault="003D1F9C" w:rsidP="003D1F9C">
      <w:pPr>
        <w:ind w:firstLine="851"/>
        <w:jc w:val="center"/>
        <w:rPr>
          <w:rFonts w:eastAsia="Calibri"/>
          <w:sz w:val="28"/>
          <w:szCs w:val="28"/>
          <w:lang w:eastAsia="zh-CN"/>
        </w:rPr>
      </w:pPr>
    </w:p>
    <w:p w:rsidR="003D1F9C" w:rsidRPr="003D1F9C" w:rsidRDefault="003D1F9C" w:rsidP="003D1F9C">
      <w:pPr>
        <w:jc w:val="both"/>
        <w:rPr>
          <w:rFonts w:eastAsia="Calibri"/>
          <w:b/>
          <w:sz w:val="28"/>
          <w:szCs w:val="28"/>
          <w:lang w:eastAsia="zh-CN"/>
        </w:rPr>
      </w:pPr>
      <w:r w:rsidRPr="003D1F9C">
        <w:rPr>
          <w:rFonts w:eastAsia="Calibri"/>
          <w:sz w:val="28"/>
          <w:szCs w:val="28"/>
          <w:lang w:eastAsia="zh-CN"/>
        </w:rPr>
        <w:t xml:space="preserve">Заявитель </w:t>
      </w:r>
      <w:r w:rsidRPr="003D1F9C">
        <w:rPr>
          <w:rFonts w:eastAsia="Calibri"/>
          <w:b/>
          <w:sz w:val="28"/>
          <w:szCs w:val="28"/>
          <w:lang w:eastAsia="zh-CN"/>
        </w:rPr>
        <w:t>___________________________________________________________</w:t>
      </w:r>
    </w:p>
    <w:p w:rsidR="003D1F9C" w:rsidRPr="003D1F9C" w:rsidRDefault="003D1F9C" w:rsidP="003D1F9C">
      <w:pPr>
        <w:jc w:val="both"/>
        <w:rPr>
          <w:rFonts w:eastAsia="Calibri"/>
          <w:b/>
          <w:sz w:val="28"/>
          <w:szCs w:val="28"/>
          <w:lang w:eastAsia="zh-CN"/>
        </w:rPr>
      </w:pPr>
      <w:r w:rsidRPr="003D1F9C">
        <w:rPr>
          <w:rFonts w:eastAsia="Calibri"/>
          <w:sz w:val="28"/>
          <w:szCs w:val="28"/>
          <w:lang w:eastAsia="zh-CN"/>
        </w:rPr>
        <w:t xml:space="preserve">Юридический (домашний) адрес </w:t>
      </w:r>
      <w:r w:rsidRPr="003D1F9C">
        <w:rPr>
          <w:rFonts w:eastAsia="Calibri"/>
          <w:b/>
          <w:sz w:val="28"/>
          <w:szCs w:val="28"/>
          <w:lang w:eastAsia="zh-CN"/>
        </w:rPr>
        <w:t>________________________________________</w:t>
      </w:r>
    </w:p>
    <w:p w:rsidR="003D1F9C" w:rsidRPr="003D1F9C" w:rsidRDefault="003D1F9C" w:rsidP="003D1F9C">
      <w:pPr>
        <w:jc w:val="both"/>
        <w:rPr>
          <w:rFonts w:eastAsia="Calibri"/>
          <w:b/>
          <w:sz w:val="28"/>
          <w:szCs w:val="28"/>
          <w:lang w:eastAsia="zh-CN"/>
        </w:rPr>
      </w:pPr>
      <w:r w:rsidRPr="003D1F9C">
        <w:rPr>
          <w:rFonts w:eastAsia="Calibri"/>
          <w:sz w:val="28"/>
          <w:szCs w:val="28"/>
          <w:lang w:eastAsia="zh-CN"/>
        </w:rPr>
        <w:t xml:space="preserve">Ф.И.О. руководителя предприятия </w:t>
      </w:r>
      <w:r w:rsidRPr="003D1F9C">
        <w:rPr>
          <w:rFonts w:eastAsia="Calibri"/>
          <w:b/>
          <w:sz w:val="28"/>
          <w:szCs w:val="28"/>
          <w:lang w:eastAsia="zh-CN"/>
        </w:rPr>
        <w:t>______________________________________</w:t>
      </w:r>
    </w:p>
    <w:p w:rsidR="003D1F9C" w:rsidRPr="003D1F9C" w:rsidRDefault="003D1F9C" w:rsidP="003D1F9C">
      <w:pPr>
        <w:rPr>
          <w:rFonts w:eastAsia="Calibri"/>
          <w:b/>
          <w:sz w:val="28"/>
          <w:szCs w:val="28"/>
          <w:lang w:eastAsia="zh-CN"/>
        </w:rPr>
      </w:pPr>
      <w:r w:rsidRPr="003D1F9C">
        <w:rPr>
          <w:rFonts w:eastAsia="Calibri"/>
          <w:sz w:val="28"/>
          <w:szCs w:val="28"/>
          <w:lang w:eastAsia="zh-CN"/>
        </w:rPr>
        <w:t xml:space="preserve">ИНН заявителя </w:t>
      </w:r>
      <w:r w:rsidRPr="003D1F9C">
        <w:rPr>
          <w:rFonts w:eastAsia="Calibri"/>
          <w:b/>
          <w:sz w:val="28"/>
          <w:szCs w:val="28"/>
          <w:lang w:eastAsia="zh-CN"/>
        </w:rPr>
        <w:t>___________________</w:t>
      </w:r>
      <w:r w:rsidRPr="003D1F9C">
        <w:rPr>
          <w:rFonts w:eastAsia="Calibri"/>
          <w:sz w:val="28"/>
          <w:szCs w:val="28"/>
          <w:lang w:eastAsia="zh-CN"/>
        </w:rPr>
        <w:t>контактный телефон__________________ ОГРН</w:t>
      </w:r>
      <w:r w:rsidRPr="003D1F9C">
        <w:rPr>
          <w:rFonts w:eastAsia="Calibri"/>
          <w:b/>
          <w:sz w:val="28"/>
          <w:szCs w:val="28"/>
          <w:lang w:eastAsia="zh-CN"/>
        </w:rPr>
        <w:t>_______________________________________________________________</w:t>
      </w:r>
    </w:p>
    <w:p w:rsidR="003D1F9C" w:rsidRPr="003D1F9C" w:rsidRDefault="003D1F9C" w:rsidP="003D1F9C">
      <w:pPr>
        <w:ind w:firstLine="851"/>
        <w:jc w:val="center"/>
        <w:rPr>
          <w:rFonts w:eastAsia="Calibri"/>
          <w:sz w:val="16"/>
          <w:szCs w:val="16"/>
          <w:lang w:eastAsia="zh-CN"/>
        </w:rPr>
      </w:pPr>
      <w:r w:rsidRPr="003D1F9C">
        <w:rPr>
          <w:rFonts w:eastAsia="Calibri"/>
          <w:sz w:val="16"/>
          <w:szCs w:val="16"/>
          <w:lang w:eastAsia="zh-CN"/>
        </w:rPr>
        <w:t>(номер, дата, кем выдано)</w:t>
      </w:r>
    </w:p>
    <w:p w:rsidR="003D1F9C" w:rsidRPr="003D1F9C" w:rsidRDefault="003D1F9C" w:rsidP="003D1F9C">
      <w:pPr>
        <w:ind w:firstLine="851"/>
        <w:jc w:val="center"/>
        <w:rPr>
          <w:rFonts w:eastAsia="Calibri"/>
          <w:sz w:val="28"/>
          <w:szCs w:val="28"/>
          <w:lang w:eastAsia="zh-CN"/>
        </w:rPr>
      </w:pPr>
    </w:p>
    <w:p w:rsidR="003D1F9C" w:rsidRPr="003D1F9C" w:rsidRDefault="003D1F9C" w:rsidP="003D1F9C">
      <w:pPr>
        <w:ind w:firstLine="851"/>
        <w:jc w:val="both"/>
        <w:rPr>
          <w:rFonts w:eastAsia="Calibri"/>
          <w:sz w:val="28"/>
          <w:szCs w:val="28"/>
          <w:lang w:eastAsia="zh-CN"/>
        </w:rPr>
      </w:pPr>
      <w:r w:rsidRPr="003D1F9C">
        <w:rPr>
          <w:rFonts w:eastAsia="Calibri"/>
          <w:sz w:val="28"/>
          <w:szCs w:val="28"/>
          <w:lang w:eastAsia="zh-CN"/>
        </w:rPr>
        <w:t xml:space="preserve">Прошу Вас рассмотреть на заседании Конкурсной комиссии </w:t>
      </w:r>
      <w:r w:rsidR="00AE5D4F">
        <w:rPr>
          <w:rFonts w:eastAsia="Calibri"/>
          <w:sz w:val="28"/>
          <w:szCs w:val="28"/>
          <w:lang w:eastAsia="zh-CN"/>
        </w:rPr>
        <w:t>на</w:t>
      </w:r>
      <w:r w:rsidRPr="003D1F9C">
        <w:rPr>
          <w:rFonts w:eastAsia="Calibri"/>
          <w:sz w:val="28"/>
          <w:szCs w:val="28"/>
          <w:lang w:eastAsia="zh-CN"/>
        </w:rPr>
        <w:t xml:space="preserve"> размещени</w:t>
      </w:r>
      <w:r w:rsidR="00AE5D4F">
        <w:rPr>
          <w:rFonts w:eastAsia="Calibri"/>
          <w:sz w:val="28"/>
          <w:szCs w:val="28"/>
          <w:lang w:eastAsia="zh-CN"/>
        </w:rPr>
        <w:t>я</w:t>
      </w:r>
      <w:r w:rsidRPr="003D1F9C">
        <w:rPr>
          <w:rFonts w:eastAsia="Calibri"/>
          <w:sz w:val="28"/>
          <w:szCs w:val="28"/>
          <w:lang w:eastAsia="zh-CN"/>
        </w:rPr>
        <w:t xml:space="preserve"> нестационарных торговых объектов на территории </w:t>
      </w:r>
      <w:r w:rsidR="00515BD1">
        <w:rPr>
          <w:rFonts w:eastAsia="Calibri"/>
          <w:sz w:val="28"/>
          <w:szCs w:val="28"/>
          <w:lang w:eastAsia="zh-CN"/>
        </w:rPr>
        <w:t xml:space="preserve">Кавказского </w:t>
      </w:r>
      <w:r w:rsidRPr="003D1F9C">
        <w:rPr>
          <w:rFonts w:eastAsia="Calibri"/>
          <w:sz w:val="28"/>
          <w:szCs w:val="28"/>
          <w:lang w:eastAsia="zh-CN"/>
        </w:rPr>
        <w:t xml:space="preserve">сельского поселения </w:t>
      </w:r>
      <w:r>
        <w:rPr>
          <w:rFonts w:eastAsia="Calibri"/>
          <w:sz w:val="28"/>
          <w:szCs w:val="28"/>
          <w:lang w:eastAsia="zh-CN"/>
        </w:rPr>
        <w:t>Кавказского</w:t>
      </w:r>
      <w:r w:rsidRPr="003D1F9C">
        <w:rPr>
          <w:rFonts w:eastAsia="Calibri"/>
          <w:sz w:val="28"/>
          <w:szCs w:val="28"/>
          <w:lang w:eastAsia="zh-CN"/>
        </w:rPr>
        <w:t xml:space="preserve"> района возможность размещения: ____________________________________________________________________</w:t>
      </w:r>
    </w:p>
    <w:p w:rsidR="003D1F9C" w:rsidRPr="003D1F9C" w:rsidRDefault="003D1F9C" w:rsidP="003D1F9C">
      <w:pPr>
        <w:ind w:firstLine="851"/>
        <w:jc w:val="center"/>
        <w:rPr>
          <w:rFonts w:eastAsia="Calibri"/>
          <w:sz w:val="16"/>
          <w:szCs w:val="16"/>
          <w:lang w:eastAsia="zh-CN"/>
        </w:rPr>
      </w:pPr>
      <w:r w:rsidRPr="003D1F9C">
        <w:rPr>
          <w:rFonts w:eastAsia="Calibri"/>
          <w:sz w:val="16"/>
          <w:szCs w:val="16"/>
          <w:lang w:eastAsia="zh-CN"/>
        </w:rPr>
        <w:t>(наименование нестационарного торгового объекта)</w:t>
      </w:r>
    </w:p>
    <w:p w:rsidR="003D1F9C" w:rsidRPr="003D1F9C" w:rsidRDefault="003D1F9C" w:rsidP="003D1F9C">
      <w:pPr>
        <w:jc w:val="both"/>
        <w:rPr>
          <w:rFonts w:eastAsia="Calibri"/>
          <w:sz w:val="28"/>
          <w:szCs w:val="28"/>
          <w:lang w:eastAsia="zh-CN"/>
        </w:rPr>
      </w:pPr>
      <w:r w:rsidRPr="003D1F9C">
        <w:rPr>
          <w:rFonts w:eastAsia="Calibri"/>
          <w:sz w:val="28"/>
          <w:szCs w:val="28"/>
          <w:lang w:eastAsia="zh-CN"/>
        </w:rPr>
        <w:t>для реализации _______________________________________________________</w:t>
      </w:r>
    </w:p>
    <w:p w:rsidR="003D1F9C" w:rsidRPr="003D1F9C" w:rsidRDefault="003D1F9C" w:rsidP="003D1F9C">
      <w:pPr>
        <w:jc w:val="both"/>
        <w:rPr>
          <w:rFonts w:ascii="Calibri" w:eastAsia="Calibri" w:hAnsi="Calibri"/>
          <w:sz w:val="22"/>
          <w:szCs w:val="22"/>
          <w:lang w:eastAsia="zh-CN"/>
        </w:rPr>
      </w:pPr>
      <w:r w:rsidRPr="003D1F9C">
        <w:rPr>
          <w:rFonts w:eastAsia="Calibri"/>
          <w:sz w:val="16"/>
          <w:szCs w:val="16"/>
          <w:lang w:eastAsia="zh-CN"/>
        </w:rPr>
        <w:t>(наименование реализуемого товара)</w:t>
      </w:r>
    </w:p>
    <w:p w:rsidR="003D1F9C" w:rsidRPr="003D1F9C" w:rsidRDefault="003D1F9C" w:rsidP="003D1F9C">
      <w:pPr>
        <w:jc w:val="both"/>
        <w:rPr>
          <w:rFonts w:eastAsia="Calibri"/>
          <w:sz w:val="28"/>
          <w:szCs w:val="28"/>
          <w:lang w:eastAsia="zh-CN"/>
        </w:rPr>
      </w:pPr>
      <w:r w:rsidRPr="003D1F9C">
        <w:rPr>
          <w:rFonts w:eastAsia="Calibri"/>
          <w:sz w:val="28"/>
          <w:szCs w:val="28"/>
          <w:lang w:eastAsia="zh-CN"/>
        </w:rPr>
        <w:t>расположенного ______________________________________________________</w:t>
      </w:r>
    </w:p>
    <w:p w:rsidR="003D1F9C" w:rsidRPr="003D1F9C" w:rsidRDefault="003D1F9C" w:rsidP="003D1F9C">
      <w:pPr>
        <w:ind w:firstLine="851"/>
        <w:jc w:val="both"/>
        <w:rPr>
          <w:rFonts w:ascii="Calibri" w:eastAsia="Calibri" w:hAnsi="Calibri"/>
          <w:sz w:val="22"/>
          <w:szCs w:val="22"/>
          <w:lang w:eastAsia="zh-CN"/>
        </w:rPr>
      </w:pPr>
      <w:r w:rsidRPr="003D1F9C">
        <w:rPr>
          <w:rFonts w:eastAsia="Calibri"/>
          <w:sz w:val="16"/>
          <w:szCs w:val="16"/>
          <w:lang w:eastAsia="zh-CN"/>
        </w:rPr>
        <w:t>(точный адрес с привязкой к № дома, строения)</w:t>
      </w:r>
    </w:p>
    <w:p w:rsidR="003D1F9C" w:rsidRPr="003D1F9C" w:rsidRDefault="003D1F9C" w:rsidP="003D1F9C">
      <w:pPr>
        <w:jc w:val="both"/>
        <w:rPr>
          <w:rFonts w:ascii="Calibri" w:eastAsia="Calibri" w:hAnsi="Calibri"/>
          <w:sz w:val="22"/>
          <w:szCs w:val="22"/>
          <w:lang w:eastAsia="zh-CN"/>
        </w:rPr>
      </w:pPr>
      <w:r w:rsidRPr="003D1F9C">
        <w:rPr>
          <w:rFonts w:eastAsia="Calibri"/>
          <w:sz w:val="28"/>
          <w:szCs w:val="28"/>
          <w:lang w:eastAsia="zh-CN"/>
        </w:rPr>
        <w:t>1.___________________________________________________________________</w:t>
      </w:r>
    </w:p>
    <w:p w:rsidR="003D1F9C" w:rsidRPr="003D1F9C" w:rsidRDefault="003D1F9C" w:rsidP="003D1F9C">
      <w:pPr>
        <w:jc w:val="both"/>
        <w:rPr>
          <w:rFonts w:ascii="Calibri" w:eastAsia="Calibri" w:hAnsi="Calibri"/>
          <w:sz w:val="22"/>
          <w:szCs w:val="22"/>
          <w:lang w:eastAsia="zh-CN"/>
        </w:rPr>
      </w:pPr>
      <w:r w:rsidRPr="003D1F9C">
        <w:rPr>
          <w:rFonts w:eastAsia="Calibri"/>
          <w:sz w:val="28"/>
          <w:szCs w:val="28"/>
          <w:lang w:eastAsia="zh-CN"/>
        </w:rPr>
        <w:t>2.___________________________________________________________________</w:t>
      </w:r>
    </w:p>
    <w:p w:rsidR="003D1F9C" w:rsidRPr="003D1F9C" w:rsidRDefault="003D1F9C" w:rsidP="003D1F9C">
      <w:pPr>
        <w:jc w:val="both"/>
        <w:rPr>
          <w:rFonts w:ascii="Calibri" w:eastAsia="Calibri" w:hAnsi="Calibri"/>
          <w:sz w:val="22"/>
          <w:szCs w:val="22"/>
          <w:lang w:eastAsia="zh-CN"/>
        </w:rPr>
      </w:pPr>
      <w:r w:rsidRPr="003D1F9C">
        <w:rPr>
          <w:rFonts w:eastAsia="Calibri"/>
          <w:sz w:val="28"/>
          <w:szCs w:val="28"/>
          <w:lang w:eastAsia="zh-CN"/>
        </w:rPr>
        <w:t>3.___________________________________________________________________</w:t>
      </w:r>
    </w:p>
    <w:p w:rsidR="003D1F9C" w:rsidRPr="003D1F9C" w:rsidRDefault="003D1F9C" w:rsidP="003D1F9C">
      <w:pPr>
        <w:jc w:val="both"/>
        <w:rPr>
          <w:rFonts w:ascii="Calibri" w:eastAsia="Calibri" w:hAnsi="Calibri"/>
          <w:sz w:val="22"/>
          <w:szCs w:val="22"/>
          <w:lang w:eastAsia="zh-CN"/>
        </w:rPr>
      </w:pPr>
      <w:r w:rsidRPr="003D1F9C">
        <w:rPr>
          <w:rFonts w:eastAsia="Calibri"/>
          <w:sz w:val="28"/>
          <w:szCs w:val="28"/>
          <w:lang w:eastAsia="zh-CN"/>
        </w:rPr>
        <w:t>4.___________________________________________________________________</w:t>
      </w:r>
    </w:p>
    <w:p w:rsidR="003D1F9C" w:rsidRPr="003D1F9C" w:rsidRDefault="003D1F9C" w:rsidP="003D1F9C">
      <w:pPr>
        <w:ind w:firstLine="851"/>
        <w:jc w:val="both"/>
        <w:rPr>
          <w:rFonts w:eastAsia="Calibri"/>
          <w:sz w:val="28"/>
          <w:szCs w:val="28"/>
          <w:lang w:eastAsia="zh-CN"/>
        </w:rPr>
      </w:pPr>
    </w:p>
    <w:p w:rsidR="003D1F9C" w:rsidRPr="003D1F9C" w:rsidRDefault="003D1F9C" w:rsidP="003D1F9C">
      <w:pPr>
        <w:ind w:firstLine="709"/>
        <w:jc w:val="both"/>
        <w:rPr>
          <w:rFonts w:ascii="Calibri" w:eastAsia="Calibri" w:hAnsi="Calibri"/>
          <w:sz w:val="22"/>
          <w:szCs w:val="22"/>
          <w:lang w:eastAsia="zh-CN"/>
        </w:rPr>
      </w:pPr>
      <w:r w:rsidRPr="003D1F9C">
        <w:rPr>
          <w:rFonts w:eastAsia="Calibri"/>
          <w:sz w:val="28"/>
          <w:szCs w:val="28"/>
          <w:lang w:eastAsia="zh-CN"/>
        </w:rPr>
        <w:t xml:space="preserve">С положением о порядке размещения нестационарных торговых объектов </w:t>
      </w:r>
      <w:r w:rsidR="00AE5D4F" w:rsidRPr="003D1F9C">
        <w:rPr>
          <w:rFonts w:eastAsia="Calibri"/>
          <w:sz w:val="28"/>
          <w:szCs w:val="28"/>
          <w:lang w:eastAsia="zh-CN"/>
        </w:rPr>
        <w:t xml:space="preserve">на территории </w:t>
      </w:r>
      <w:r w:rsidR="00AE5D4F">
        <w:rPr>
          <w:rFonts w:eastAsia="Calibri"/>
          <w:sz w:val="28"/>
          <w:szCs w:val="28"/>
          <w:lang w:eastAsia="zh-CN"/>
        </w:rPr>
        <w:t xml:space="preserve">Кавказского </w:t>
      </w:r>
      <w:r w:rsidR="00AE5D4F" w:rsidRPr="003D1F9C">
        <w:rPr>
          <w:rFonts w:eastAsia="Calibri"/>
          <w:sz w:val="28"/>
          <w:szCs w:val="28"/>
          <w:lang w:eastAsia="zh-CN"/>
        </w:rPr>
        <w:t xml:space="preserve">сельского поселения </w:t>
      </w:r>
      <w:r w:rsidR="00AE5D4F">
        <w:rPr>
          <w:rFonts w:eastAsia="Calibri"/>
          <w:sz w:val="28"/>
          <w:szCs w:val="28"/>
          <w:lang w:eastAsia="zh-CN"/>
        </w:rPr>
        <w:t>Кавказского</w:t>
      </w:r>
      <w:r w:rsidR="00AE5D4F" w:rsidRPr="003D1F9C">
        <w:rPr>
          <w:rFonts w:eastAsia="Calibri"/>
          <w:sz w:val="28"/>
          <w:szCs w:val="28"/>
          <w:lang w:eastAsia="zh-CN"/>
        </w:rPr>
        <w:t xml:space="preserve"> района </w:t>
      </w:r>
      <w:r w:rsidRPr="003D1F9C">
        <w:rPr>
          <w:rFonts w:eastAsia="Calibri"/>
          <w:sz w:val="28"/>
          <w:szCs w:val="28"/>
          <w:lang w:eastAsia="zh-CN"/>
        </w:rPr>
        <w:t xml:space="preserve">ознакомлен(на). </w:t>
      </w:r>
    </w:p>
    <w:p w:rsidR="003D1F9C" w:rsidRPr="003D1F9C" w:rsidRDefault="003D1F9C" w:rsidP="003D1F9C">
      <w:pPr>
        <w:ind w:firstLine="709"/>
        <w:jc w:val="both"/>
        <w:rPr>
          <w:rFonts w:ascii="Calibri" w:eastAsia="Calibri" w:hAnsi="Calibri"/>
          <w:sz w:val="22"/>
          <w:szCs w:val="22"/>
          <w:lang w:eastAsia="zh-CN"/>
        </w:rPr>
      </w:pPr>
      <w:r w:rsidRPr="003D1F9C">
        <w:rPr>
          <w:rFonts w:eastAsia="Calibri"/>
          <w:sz w:val="28"/>
          <w:szCs w:val="28"/>
          <w:lang w:eastAsia="zh-CN"/>
        </w:rPr>
        <w:t xml:space="preserve">Настоящим заявлением подтверждаем, что в отношении нашего предприятия не проводится процедура ликвидации и банкротства, деятельность не приостановлена. </w:t>
      </w:r>
    </w:p>
    <w:p w:rsidR="003D1F9C" w:rsidRPr="003D1F9C" w:rsidRDefault="003D1F9C" w:rsidP="003D1F9C">
      <w:pPr>
        <w:ind w:firstLine="709"/>
        <w:jc w:val="both"/>
        <w:rPr>
          <w:rFonts w:ascii="Calibri" w:eastAsia="Calibri" w:hAnsi="Calibri"/>
          <w:sz w:val="22"/>
          <w:szCs w:val="22"/>
          <w:lang w:eastAsia="zh-CN"/>
        </w:rPr>
      </w:pPr>
      <w:r w:rsidRPr="003D1F9C">
        <w:rPr>
          <w:rFonts w:eastAsia="Calibri"/>
          <w:sz w:val="28"/>
          <w:szCs w:val="28"/>
          <w:lang w:eastAsia="zh-CN"/>
        </w:rPr>
        <w:lastRenderedPageBreak/>
        <w:t xml:space="preserve">К заявлению прилагаю пакет (запечатанный конверт) с документами, оформленный в соответствии с требованиями </w:t>
      </w:r>
      <w:r w:rsidR="0087029F">
        <w:rPr>
          <w:rFonts w:eastAsia="Calibri"/>
          <w:sz w:val="28"/>
          <w:szCs w:val="28"/>
          <w:lang w:eastAsia="zh-CN"/>
        </w:rPr>
        <w:t>П</w:t>
      </w:r>
      <w:r w:rsidRPr="003D1F9C">
        <w:rPr>
          <w:rFonts w:eastAsia="Calibri"/>
          <w:sz w:val="28"/>
          <w:szCs w:val="28"/>
          <w:lang w:eastAsia="zh-CN"/>
        </w:rPr>
        <w:t>оложения о размещении нестационарных торговых объектов.</w:t>
      </w:r>
    </w:p>
    <w:p w:rsidR="003D1F9C" w:rsidRPr="003D1F9C" w:rsidRDefault="003D1F9C" w:rsidP="003D1F9C">
      <w:pPr>
        <w:ind w:firstLine="709"/>
        <w:jc w:val="both"/>
        <w:rPr>
          <w:rFonts w:ascii="Calibri" w:eastAsia="Calibri" w:hAnsi="Calibri"/>
          <w:sz w:val="22"/>
          <w:szCs w:val="22"/>
          <w:lang w:eastAsia="zh-CN"/>
        </w:rPr>
      </w:pPr>
      <w:r w:rsidRPr="003D1F9C">
        <w:rPr>
          <w:rFonts w:eastAsia="Calibri"/>
          <w:lang w:eastAsia="zh-CN"/>
        </w:rPr>
        <w:t>М.П.</w:t>
      </w:r>
    </w:p>
    <w:p w:rsidR="003D1F9C" w:rsidRPr="003D1F9C" w:rsidRDefault="003D1F9C" w:rsidP="003D1F9C">
      <w:pPr>
        <w:ind w:firstLine="851"/>
        <w:jc w:val="both"/>
        <w:rPr>
          <w:rFonts w:eastAsia="Calibri"/>
          <w:sz w:val="28"/>
          <w:szCs w:val="28"/>
          <w:lang w:eastAsia="zh-CN"/>
        </w:rPr>
      </w:pPr>
    </w:p>
    <w:p w:rsidR="003D1F9C" w:rsidRPr="003D1F9C" w:rsidRDefault="003D1F9C" w:rsidP="003D1F9C">
      <w:pPr>
        <w:jc w:val="both"/>
        <w:rPr>
          <w:rFonts w:eastAsia="Calibri"/>
          <w:sz w:val="28"/>
          <w:szCs w:val="28"/>
          <w:lang w:eastAsia="zh-CN"/>
        </w:rPr>
      </w:pPr>
      <w:r w:rsidRPr="003D1F9C">
        <w:rPr>
          <w:rFonts w:eastAsia="Calibri"/>
          <w:sz w:val="28"/>
          <w:szCs w:val="28"/>
          <w:lang w:eastAsia="zh-CN"/>
        </w:rPr>
        <w:t xml:space="preserve">«____» ____________ 20___г.                           «_____часов :_____минут»  </w:t>
      </w:r>
    </w:p>
    <w:p w:rsidR="003D1F9C" w:rsidRPr="003D1F9C" w:rsidRDefault="003D1F9C" w:rsidP="003D1F9C">
      <w:pPr>
        <w:tabs>
          <w:tab w:val="left" w:pos="7227"/>
        </w:tabs>
        <w:jc w:val="both"/>
        <w:rPr>
          <w:rFonts w:ascii="Calibri" w:eastAsia="Calibri" w:hAnsi="Calibri"/>
          <w:sz w:val="22"/>
          <w:szCs w:val="22"/>
          <w:lang w:eastAsia="zh-CN"/>
        </w:rPr>
      </w:pPr>
      <w:r w:rsidRPr="003D1F9C">
        <w:rPr>
          <w:rFonts w:eastAsia="Calibri"/>
          <w:sz w:val="16"/>
          <w:szCs w:val="16"/>
          <w:lang w:eastAsia="zh-CN"/>
        </w:rPr>
        <w:t xml:space="preserve">(дата подачи заявления)                                                                                                         (время подачи заявления)                </w:t>
      </w:r>
    </w:p>
    <w:p w:rsidR="003D1F9C" w:rsidRPr="003D1F9C" w:rsidRDefault="003D1F9C" w:rsidP="003D1F9C">
      <w:pPr>
        <w:tabs>
          <w:tab w:val="left" w:pos="7227"/>
        </w:tabs>
        <w:jc w:val="both"/>
        <w:rPr>
          <w:rFonts w:eastAsia="Calibri"/>
          <w:sz w:val="28"/>
          <w:szCs w:val="28"/>
          <w:lang w:eastAsia="zh-CN"/>
        </w:rPr>
      </w:pPr>
    </w:p>
    <w:p w:rsidR="003D1F9C" w:rsidRPr="003D1F9C" w:rsidRDefault="003D1F9C" w:rsidP="003D1F9C">
      <w:pPr>
        <w:tabs>
          <w:tab w:val="left" w:pos="7227"/>
        </w:tabs>
        <w:jc w:val="both"/>
        <w:rPr>
          <w:rFonts w:eastAsia="Calibri"/>
          <w:sz w:val="16"/>
          <w:szCs w:val="16"/>
          <w:lang w:eastAsia="zh-CN"/>
        </w:rPr>
      </w:pPr>
    </w:p>
    <w:p w:rsidR="003D1F9C" w:rsidRPr="003D1F9C" w:rsidRDefault="003D1F9C" w:rsidP="003D1F9C">
      <w:pPr>
        <w:tabs>
          <w:tab w:val="left" w:pos="7227"/>
        </w:tabs>
        <w:jc w:val="both"/>
        <w:rPr>
          <w:rFonts w:eastAsia="Calibri"/>
          <w:sz w:val="16"/>
          <w:szCs w:val="16"/>
          <w:lang w:eastAsia="zh-CN"/>
        </w:rPr>
      </w:pPr>
      <w:r w:rsidRPr="003D1F9C">
        <w:rPr>
          <w:rFonts w:eastAsia="Calibri"/>
          <w:sz w:val="16"/>
          <w:szCs w:val="16"/>
          <w:lang w:eastAsia="zh-CN"/>
        </w:rPr>
        <w:t>__________________________________________________________</w:t>
      </w:r>
    </w:p>
    <w:p w:rsidR="003D1F9C" w:rsidRPr="003D1F9C" w:rsidRDefault="003D1F9C" w:rsidP="003D1F9C">
      <w:pPr>
        <w:tabs>
          <w:tab w:val="left" w:pos="7227"/>
        </w:tabs>
        <w:jc w:val="both"/>
        <w:rPr>
          <w:rFonts w:eastAsia="Calibri"/>
          <w:sz w:val="16"/>
          <w:szCs w:val="16"/>
          <w:lang w:eastAsia="zh-CN"/>
        </w:rPr>
      </w:pPr>
      <w:r w:rsidRPr="003D1F9C">
        <w:rPr>
          <w:rFonts w:eastAsia="Calibri"/>
          <w:sz w:val="16"/>
          <w:szCs w:val="16"/>
          <w:lang w:eastAsia="zh-CN"/>
        </w:rPr>
        <w:t xml:space="preserve">(Ф.И.О., подпись предпринимателя или руководителя предприятия)                </w:t>
      </w:r>
    </w:p>
    <w:p w:rsidR="003D1F9C" w:rsidRPr="003D1F9C" w:rsidRDefault="003D1F9C" w:rsidP="003D1F9C">
      <w:pPr>
        <w:tabs>
          <w:tab w:val="left" w:pos="6765"/>
        </w:tabs>
        <w:jc w:val="both"/>
        <w:rPr>
          <w:rFonts w:eastAsia="Calibri"/>
          <w:sz w:val="28"/>
          <w:szCs w:val="28"/>
          <w:lang w:eastAsia="zh-CN"/>
        </w:rPr>
      </w:pPr>
      <w:r w:rsidRPr="003D1F9C">
        <w:rPr>
          <w:rFonts w:eastAsia="Calibri"/>
          <w:sz w:val="28"/>
          <w:szCs w:val="28"/>
          <w:lang w:eastAsia="zh-CN"/>
        </w:rPr>
        <w:tab/>
      </w:r>
    </w:p>
    <w:p w:rsidR="003D1F9C" w:rsidRPr="003D1F9C" w:rsidRDefault="003D1F9C" w:rsidP="003D1F9C">
      <w:pPr>
        <w:jc w:val="both"/>
        <w:rPr>
          <w:rFonts w:eastAsia="Calibri"/>
          <w:sz w:val="28"/>
          <w:szCs w:val="28"/>
          <w:lang w:eastAsia="zh-CN"/>
        </w:rPr>
      </w:pPr>
      <w:r w:rsidRPr="003D1F9C">
        <w:rPr>
          <w:rFonts w:eastAsia="Calibri"/>
          <w:sz w:val="28"/>
          <w:szCs w:val="28"/>
          <w:lang w:eastAsia="zh-CN"/>
        </w:rPr>
        <w:t xml:space="preserve">«____» ____________ 20___г.                    _____________________________    </w:t>
      </w:r>
    </w:p>
    <w:p w:rsidR="003D1F9C" w:rsidRPr="003D1F9C" w:rsidRDefault="003D1F9C" w:rsidP="003D1F9C">
      <w:pPr>
        <w:jc w:val="both"/>
        <w:rPr>
          <w:rFonts w:eastAsia="Calibri"/>
          <w:sz w:val="28"/>
          <w:szCs w:val="28"/>
          <w:lang w:eastAsia="zh-CN"/>
        </w:rPr>
      </w:pPr>
      <w:r w:rsidRPr="003D1F9C">
        <w:rPr>
          <w:rFonts w:eastAsia="Calibri"/>
          <w:sz w:val="16"/>
          <w:szCs w:val="16"/>
          <w:lang w:eastAsia="zh-CN"/>
        </w:rPr>
        <w:t>(дата принятия заявления)                                                                             (Ф.И.О., подпись принявшего заявление)</w:t>
      </w:r>
    </w:p>
    <w:p w:rsidR="003D1F9C" w:rsidRPr="003D1F9C" w:rsidRDefault="003D1F9C" w:rsidP="003D1F9C">
      <w:pPr>
        <w:jc w:val="both"/>
        <w:rPr>
          <w:rFonts w:eastAsia="Calibri"/>
          <w:sz w:val="28"/>
          <w:szCs w:val="28"/>
          <w:lang w:eastAsia="zh-CN"/>
        </w:rPr>
      </w:pPr>
    </w:p>
    <w:p w:rsidR="003D1F9C" w:rsidRPr="003D1F9C" w:rsidRDefault="003D1F9C" w:rsidP="003D1F9C">
      <w:pPr>
        <w:jc w:val="both"/>
        <w:rPr>
          <w:rFonts w:eastAsia="Calibri"/>
          <w:sz w:val="28"/>
          <w:szCs w:val="28"/>
          <w:lang w:eastAsia="zh-CN"/>
        </w:rPr>
      </w:pPr>
      <w:r w:rsidRPr="003D1F9C">
        <w:rPr>
          <w:rFonts w:eastAsia="Calibri"/>
          <w:sz w:val="28"/>
          <w:szCs w:val="28"/>
          <w:lang w:eastAsia="zh-CN"/>
        </w:rPr>
        <w:t>№</w:t>
      </w:r>
      <w:r w:rsidR="00AE5D4F">
        <w:rPr>
          <w:rFonts w:eastAsia="Calibri"/>
          <w:sz w:val="28"/>
          <w:szCs w:val="28"/>
          <w:lang w:eastAsia="zh-CN"/>
        </w:rPr>
        <w:t xml:space="preserve"> </w:t>
      </w:r>
      <w:r w:rsidRPr="003D1F9C">
        <w:rPr>
          <w:rFonts w:eastAsia="Calibri"/>
          <w:sz w:val="28"/>
          <w:szCs w:val="28"/>
          <w:lang w:eastAsia="zh-CN"/>
        </w:rPr>
        <w:t>регистрации ___________</w:t>
      </w:r>
    </w:p>
    <w:p w:rsidR="00476ABC" w:rsidRPr="00476ABC" w:rsidRDefault="00476ABC" w:rsidP="00476ABC">
      <w:pPr>
        <w:rPr>
          <w:sz w:val="28"/>
          <w:szCs w:val="28"/>
        </w:rPr>
      </w:pPr>
    </w:p>
    <w:p w:rsidR="003D1F9C" w:rsidRDefault="003D1F9C" w:rsidP="00B114C5">
      <w:pPr>
        <w:rPr>
          <w:sz w:val="28"/>
          <w:szCs w:val="28"/>
        </w:rPr>
      </w:pPr>
    </w:p>
    <w:p w:rsidR="00E10E86" w:rsidRDefault="00E10E86" w:rsidP="00B114C5">
      <w:pPr>
        <w:rPr>
          <w:sz w:val="28"/>
          <w:szCs w:val="28"/>
        </w:rPr>
      </w:pPr>
    </w:p>
    <w:p w:rsidR="00B114C5" w:rsidRPr="00476ABC" w:rsidRDefault="00B114C5" w:rsidP="00B114C5">
      <w:pPr>
        <w:rPr>
          <w:sz w:val="28"/>
          <w:szCs w:val="28"/>
        </w:rPr>
      </w:pPr>
      <w:r w:rsidRPr="00476ABC">
        <w:rPr>
          <w:sz w:val="28"/>
          <w:szCs w:val="28"/>
        </w:rPr>
        <w:t xml:space="preserve">Глава </w:t>
      </w:r>
      <w:r w:rsidR="00515BD1">
        <w:rPr>
          <w:sz w:val="28"/>
          <w:szCs w:val="28"/>
        </w:rPr>
        <w:t xml:space="preserve"> Кавказского </w:t>
      </w:r>
      <w:r w:rsidRPr="00476ABC">
        <w:rPr>
          <w:sz w:val="28"/>
          <w:szCs w:val="28"/>
        </w:rPr>
        <w:t>сельского</w:t>
      </w:r>
      <w:r w:rsidR="00DC0D42">
        <w:rPr>
          <w:sz w:val="28"/>
          <w:szCs w:val="28"/>
        </w:rPr>
        <w:t xml:space="preserve"> поселения</w:t>
      </w:r>
    </w:p>
    <w:p w:rsidR="00476ABC" w:rsidRDefault="00B114C5" w:rsidP="00B114C5">
      <w:pPr>
        <w:rPr>
          <w:sz w:val="28"/>
          <w:szCs w:val="28"/>
        </w:rPr>
      </w:pPr>
      <w:r w:rsidRPr="00476ABC">
        <w:rPr>
          <w:sz w:val="28"/>
          <w:szCs w:val="28"/>
        </w:rPr>
        <w:t xml:space="preserve">Кавказского района                                            </w:t>
      </w:r>
      <w:r w:rsidR="00515BD1">
        <w:rPr>
          <w:sz w:val="28"/>
          <w:szCs w:val="28"/>
        </w:rPr>
        <w:t xml:space="preserve">                             И.В.</w:t>
      </w:r>
      <w:r w:rsidR="00AE5D4F">
        <w:rPr>
          <w:sz w:val="28"/>
          <w:szCs w:val="28"/>
        </w:rPr>
        <w:t xml:space="preserve"> </w:t>
      </w:r>
      <w:r w:rsidR="00515BD1">
        <w:rPr>
          <w:sz w:val="28"/>
          <w:szCs w:val="28"/>
        </w:rPr>
        <w:t>Бережинская</w:t>
      </w:r>
    </w:p>
    <w:p w:rsidR="00206EA4" w:rsidRDefault="00206EA4" w:rsidP="00B114C5">
      <w:pPr>
        <w:rPr>
          <w:sz w:val="28"/>
          <w:szCs w:val="28"/>
        </w:rPr>
      </w:pPr>
    </w:p>
    <w:p w:rsidR="00206EA4" w:rsidRDefault="00206EA4" w:rsidP="00B114C5">
      <w:pPr>
        <w:rPr>
          <w:sz w:val="28"/>
          <w:szCs w:val="28"/>
        </w:rPr>
      </w:pPr>
    </w:p>
    <w:p w:rsidR="00206EA4" w:rsidRDefault="00206EA4" w:rsidP="00B114C5">
      <w:pPr>
        <w:rPr>
          <w:sz w:val="28"/>
          <w:szCs w:val="28"/>
        </w:rPr>
      </w:pPr>
    </w:p>
    <w:p w:rsidR="00206EA4" w:rsidRDefault="00206EA4" w:rsidP="00B114C5">
      <w:pPr>
        <w:rPr>
          <w:sz w:val="28"/>
          <w:szCs w:val="28"/>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13B43" w:rsidRDefault="00713B43" w:rsidP="00572C4E">
      <w:pPr>
        <w:ind w:firstLine="5670"/>
        <w:jc w:val="both"/>
        <w:rPr>
          <w:rFonts w:ascii="Arial" w:hAnsi="Arial" w:cs="Arial"/>
        </w:rPr>
      </w:pPr>
    </w:p>
    <w:p w:rsidR="00713B43" w:rsidRDefault="00713B43" w:rsidP="00572C4E">
      <w:pPr>
        <w:ind w:firstLine="5670"/>
        <w:jc w:val="both"/>
        <w:rPr>
          <w:rFonts w:ascii="Arial" w:hAnsi="Arial" w:cs="Arial"/>
        </w:rPr>
      </w:pPr>
    </w:p>
    <w:p w:rsidR="00713B43" w:rsidRDefault="00713B43" w:rsidP="00572C4E">
      <w:pPr>
        <w:ind w:firstLine="5670"/>
        <w:jc w:val="both"/>
        <w:rPr>
          <w:rFonts w:ascii="Arial" w:hAnsi="Arial" w:cs="Arial"/>
        </w:rPr>
      </w:pPr>
    </w:p>
    <w:p w:rsidR="00713B43" w:rsidRDefault="00713B43"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74033B" w:rsidRDefault="0074033B" w:rsidP="00572C4E">
      <w:pPr>
        <w:ind w:firstLine="5670"/>
        <w:jc w:val="both"/>
        <w:rPr>
          <w:rFonts w:ascii="Arial" w:hAnsi="Arial" w:cs="Arial"/>
        </w:rPr>
      </w:pPr>
    </w:p>
    <w:p w:rsidR="00572C4E" w:rsidRPr="0074033B" w:rsidRDefault="0074033B" w:rsidP="0074033B">
      <w:pPr>
        <w:ind w:firstLine="5529"/>
        <w:jc w:val="both"/>
        <w:rPr>
          <w:sz w:val="28"/>
          <w:szCs w:val="28"/>
        </w:rPr>
      </w:pPr>
      <w:r>
        <w:rPr>
          <w:sz w:val="28"/>
          <w:szCs w:val="28"/>
        </w:rPr>
        <w:lastRenderedPageBreak/>
        <w:t>ПРИЛОЖЕНИЕ</w:t>
      </w:r>
      <w:r w:rsidR="00572C4E" w:rsidRPr="0074033B">
        <w:rPr>
          <w:sz w:val="28"/>
          <w:szCs w:val="28"/>
        </w:rPr>
        <w:t xml:space="preserve"> № 2</w:t>
      </w:r>
    </w:p>
    <w:p w:rsidR="00572C4E" w:rsidRPr="0074033B" w:rsidRDefault="00572C4E" w:rsidP="0074033B">
      <w:pPr>
        <w:ind w:firstLine="5529"/>
        <w:jc w:val="both"/>
        <w:rPr>
          <w:sz w:val="28"/>
          <w:szCs w:val="28"/>
        </w:rPr>
      </w:pPr>
      <w:r w:rsidRPr="0074033B">
        <w:rPr>
          <w:sz w:val="28"/>
          <w:szCs w:val="28"/>
        </w:rPr>
        <w:t>к Положению о размещении</w:t>
      </w:r>
    </w:p>
    <w:p w:rsidR="00572C4E" w:rsidRPr="0074033B" w:rsidRDefault="00572C4E" w:rsidP="0074033B">
      <w:pPr>
        <w:ind w:firstLine="5529"/>
        <w:jc w:val="both"/>
        <w:rPr>
          <w:sz w:val="28"/>
          <w:szCs w:val="28"/>
        </w:rPr>
      </w:pPr>
      <w:r w:rsidRPr="0074033B">
        <w:rPr>
          <w:sz w:val="28"/>
          <w:szCs w:val="28"/>
        </w:rPr>
        <w:t>нестационарных торговых</w:t>
      </w:r>
    </w:p>
    <w:p w:rsidR="00572C4E" w:rsidRPr="0074033B" w:rsidRDefault="00572C4E" w:rsidP="0074033B">
      <w:pPr>
        <w:ind w:firstLine="5529"/>
        <w:jc w:val="both"/>
        <w:rPr>
          <w:sz w:val="28"/>
          <w:szCs w:val="28"/>
        </w:rPr>
      </w:pPr>
      <w:r w:rsidRPr="0074033B">
        <w:rPr>
          <w:sz w:val="28"/>
          <w:szCs w:val="28"/>
        </w:rPr>
        <w:t>объектов на территории</w:t>
      </w:r>
    </w:p>
    <w:p w:rsidR="00572C4E" w:rsidRPr="0074033B" w:rsidRDefault="00572C4E" w:rsidP="0074033B">
      <w:pPr>
        <w:ind w:firstLine="5529"/>
        <w:jc w:val="both"/>
        <w:rPr>
          <w:sz w:val="28"/>
          <w:szCs w:val="28"/>
        </w:rPr>
      </w:pPr>
      <w:r w:rsidRPr="0074033B">
        <w:rPr>
          <w:sz w:val="28"/>
          <w:szCs w:val="28"/>
        </w:rPr>
        <w:t>Кавказского сельского поселения</w:t>
      </w:r>
    </w:p>
    <w:p w:rsidR="00572C4E" w:rsidRPr="0074033B" w:rsidRDefault="00572C4E" w:rsidP="0074033B">
      <w:pPr>
        <w:ind w:firstLine="5529"/>
        <w:jc w:val="both"/>
        <w:rPr>
          <w:sz w:val="28"/>
          <w:szCs w:val="28"/>
        </w:rPr>
      </w:pPr>
      <w:r w:rsidRPr="0074033B">
        <w:rPr>
          <w:sz w:val="28"/>
          <w:szCs w:val="28"/>
        </w:rPr>
        <w:t>Кавказского района</w:t>
      </w:r>
    </w:p>
    <w:p w:rsidR="00AC58EC" w:rsidRPr="00AC58EC" w:rsidRDefault="00AC58EC" w:rsidP="002B4F5B">
      <w:pPr>
        <w:autoSpaceDE w:val="0"/>
        <w:jc w:val="center"/>
        <w:outlineLvl w:val="0"/>
        <w:rPr>
          <w:rFonts w:eastAsia="Calibri"/>
          <w:bCs/>
          <w:sz w:val="28"/>
          <w:szCs w:val="28"/>
          <w:lang w:eastAsia="zh-CN"/>
        </w:rPr>
      </w:pPr>
    </w:p>
    <w:p w:rsidR="00AC58EC" w:rsidRPr="00AC58EC" w:rsidRDefault="00AC58EC" w:rsidP="00AC58EC">
      <w:pPr>
        <w:autoSpaceDE w:val="0"/>
        <w:jc w:val="center"/>
        <w:rPr>
          <w:sz w:val="28"/>
          <w:szCs w:val="28"/>
          <w:lang w:eastAsia="zh-CN"/>
        </w:rPr>
      </w:pPr>
    </w:p>
    <w:p w:rsidR="00AC58EC" w:rsidRPr="00AC58EC" w:rsidRDefault="00AC58EC" w:rsidP="00AC58EC">
      <w:pPr>
        <w:autoSpaceDE w:val="0"/>
        <w:jc w:val="center"/>
        <w:rPr>
          <w:b/>
          <w:bCs/>
          <w:sz w:val="28"/>
          <w:szCs w:val="28"/>
          <w:lang w:eastAsia="zh-CN"/>
        </w:rPr>
      </w:pPr>
      <w:r w:rsidRPr="00AC58EC">
        <w:rPr>
          <w:b/>
          <w:bCs/>
          <w:sz w:val="28"/>
          <w:szCs w:val="28"/>
          <w:lang w:eastAsia="zh-CN"/>
        </w:rPr>
        <w:t>МЕТОДИКА</w:t>
      </w:r>
    </w:p>
    <w:p w:rsidR="0087029F" w:rsidRPr="0087029F" w:rsidRDefault="0087029F" w:rsidP="0087029F">
      <w:pPr>
        <w:ind w:firstLine="567"/>
        <w:jc w:val="center"/>
        <w:rPr>
          <w:b/>
          <w:sz w:val="28"/>
          <w:szCs w:val="28"/>
        </w:rPr>
      </w:pPr>
      <w:r w:rsidRPr="0087029F">
        <w:rPr>
          <w:b/>
          <w:sz w:val="28"/>
          <w:szCs w:val="28"/>
        </w:rPr>
        <w:t xml:space="preserve">определения платы по договору за размещение нестационарных торговых объектов на территории </w:t>
      </w:r>
      <w:r>
        <w:rPr>
          <w:b/>
          <w:sz w:val="28"/>
          <w:szCs w:val="28"/>
        </w:rPr>
        <w:t xml:space="preserve">Кавказского </w:t>
      </w:r>
      <w:r w:rsidRPr="0087029F">
        <w:rPr>
          <w:b/>
          <w:sz w:val="28"/>
          <w:szCs w:val="28"/>
        </w:rPr>
        <w:t xml:space="preserve"> сельского поселения Кавказского района</w:t>
      </w:r>
    </w:p>
    <w:p w:rsidR="00515BD1" w:rsidRDefault="0087029F" w:rsidP="0087029F">
      <w:pPr>
        <w:tabs>
          <w:tab w:val="left" w:pos="8265"/>
        </w:tabs>
        <w:autoSpaceDE w:val="0"/>
        <w:ind w:firstLine="709"/>
        <w:jc w:val="both"/>
        <w:rPr>
          <w:bCs/>
          <w:sz w:val="28"/>
          <w:szCs w:val="28"/>
          <w:lang w:eastAsia="zh-CN"/>
        </w:rPr>
      </w:pPr>
      <w:r>
        <w:rPr>
          <w:bCs/>
          <w:sz w:val="28"/>
          <w:szCs w:val="28"/>
          <w:lang w:eastAsia="zh-CN"/>
        </w:rPr>
        <w:tab/>
      </w:r>
    </w:p>
    <w:p w:rsidR="00572C4E" w:rsidRPr="0074033B" w:rsidRDefault="00572C4E" w:rsidP="00572C4E">
      <w:pPr>
        <w:ind w:firstLine="567"/>
        <w:jc w:val="both"/>
        <w:rPr>
          <w:sz w:val="28"/>
          <w:szCs w:val="28"/>
        </w:rPr>
      </w:pPr>
      <w:r w:rsidRPr="0074033B">
        <w:rPr>
          <w:sz w:val="28"/>
          <w:szCs w:val="28"/>
        </w:rPr>
        <w:t xml:space="preserve">Размер ежемесячной платы по договору за размещение сезонных НТО на территории </w:t>
      </w:r>
      <w:r w:rsidR="0074033B" w:rsidRPr="0074033B">
        <w:rPr>
          <w:sz w:val="28"/>
          <w:szCs w:val="28"/>
        </w:rPr>
        <w:t>Кавказ</w:t>
      </w:r>
      <w:r w:rsidRPr="0074033B">
        <w:rPr>
          <w:sz w:val="28"/>
          <w:szCs w:val="28"/>
        </w:rPr>
        <w:t>ского сельского поселения Кавказского района рассчитывается по следующей формуле:</w:t>
      </w:r>
    </w:p>
    <w:p w:rsidR="00572C4E" w:rsidRPr="0074033B" w:rsidRDefault="00572C4E" w:rsidP="00572C4E">
      <w:pPr>
        <w:ind w:firstLine="567"/>
        <w:jc w:val="both"/>
        <w:rPr>
          <w:sz w:val="28"/>
          <w:szCs w:val="28"/>
        </w:rPr>
      </w:pPr>
      <w:r w:rsidRPr="0074033B">
        <w:rPr>
          <w:sz w:val="28"/>
          <w:szCs w:val="28"/>
        </w:rPr>
        <w:t>Sc = C × Ксезон × Ктер × Кинф × К,</w:t>
      </w:r>
    </w:p>
    <w:p w:rsidR="00572C4E" w:rsidRPr="0074033B" w:rsidRDefault="00572C4E" w:rsidP="00572C4E">
      <w:pPr>
        <w:ind w:firstLine="567"/>
        <w:jc w:val="both"/>
        <w:rPr>
          <w:sz w:val="28"/>
          <w:szCs w:val="28"/>
        </w:rPr>
      </w:pPr>
      <w:r w:rsidRPr="0074033B">
        <w:rPr>
          <w:sz w:val="28"/>
          <w:szCs w:val="28"/>
        </w:rPr>
        <w:t>где:</w:t>
      </w:r>
    </w:p>
    <w:p w:rsidR="00572C4E" w:rsidRPr="0074033B" w:rsidRDefault="00572C4E" w:rsidP="00572C4E">
      <w:pPr>
        <w:ind w:firstLine="567"/>
        <w:jc w:val="both"/>
        <w:rPr>
          <w:sz w:val="28"/>
          <w:szCs w:val="28"/>
        </w:rPr>
      </w:pPr>
      <w:r w:rsidRPr="0074033B">
        <w:rPr>
          <w:sz w:val="28"/>
          <w:szCs w:val="28"/>
        </w:rPr>
        <w:t xml:space="preserve">Sc  – размер ежемесячной платы по договору за размещение НТО на территории </w:t>
      </w:r>
      <w:r w:rsidR="0074033B" w:rsidRPr="0074033B">
        <w:rPr>
          <w:sz w:val="28"/>
          <w:szCs w:val="28"/>
        </w:rPr>
        <w:t>Кавказс</w:t>
      </w:r>
      <w:r w:rsidRPr="0074033B">
        <w:rPr>
          <w:sz w:val="28"/>
          <w:szCs w:val="28"/>
        </w:rPr>
        <w:t>кого сельского поселения Кавказского района;</w:t>
      </w:r>
    </w:p>
    <w:p w:rsidR="00572C4E" w:rsidRPr="0074033B" w:rsidRDefault="00572C4E" w:rsidP="00572C4E">
      <w:pPr>
        <w:ind w:firstLine="567"/>
        <w:jc w:val="both"/>
        <w:rPr>
          <w:sz w:val="28"/>
          <w:szCs w:val="28"/>
        </w:rPr>
      </w:pPr>
      <w:r w:rsidRPr="0074033B">
        <w:rPr>
          <w:sz w:val="28"/>
          <w:szCs w:val="28"/>
        </w:rPr>
        <w:t xml:space="preserve">C – базовый размер ежемесячной платы по договору за размещение НТО на территории </w:t>
      </w:r>
      <w:r w:rsidR="0074033B">
        <w:rPr>
          <w:sz w:val="28"/>
          <w:szCs w:val="28"/>
        </w:rPr>
        <w:t>Кавказ</w:t>
      </w:r>
      <w:r w:rsidRPr="0074033B">
        <w:rPr>
          <w:sz w:val="28"/>
          <w:szCs w:val="28"/>
        </w:rPr>
        <w:t>ского сельского поселения Кавказского района (таблица 1);</w:t>
      </w:r>
    </w:p>
    <w:p w:rsidR="00572C4E" w:rsidRPr="0074033B" w:rsidRDefault="00572C4E" w:rsidP="00572C4E">
      <w:pPr>
        <w:ind w:firstLine="567"/>
        <w:jc w:val="both"/>
        <w:rPr>
          <w:sz w:val="28"/>
          <w:szCs w:val="28"/>
        </w:rPr>
      </w:pPr>
      <w:r w:rsidRPr="0074033B">
        <w:rPr>
          <w:sz w:val="28"/>
          <w:szCs w:val="28"/>
        </w:rPr>
        <w:t>Ксезон – коэффициент, учитывающий сезонность (Ксезон = 1,5 – с 1 апреля по 31 октября, Ксезон = 1,0 – с 1 ноября по 31 марта);</w:t>
      </w:r>
    </w:p>
    <w:p w:rsidR="00572C4E" w:rsidRPr="0074033B" w:rsidRDefault="00572C4E" w:rsidP="00572C4E">
      <w:pPr>
        <w:ind w:firstLine="567"/>
        <w:jc w:val="both"/>
        <w:rPr>
          <w:sz w:val="28"/>
          <w:szCs w:val="28"/>
        </w:rPr>
      </w:pPr>
      <w:r w:rsidRPr="0074033B">
        <w:rPr>
          <w:sz w:val="28"/>
          <w:szCs w:val="28"/>
        </w:rPr>
        <w:t xml:space="preserve">Ктер – коэффициент, учитывающий территориальное местонахождение НТО (для административного центра </w:t>
      </w:r>
      <w:r w:rsidR="0074033B">
        <w:rPr>
          <w:sz w:val="28"/>
          <w:szCs w:val="28"/>
        </w:rPr>
        <w:t>Кавказ</w:t>
      </w:r>
      <w:r w:rsidRPr="0074033B">
        <w:rPr>
          <w:sz w:val="28"/>
          <w:szCs w:val="28"/>
        </w:rPr>
        <w:t xml:space="preserve">ского сельского поселения Кавказского района – 1,1; для иных населенных пунктов </w:t>
      </w:r>
      <w:r w:rsidR="00780F5C">
        <w:rPr>
          <w:sz w:val="28"/>
          <w:szCs w:val="28"/>
        </w:rPr>
        <w:t>Кавказс</w:t>
      </w:r>
      <w:r w:rsidRPr="0074033B">
        <w:rPr>
          <w:sz w:val="28"/>
          <w:szCs w:val="28"/>
        </w:rPr>
        <w:t>кого сельского поселения Кавказского района – 0,9);</w:t>
      </w:r>
    </w:p>
    <w:p w:rsidR="00572C4E" w:rsidRPr="0074033B" w:rsidRDefault="00572C4E" w:rsidP="00572C4E">
      <w:pPr>
        <w:ind w:firstLine="567"/>
        <w:jc w:val="both"/>
        <w:rPr>
          <w:sz w:val="28"/>
          <w:szCs w:val="28"/>
        </w:rPr>
      </w:pPr>
      <w:r w:rsidRPr="0074033B">
        <w:rPr>
          <w:sz w:val="28"/>
          <w:szCs w:val="28"/>
        </w:rPr>
        <w:t>Кинф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572C4E" w:rsidRPr="0074033B" w:rsidRDefault="00572C4E" w:rsidP="00572C4E">
      <w:pPr>
        <w:ind w:firstLine="567"/>
        <w:jc w:val="both"/>
        <w:rPr>
          <w:sz w:val="28"/>
          <w:szCs w:val="28"/>
        </w:rPr>
      </w:pPr>
      <w:r w:rsidRPr="0074033B">
        <w:rPr>
          <w:sz w:val="28"/>
          <w:szCs w:val="28"/>
        </w:rPr>
        <w:t>К – коэффициент,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572C4E" w:rsidRPr="0074033B" w:rsidRDefault="00572C4E" w:rsidP="00572C4E">
      <w:pPr>
        <w:ind w:firstLine="567"/>
        <w:jc w:val="both"/>
        <w:rPr>
          <w:sz w:val="28"/>
          <w:szCs w:val="28"/>
        </w:rPr>
      </w:pPr>
      <w:r w:rsidRPr="0074033B">
        <w:rPr>
          <w:sz w:val="28"/>
          <w:szCs w:val="28"/>
        </w:rPr>
        <w:t xml:space="preserve">Таблица 1. Базовые размеры ежемесячной платы по договору за размещение нестационарных торговых объектов на территории </w:t>
      </w:r>
      <w:r w:rsidR="0074033B">
        <w:rPr>
          <w:sz w:val="28"/>
          <w:szCs w:val="28"/>
        </w:rPr>
        <w:t>Кавказ</w:t>
      </w:r>
      <w:r w:rsidRPr="0074033B">
        <w:rPr>
          <w:sz w:val="28"/>
          <w:szCs w:val="28"/>
        </w:rPr>
        <w:t>ского сельского поселения Кавказского района</w:t>
      </w:r>
    </w:p>
    <w:tbl>
      <w:tblPr>
        <w:tblW w:w="9639" w:type="dxa"/>
        <w:tblInd w:w="70" w:type="dxa"/>
        <w:tblCellMar>
          <w:left w:w="0" w:type="dxa"/>
          <w:right w:w="0" w:type="dxa"/>
        </w:tblCellMar>
        <w:tblLook w:val="04A0" w:firstRow="1" w:lastRow="0" w:firstColumn="1" w:lastColumn="0" w:noHBand="0" w:noVBand="1"/>
      </w:tblPr>
      <w:tblGrid>
        <w:gridCol w:w="709"/>
        <w:gridCol w:w="6095"/>
        <w:gridCol w:w="2835"/>
      </w:tblGrid>
      <w:tr w:rsidR="00572C4E" w:rsidRPr="0074033B" w:rsidTr="00837078">
        <w:trPr>
          <w:trHeight w:val="422"/>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jc w:val="center"/>
              <w:rPr>
                <w:sz w:val="28"/>
                <w:szCs w:val="28"/>
              </w:rPr>
            </w:pPr>
            <w:r w:rsidRPr="0074033B">
              <w:rPr>
                <w:sz w:val="28"/>
                <w:szCs w:val="28"/>
              </w:rPr>
              <w:t>№</w:t>
            </w:r>
          </w:p>
          <w:p w:rsidR="00572C4E" w:rsidRPr="0074033B" w:rsidRDefault="00572C4E" w:rsidP="00837078">
            <w:pPr>
              <w:jc w:val="center"/>
              <w:rPr>
                <w:sz w:val="28"/>
                <w:szCs w:val="28"/>
              </w:rPr>
            </w:pPr>
            <w:r w:rsidRPr="0074033B">
              <w:rPr>
                <w:sz w:val="28"/>
                <w:szCs w:val="28"/>
              </w:rPr>
              <w:t>п/п</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center"/>
              <w:rPr>
                <w:sz w:val="28"/>
                <w:szCs w:val="28"/>
              </w:rPr>
            </w:pPr>
            <w:r w:rsidRPr="0074033B">
              <w:rPr>
                <w:sz w:val="28"/>
                <w:szCs w:val="28"/>
              </w:rPr>
              <w:t>Ассортимент товаров</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jc w:val="center"/>
              <w:rPr>
                <w:sz w:val="28"/>
                <w:szCs w:val="28"/>
              </w:rPr>
            </w:pPr>
            <w:r w:rsidRPr="0074033B">
              <w:rPr>
                <w:sz w:val="28"/>
                <w:szCs w:val="28"/>
              </w:rPr>
              <w:t>Базовый размер ежемесячной платы (С) (рублей/1 место)</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Мороженое, прохладительные напитки, квас</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1 000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2.</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Фрукты, овощи</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2 000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3.</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Бахчевые</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3 000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4.</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Выпечные изделия в промышленной упаковке</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1 000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5.</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Молоко пастеризованное из автоцистерны</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200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6.</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Рыба живая из автоцистерны</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3000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lastRenderedPageBreak/>
              <w:t>7.</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Хвойные деревья</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5 000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8.</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Новогодние игрушки</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3 000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9.</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Прием стеклотары</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5 000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10.</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Аттракционы, игровые надувные комнаты, горки</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5 000</w:t>
            </w:r>
          </w:p>
        </w:tc>
      </w:tr>
      <w:tr w:rsidR="00572C4E" w:rsidRPr="0074033B" w:rsidTr="00837078">
        <w:trPr>
          <w:trHeight w:val="224"/>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11.</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Воздушные шары</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1 000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12.</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Поп-корн, сладкая вата</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1 000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13.</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Канцелярские товары</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500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14.</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Цветы живые и искусственные</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500</w:t>
            </w:r>
          </w:p>
        </w:tc>
      </w:tr>
      <w:tr w:rsidR="00572C4E" w:rsidRPr="0074033B" w:rsidTr="00837078">
        <w:trPr>
          <w:trHeight w:val="240"/>
        </w:trPr>
        <w:tc>
          <w:tcPr>
            <w:tcW w:w="7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15.</w:t>
            </w:r>
          </w:p>
        </w:tc>
        <w:tc>
          <w:tcPr>
            <w:tcW w:w="609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ind w:firstLine="72"/>
              <w:jc w:val="both"/>
              <w:rPr>
                <w:sz w:val="28"/>
                <w:szCs w:val="28"/>
              </w:rPr>
            </w:pPr>
            <w:r w:rsidRPr="0074033B">
              <w:rPr>
                <w:sz w:val="28"/>
                <w:szCs w:val="28"/>
              </w:rPr>
              <w:t>Хлеб, хлебобулочные изделия</w:t>
            </w:r>
          </w:p>
        </w:tc>
        <w:tc>
          <w:tcPr>
            <w:tcW w:w="283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572C4E" w:rsidRPr="0074033B" w:rsidRDefault="00572C4E" w:rsidP="00837078">
            <w:pPr>
              <w:rPr>
                <w:sz w:val="28"/>
                <w:szCs w:val="28"/>
              </w:rPr>
            </w:pPr>
            <w:r w:rsidRPr="0074033B">
              <w:rPr>
                <w:sz w:val="28"/>
                <w:szCs w:val="28"/>
              </w:rPr>
              <w:t>500</w:t>
            </w:r>
          </w:p>
        </w:tc>
      </w:tr>
    </w:tbl>
    <w:p w:rsidR="00572C4E" w:rsidRPr="0074033B" w:rsidRDefault="00572C4E" w:rsidP="00572C4E">
      <w:pPr>
        <w:ind w:firstLine="567"/>
        <w:jc w:val="both"/>
        <w:rPr>
          <w:sz w:val="28"/>
          <w:szCs w:val="28"/>
        </w:rPr>
      </w:pPr>
      <w:r w:rsidRPr="0074033B">
        <w:rPr>
          <w:sz w:val="28"/>
          <w:szCs w:val="28"/>
        </w:rPr>
        <w:t>Таблица 2. Значения коэффициента Т, учитывающего тип нестационарного торгового объекта</w:t>
      </w:r>
    </w:p>
    <w:tbl>
      <w:tblPr>
        <w:tblW w:w="9639" w:type="dxa"/>
        <w:tblInd w:w="108" w:type="dxa"/>
        <w:tblCellMar>
          <w:left w:w="0" w:type="dxa"/>
          <w:right w:w="0" w:type="dxa"/>
        </w:tblCellMar>
        <w:tblLook w:val="04A0" w:firstRow="1" w:lastRow="0" w:firstColumn="1" w:lastColumn="0" w:noHBand="0" w:noVBand="1"/>
      </w:tblPr>
      <w:tblGrid>
        <w:gridCol w:w="709"/>
        <w:gridCol w:w="5812"/>
        <w:gridCol w:w="3118"/>
      </w:tblGrid>
      <w:tr w:rsidR="00572C4E" w:rsidRPr="0074033B" w:rsidTr="00837078">
        <w:trPr>
          <w:trHeight w:val="580"/>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center"/>
              <w:rPr>
                <w:sz w:val="28"/>
                <w:szCs w:val="28"/>
              </w:rPr>
            </w:pPr>
            <w:r w:rsidRPr="0074033B">
              <w:rPr>
                <w:sz w:val="28"/>
                <w:szCs w:val="28"/>
              </w:rPr>
              <w:t>№</w:t>
            </w:r>
          </w:p>
          <w:p w:rsidR="00572C4E" w:rsidRPr="0074033B" w:rsidRDefault="00572C4E" w:rsidP="00837078">
            <w:pPr>
              <w:jc w:val="center"/>
              <w:rPr>
                <w:sz w:val="28"/>
                <w:szCs w:val="28"/>
              </w:rPr>
            </w:pPr>
            <w:r w:rsidRPr="0074033B">
              <w:rPr>
                <w:sz w:val="28"/>
                <w:szCs w:val="28"/>
              </w:rPr>
              <w:t>п/п</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567"/>
              <w:jc w:val="center"/>
              <w:rPr>
                <w:sz w:val="28"/>
                <w:szCs w:val="28"/>
              </w:rPr>
            </w:pPr>
          </w:p>
          <w:p w:rsidR="00572C4E" w:rsidRPr="0074033B" w:rsidRDefault="00572C4E" w:rsidP="00837078">
            <w:pPr>
              <w:jc w:val="center"/>
              <w:rPr>
                <w:sz w:val="28"/>
                <w:szCs w:val="28"/>
              </w:rPr>
            </w:pPr>
            <w:r w:rsidRPr="0074033B">
              <w:rPr>
                <w:sz w:val="28"/>
                <w:szCs w:val="28"/>
              </w:rPr>
              <w:t>Тип НТО</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center"/>
              <w:rPr>
                <w:sz w:val="28"/>
                <w:szCs w:val="28"/>
              </w:rPr>
            </w:pPr>
            <w:r w:rsidRPr="0074033B">
              <w:rPr>
                <w:sz w:val="28"/>
                <w:szCs w:val="28"/>
              </w:rPr>
              <w:t>Значение</w:t>
            </w:r>
          </w:p>
          <w:p w:rsidR="00572C4E" w:rsidRPr="0074033B" w:rsidRDefault="00572C4E" w:rsidP="00837078">
            <w:pPr>
              <w:ind w:firstLine="34"/>
              <w:jc w:val="center"/>
              <w:rPr>
                <w:sz w:val="28"/>
                <w:szCs w:val="28"/>
              </w:rPr>
            </w:pPr>
            <w:r w:rsidRPr="0074033B">
              <w:rPr>
                <w:sz w:val="28"/>
                <w:szCs w:val="28"/>
              </w:rPr>
              <w:t>коэффициента Т</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1.</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Киоск, павильон в составе торгово-остановочного комплекса</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0,8</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2.</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Киоск, павильон площадью до 30 кв.м.</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0,8</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3.</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Павильон площадью от 31 кв.м. до 60 кв.м.</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0,5</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4.</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Павильон площадью от 61 кв.м. до 100 кв.м.</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0,35</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5.</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both"/>
              <w:rPr>
                <w:sz w:val="28"/>
                <w:szCs w:val="28"/>
              </w:rPr>
            </w:pPr>
            <w:r w:rsidRPr="0074033B">
              <w:rPr>
                <w:sz w:val="28"/>
                <w:szCs w:val="28"/>
              </w:rPr>
              <w:t>Павильон площадью свыше 101 кв.м.</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0,3</w:t>
            </w:r>
          </w:p>
        </w:tc>
      </w:tr>
    </w:tbl>
    <w:p w:rsidR="00572C4E" w:rsidRPr="0074033B" w:rsidRDefault="00572C4E" w:rsidP="00572C4E">
      <w:pPr>
        <w:ind w:firstLine="567"/>
        <w:jc w:val="both"/>
        <w:rPr>
          <w:sz w:val="28"/>
          <w:szCs w:val="28"/>
        </w:rPr>
      </w:pPr>
      <w:r w:rsidRPr="0074033B">
        <w:rPr>
          <w:sz w:val="28"/>
          <w:szCs w:val="28"/>
        </w:rPr>
        <w:t>Таблица 3. Значения коэффициента Сп, учитывающего специализацию нестационарного торгового объекта</w:t>
      </w:r>
    </w:p>
    <w:tbl>
      <w:tblPr>
        <w:tblW w:w="9639" w:type="dxa"/>
        <w:tblInd w:w="108" w:type="dxa"/>
        <w:tblCellMar>
          <w:left w:w="0" w:type="dxa"/>
          <w:right w:w="0" w:type="dxa"/>
        </w:tblCellMar>
        <w:tblLook w:val="04A0" w:firstRow="1" w:lastRow="0" w:firstColumn="1" w:lastColumn="0" w:noHBand="0" w:noVBand="1"/>
      </w:tblPr>
      <w:tblGrid>
        <w:gridCol w:w="709"/>
        <w:gridCol w:w="6379"/>
        <w:gridCol w:w="2551"/>
      </w:tblGrid>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jc w:val="center"/>
              <w:rPr>
                <w:sz w:val="28"/>
                <w:szCs w:val="28"/>
              </w:rPr>
            </w:pPr>
            <w:r w:rsidRPr="0074033B">
              <w:rPr>
                <w:sz w:val="28"/>
                <w:szCs w:val="28"/>
              </w:rPr>
              <w:t>№ п/п</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center"/>
              <w:rPr>
                <w:sz w:val="28"/>
                <w:szCs w:val="28"/>
              </w:rPr>
            </w:pPr>
            <w:r w:rsidRPr="0074033B">
              <w:rPr>
                <w:sz w:val="28"/>
                <w:szCs w:val="28"/>
              </w:rPr>
              <w:t>Специализация НТО</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center"/>
              <w:rPr>
                <w:sz w:val="28"/>
                <w:szCs w:val="28"/>
              </w:rPr>
            </w:pPr>
            <w:r w:rsidRPr="0074033B">
              <w:rPr>
                <w:sz w:val="28"/>
                <w:szCs w:val="28"/>
              </w:rPr>
              <w:t>Значение коэффициента Сп</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1.</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Бытовые услуги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0,3</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2.</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Лотерейные билеты (официально зарегистрированных государственных лотерей)</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0,5</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3.</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Проездные билеты</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0,05</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4.</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Периодическая печатная продукция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0,5</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5.</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Хлебобулочные и выпечные изделия в промышленной упаковке</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0,5</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6.</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Бакалейно-кондитерские товары</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0,9</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7.</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Услуги общественного питания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0,9</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8.</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Продовольственные товары</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0,9</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9.</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Непродовольственные товары</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0,9</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10.</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Мороженое и прохладительные напитки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0,9</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11.</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Плодоовощная продукция сельскохозяйственной переработки</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0,9</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12.</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Универсальные (продовольственные и непродовольственные) товары</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0,9</w:t>
            </w:r>
          </w:p>
        </w:tc>
      </w:tr>
      <w:tr w:rsidR="00572C4E" w:rsidRPr="0074033B" w:rsidTr="00837078">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right="-108" w:firstLine="34"/>
              <w:rPr>
                <w:sz w:val="28"/>
                <w:szCs w:val="28"/>
              </w:rPr>
            </w:pPr>
            <w:r w:rsidRPr="0074033B">
              <w:rPr>
                <w:sz w:val="28"/>
                <w:szCs w:val="28"/>
              </w:rPr>
              <w:t>13.</w:t>
            </w:r>
          </w:p>
        </w:tc>
        <w:tc>
          <w:tcPr>
            <w:tcW w:w="6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ind w:firstLine="34"/>
              <w:jc w:val="both"/>
              <w:rPr>
                <w:sz w:val="28"/>
                <w:szCs w:val="28"/>
              </w:rPr>
            </w:pPr>
            <w:r w:rsidRPr="0074033B">
              <w:rPr>
                <w:sz w:val="28"/>
                <w:szCs w:val="28"/>
              </w:rPr>
              <w:t>Цветы живые и искусственные</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72C4E" w:rsidRPr="0074033B" w:rsidRDefault="00572C4E" w:rsidP="00837078">
            <w:pPr>
              <w:rPr>
                <w:sz w:val="28"/>
                <w:szCs w:val="28"/>
              </w:rPr>
            </w:pPr>
            <w:r w:rsidRPr="0074033B">
              <w:rPr>
                <w:sz w:val="28"/>
                <w:szCs w:val="28"/>
              </w:rPr>
              <w:t>0,9</w:t>
            </w:r>
          </w:p>
        </w:tc>
      </w:tr>
    </w:tbl>
    <w:p w:rsidR="00572C4E" w:rsidRPr="0074033B" w:rsidRDefault="00572C4E" w:rsidP="00572C4E">
      <w:pPr>
        <w:ind w:firstLine="567"/>
        <w:jc w:val="both"/>
        <w:rPr>
          <w:sz w:val="28"/>
          <w:szCs w:val="28"/>
        </w:rPr>
      </w:pPr>
    </w:p>
    <w:p w:rsidR="00AC58EC" w:rsidRPr="00AC58EC" w:rsidRDefault="00AC58EC" w:rsidP="00AC58EC">
      <w:pPr>
        <w:ind w:firstLine="851"/>
        <w:jc w:val="both"/>
        <w:rPr>
          <w:rFonts w:eastAsia="Calibri"/>
          <w:sz w:val="28"/>
          <w:szCs w:val="28"/>
          <w:lang w:eastAsia="zh-CN"/>
        </w:rPr>
      </w:pPr>
    </w:p>
    <w:p w:rsidR="00AC58EC" w:rsidRPr="00AC58EC" w:rsidRDefault="00AC58EC" w:rsidP="00AC58EC">
      <w:pPr>
        <w:jc w:val="both"/>
        <w:outlineLvl w:val="0"/>
        <w:rPr>
          <w:rFonts w:eastAsia="Calibri"/>
          <w:sz w:val="28"/>
          <w:szCs w:val="28"/>
          <w:lang w:eastAsia="zh-CN"/>
        </w:rPr>
      </w:pPr>
      <w:r w:rsidRPr="00AC58EC">
        <w:rPr>
          <w:rFonts w:eastAsia="Calibri"/>
          <w:sz w:val="28"/>
          <w:szCs w:val="28"/>
          <w:lang w:eastAsia="zh-CN"/>
        </w:rPr>
        <w:t xml:space="preserve">Глава </w:t>
      </w:r>
      <w:r w:rsidR="00515BD1">
        <w:rPr>
          <w:rFonts w:eastAsia="Calibri"/>
          <w:sz w:val="28"/>
          <w:szCs w:val="28"/>
          <w:lang w:eastAsia="zh-CN"/>
        </w:rPr>
        <w:t xml:space="preserve">Кавказского </w:t>
      </w:r>
      <w:r w:rsidRPr="00AC58EC">
        <w:rPr>
          <w:rFonts w:eastAsia="Calibri"/>
          <w:sz w:val="28"/>
          <w:szCs w:val="28"/>
          <w:lang w:eastAsia="zh-CN"/>
        </w:rPr>
        <w:t xml:space="preserve">сельского поселения </w:t>
      </w:r>
    </w:p>
    <w:p w:rsidR="00285138" w:rsidRDefault="00AC58EC" w:rsidP="00AC58EC">
      <w:pPr>
        <w:widowControl w:val="0"/>
        <w:autoSpaceDE w:val="0"/>
        <w:jc w:val="both"/>
        <w:rPr>
          <w:rFonts w:eastAsia="Calibri"/>
          <w:sz w:val="28"/>
          <w:szCs w:val="28"/>
          <w:lang w:eastAsia="zh-CN"/>
        </w:rPr>
      </w:pPr>
      <w:r>
        <w:rPr>
          <w:rFonts w:eastAsia="Calibri"/>
          <w:sz w:val="28"/>
          <w:szCs w:val="28"/>
          <w:lang w:eastAsia="zh-CN"/>
        </w:rPr>
        <w:t>Кавказского</w:t>
      </w:r>
      <w:r w:rsidRPr="00AC58EC">
        <w:rPr>
          <w:rFonts w:eastAsia="Calibri"/>
          <w:sz w:val="28"/>
          <w:szCs w:val="28"/>
          <w:lang w:eastAsia="zh-CN"/>
        </w:rPr>
        <w:t xml:space="preserve"> района                                                                   </w:t>
      </w:r>
      <w:r>
        <w:rPr>
          <w:rFonts w:eastAsia="Calibri"/>
          <w:sz w:val="28"/>
          <w:szCs w:val="28"/>
          <w:lang w:eastAsia="zh-CN"/>
        </w:rPr>
        <w:t xml:space="preserve"> </w:t>
      </w:r>
      <w:r w:rsidR="00515BD1">
        <w:rPr>
          <w:rFonts w:eastAsia="Calibri"/>
          <w:sz w:val="28"/>
          <w:szCs w:val="28"/>
          <w:lang w:eastAsia="zh-CN"/>
        </w:rPr>
        <w:t>И.В.</w:t>
      </w:r>
      <w:r w:rsidR="00E76CB8">
        <w:rPr>
          <w:rFonts w:eastAsia="Calibri"/>
          <w:sz w:val="28"/>
          <w:szCs w:val="28"/>
          <w:lang w:eastAsia="zh-CN"/>
        </w:rPr>
        <w:t xml:space="preserve"> </w:t>
      </w:r>
      <w:r w:rsidR="00515BD1">
        <w:rPr>
          <w:rFonts w:eastAsia="Calibri"/>
          <w:sz w:val="28"/>
          <w:szCs w:val="28"/>
          <w:lang w:eastAsia="zh-CN"/>
        </w:rPr>
        <w:t>Бережинская</w:t>
      </w:r>
    </w:p>
    <w:p w:rsidR="00CF3EA4" w:rsidRDefault="00CF3EA4" w:rsidP="00AC58EC">
      <w:pPr>
        <w:widowControl w:val="0"/>
        <w:autoSpaceDE w:val="0"/>
        <w:jc w:val="both"/>
        <w:rPr>
          <w:rFonts w:eastAsia="Calibri"/>
          <w:sz w:val="28"/>
          <w:szCs w:val="28"/>
          <w:lang w:eastAsia="zh-CN"/>
        </w:rPr>
      </w:pPr>
    </w:p>
    <w:p w:rsidR="00572C4E" w:rsidRPr="0074033B" w:rsidRDefault="00572C4E" w:rsidP="0074033B">
      <w:pPr>
        <w:ind w:firstLine="5529"/>
        <w:jc w:val="both"/>
        <w:rPr>
          <w:sz w:val="28"/>
          <w:szCs w:val="28"/>
        </w:rPr>
      </w:pPr>
      <w:r w:rsidRPr="0074033B">
        <w:rPr>
          <w:sz w:val="28"/>
          <w:szCs w:val="28"/>
        </w:rPr>
        <w:lastRenderedPageBreak/>
        <w:t>П</w:t>
      </w:r>
      <w:r w:rsidR="00780F5C">
        <w:rPr>
          <w:sz w:val="28"/>
          <w:szCs w:val="28"/>
        </w:rPr>
        <w:t>РИЛОЖЕНИЕ</w:t>
      </w:r>
      <w:r w:rsidRPr="0074033B">
        <w:rPr>
          <w:sz w:val="28"/>
          <w:szCs w:val="28"/>
        </w:rPr>
        <w:t xml:space="preserve"> № 3</w:t>
      </w:r>
    </w:p>
    <w:p w:rsidR="00572C4E" w:rsidRPr="0074033B" w:rsidRDefault="00572C4E" w:rsidP="0074033B">
      <w:pPr>
        <w:ind w:firstLine="5529"/>
        <w:jc w:val="both"/>
        <w:rPr>
          <w:sz w:val="28"/>
          <w:szCs w:val="28"/>
        </w:rPr>
      </w:pPr>
      <w:r w:rsidRPr="0074033B">
        <w:rPr>
          <w:sz w:val="28"/>
          <w:szCs w:val="28"/>
        </w:rPr>
        <w:t>к Положению о размещении</w:t>
      </w:r>
    </w:p>
    <w:p w:rsidR="00572C4E" w:rsidRPr="0074033B" w:rsidRDefault="00572C4E" w:rsidP="0074033B">
      <w:pPr>
        <w:ind w:firstLine="5529"/>
        <w:jc w:val="both"/>
        <w:rPr>
          <w:sz w:val="28"/>
          <w:szCs w:val="28"/>
        </w:rPr>
      </w:pPr>
      <w:r w:rsidRPr="0074033B">
        <w:rPr>
          <w:sz w:val="28"/>
          <w:szCs w:val="28"/>
        </w:rPr>
        <w:t>нестационарных торговых</w:t>
      </w:r>
    </w:p>
    <w:p w:rsidR="00572C4E" w:rsidRPr="0074033B" w:rsidRDefault="00572C4E" w:rsidP="0074033B">
      <w:pPr>
        <w:ind w:firstLine="5529"/>
        <w:jc w:val="both"/>
        <w:rPr>
          <w:sz w:val="28"/>
          <w:szCs w:val="28"/>
        </w:rPr>
      </w:pPr>
      <w:r w:rsidRPr="0074033B">
        <w:rPr>
          <w:sz w:val="28"/>
          <w:szCs w:val="28"/>
        </w:rPr>
        <w:t>объектов на территории</w:t>
      </w:r>
    </w:p>
    <w:p w:rsidR="00572C4E" w:rsidRPr="0074033B" w:rsidRDefault="00BE7E62" w:rsidP="0074033B">
      <w:pPr>
        <w:ind w:firstLine="5529"/>
        <w:jc w:val="both"/>
        <w:rPr>
          <w:sz w:val="28"/>
          <w:szCs w:val="28"/>
        </w:rPr>
      </w:pPr>
      <w:r w:rsidRPr="0074033B">
        <w:rPr>
          <w:sz w:val="28"/>
          <w:szCs w:val="28"/>
        </w:rPr>
        <w:t>Кавказского</w:t>
      </w:r>
      <w:r w:rsidR="00572C4E" w:rsidRPr="0074033B">
        <w:rPr>
          <w:sz w:val="28"/>
          <w:szCs w:val="28"/>
        </w:rPr>
        <w:t xml:space="preserve"> сельского поселения</w:t>
      </w:r>
    </w:p>
    <w:p w:rsidR="00572C4E" w:rsidRPr="0074033B" w:rsidRDefault="00572C4E" w:rsidP="0074033B">
      <w:pPr>
        <w:ind w:firstLine="5529"/>
        <w:jc w:val="both"/>
        <w:rPr>
          <w:sz w:val="28"/>
          <w:szCs w:val="28"/>
        </w:rPr>
      </w:pPr>
      <w:r w:rsidRPr="0074033B">
        <w:rPr>
          <w:sz w:val="28"/>
          <w:szCs w:val="28"/>
        </w:rPr>
        <w:t>Кавказского района</w:t>
      </w:r>
    </w:p>
    <w:p w:rsidR="00285138" w:rsidRPr="00677D3B" w:rsidRDefault="00285138" w:rsidP="002B4F5B">
      <w:pPr>
        <w:spacing w:before="40" w:after="240"/>
        <w:ind w:right="244"/>
        <w:jc w:val="center"/>
        <w:rPr>
          <w:b/>
          <w:bCs/>
          <w:spacing w:val="2"/>
          <w:sz w:val="28"/>
          <w:szCs w:val="28"/>
          <w:lang w:eastAsia="zh-CN"/>
        </w:rPr>
      </w:pPr>
    </w:p>
    <w:p w:rsidR="00285138" w:rsidRPr="00677D3B" w:rsidRDefault="00E76CB8" w:rsidP="00285138">
      <w:pPr>
        <w:widowControl w:val="0"/>
        <w:tabs>
          <w:tab w:val="left" w:pos="567"/>
        </w:tabs>
        <w:suppressAutoHyphens/>
        <w:autoSpaceDE w:val="0"/>
        <w:autoSpaceDN w:val="0"/>
        <w:adjustRightInd w:val="0"/>
        <w:ind w:firstLine="567"/>
        <w:jc w:val="center"/>
        <w:rPr>
          <w:rFonts w:eastAsia="Arial Unicode MS" w:cs="Tahoma"/>
          <w:b/>
          <w:bCs/>
          <w:color w:val="000000"/>
          <w:sz w:val="28"/>
          <w:szCs w:val="28"/>
          <w:lang w:eastAsia="en-US" w:bidi="en-US"/>
        </w:rPr>
      </w:pPr>
      <w:r w:rsidRPr="00677D3B">
        <w:rPr>
          <w:rFonts w:eastAsia="Arial Unicode MS" w:cs="Tahoma"/>
          <w:b/>
          <w:bCs/>
          <w:color w:val="000000"/>
          <w:sz w:val="28"/>
          <w:szCs w:val="28"/>
          <w:lang w:eastAsia="en-US" w:bidi="en-US"/>
        </w:rPr>
        <w:t>Ф</w:t>
      </w:r>
      <w:r w:rsidR="00285138" w:rsidRPr="00677D3B">
        <w:rPr>
          <w:rFonts w:eastAsia="Arial Unicode MS" w:cs="Tahoma"/>
          <w:b/>
          <w:bCs/>
          <w:color w:val="000000"/>
          <w:sz w:val="28"/>
          <w:szCs w:val="28"/>
          <w:lang w:eastAsia="en-US" w:bidi="en-US"/>
        </w:rPr>
        <w:t xml:space="preserve">орма договора </w:t>
      </w:r>
    </w:p>
    <w:p w:rsidR="00285138" w:rsidRPr="00677D3B"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28"/>
          <w:szCs w:val="28"/>
          <w:lang w:eastAsia="en-US" w:bidi="en-US"/>
        </w:rPr>
      </w:pPr>
      <w:r w:rsidRPr="00677D3B">
        <w:rPr>
          <w:rFonts w:eastAsia="Arial Unicode MS" w:cs="Tahoma"/>
          <w:b/>
          <w:bCs/>
          <w:color w:val="000000"/>
          <w:sz w:val="28"/>
          <w:szCs w:val="28"/>
          <w:lang w:eastAsia="en-US" w:bidi="en-US"/>
        </w:rPr>
        <w:t>о размещени</w:t>
      </w:r>
      <w:r w:rsidR="0087029F">
        <w:rPr>
          <w:rFonts w:eastAsia="Arial Unicode MS" w:cs="Tahoma"/>
          <w:b/>
          <w:bCs/>
          <w:color w:val="000000"/>
          <w:sz w:val="28"/>
          <w:szCs w:val="28"/>
          <w:lang w:eastAsia="en-US" w:bidi="en-US"/>
        </w:rPr>
        <w:t>и</w:t>
      </w:r>
      <w:r w:rsidRPr="00677D3B">
        <w:rPr>
          <w:rFonts w:eastAsia="Arial Unicode MS" w:cs="Tahoma"/>
          <w:b/>
          <w:bCs/>
          <w:color w:val="000000"/>
          <w:sz w:val="28"/>
          <w:szCs w:val="28"/>
          <w:lang w:eastAsia="en-US" w:bidi="en-US"/>
        </w:rPr>
        <w:t xml:space="preserve"> нестационарного торгового объекта на территории </w:t>
      </w:r>
      <w:r w:rsidR="00515BD1" w:rsidRPr="00677D3B">
        <w:rPr>
          <w:rFonts w:eastAsia="Arial Unicode MS" w:cs="Tahoma"/>
          <w:b/>
          <w:color w:val="000000"/>
          <w:sz w:val="28"/>
          <w:szCs w:val="28"/>
          <w:lang w:eastAsia="en-US" w:bidi="en-US"/>
        </w:rPr>
        <w:t>Кавказского</w:t>
      </w:r>
      <w:r w:rsidRPr="00677D3B">
        <w:rPr>
          <w:rFonts w:eastAsia="Arial Unicode MS" w:cs="Tahoma"/>
          <w:b/>
          <w:color w:val="000000"/>
          <w:sz w:val="28"/>
          <w:szCs w:val="28"/>
          <w:lang w:eastAsia="en-US" w:bidi="en-US"/>
        </w:rPr>
        <w:t xml:space="preserve"> сельского поселения</w:t>
      </w:r>
      <w:r w:rsidR="0087029F">
        <w:rPr>
          <w:rFonts w:eastAsia="Arial Unicode MS" w:cs="Tahoma"/>
          <w:b/>
          <w:color w:val="000000"/>
          <w:sz w:val="28"/>
          <w:szCs w:val="28"/>
          <w:lang w:eastAsia="en-US" w:bidi="en-US"/>
        </w:rPr>
        <w:t xml:space="preserve"> </w:t>
      </w:r>
      <w:r w:rsidRPr="00677D3B">
        <w:rPr>
          <w:rFonts w:eastAsia="Arial Unicode MS" w:cs="Tahoma"/>
          <w:b/>
          <w:color w:val="000000"/>
          <w:sz w:val="28"/>
          <w:szCs w:val="28"/>
          <w:lang w:eastAsia="en-US" w:bidi="en-US"/>
        </w:rPr>
        <w:t xml:space="preserve"> Кавказского района</w:t>
      </w:r>
    </w:p>
    <w:p w:rsidR="00285138" w:rsidRPr="00285138" w:rsidRDefault="00285138" w:rsidP="00285138">
      <w:pPr>
        <w:widowControl w:val="0"/>
        <w:tabs>
          <w:tab w:val="left" w:pos="567"/>
        </w:tabs>
        <w:suppressAutoHyphens/>
        <w:autoSpaceDE w:val="0"/>
        <w:autoSpaceDN w:val="0"/>
        <w:adjustRightInd w:val="0"/>
        <w:ind w:firstLine="567"/>
        <w:rPr>
          <w:rFonts w:ascii="Arial" w:eastAsia="Arial Unicode MS" w:hAnsi="Arial" w:cs="Arial"/>
          <w:bCs/>
          <w:color w:val="2B4279"/>
          <w:sz w:val="20"/>
          <w:szCs w:val="20"/>
          <w:lang w:eastAsia="en-US" w:bidi="en-US"/>
        </w:rPr>
      </w:pPr>
    </w:p>
    <w:p w:rsidR="00285138" w:rsidRPr="00285138" w:rsidRDefault="00285138" w:rsidP="00285138">
      <w:pPr>
        <w:widowControl w:val="0"/>
        <w:tabs>
          <w:tab w:val="left" w:pos="567"/>
        </w:tabs>
        <w:suppressAutoHyphens/>
        <w:autoSpaceDE w:val="0"/>
        <w:autoSpaceDN w:val="0"/>
        <w:adjustRightInd w:val="0"/>
        <w:ind w:firstLine="567"/>
        <w:rPr>
          <w:rFonts w:ascii="Arial" w:eastAsia="Arial Unicode MS" w:hAnsi="Arial" w:cs="Arial"/>
          <w:b/>
          <w:bCs/>
          <w:color w:val="2B4279"/>
          <w:sz w:val="20"/>
          <w:szCs w:val="20"/>
          <w:lang w:eastAsia="en-US" w:bidi="en-US"/>
        </w:rPr>
      </w:pPr>
    </w:p>
    <w:p w:rsidR="00285138" w:rsidRPr="00677D3B" w:rsidRDefault="00285138" w:rsidP="00285138">
      <w:pPr>
        <w:widowControl w:val="0"/>
        <w:tabs>
          <w:tab w:val="left" w:pos="567"/>
        </w:tabs>
        <w:suppressAutoHyphens/>
        <w:autoSpaceDE w:val="0"/>
        <w:autoSpaceDN w:val="0"/>
        <w:adjustRightInd w:val="0"/>
        <w:ind w:firstLine="567"/>
        <w:jc w:val="center"/>
        <w:rPr>
          <w:rFonts w:eastAsia="Arial Unicode MS" w:cs="Tahoma"/>
          <w:bCs/>
          <w:sz w:val="28"/>
          <w:lang w:eastAsia="en-US" w:bidi="en-US"/>
        </w:rPr>
      </w:pPr>
      <w:r w:rsidRPr="00677D3B">
        <w:rPr>
          <w:rFonts w:eastAsia="Arial Unicode MS" w:cs="Tahoma"/>
          <w:bCs/>
          <w:sz w:val="28"/>
          <w:lang w:eastAsia="en-US" w:bidi="en-US"/>
        </w:rPr>
        <w:t>Договор № ____</w:t>
      </w:r>
    </w:p>
    <w:p w:rsidR="00285138" w:rsidRPr="00677D3B" w:rsidRDefault="00285138" w:rsidP="00285138">
      <w:pPr>
        <w:widowControl w:val="0"/>
        <w:tabs>
          <w:tab w:val="left" w:pos="567"/>
        </w:tabs>
        <w:suppressAutoHyphens/>
        <w:autoSpaceDE w:val="0"/>
        <w:autoSpaceDN w:val="0"/>
        <w:adjustRightInd w:val="0"/>
        <w:ind w:firstLine="567"/>
        <w:jc w:val="center"/>
        <w:rPr>
          <w:rFonts w:eastAsia="Arial Unicode MS" w:cs="Tahoma"/>
          <w:bCs/>
          <w:sz w:val="28"/>
          <w:szCs w:val="28"/>
          <w:lang w:eastAsia="en-US" w:bidi="en-US"/>
        </w:rPr>
      </w:pPr>
      <w:r w:rsidRPr="00677D3B">
        <w:rPr>
          <w:rFonts w:eastAsia="Arial Unicode MS" w:cs="Tahoma"/>
          <w:bCs/>
          <w:sz w:val="28"/>
          <w:lang w:eastAsia="en-US" w:bidi="en-US"/>
        </w:rPr>
        <w:t>о размещени</w:t>
      </w:r>
      <w:r w:rsidR="0087029F">
        <w:rPr>
          <w:rFonts w:eastAsia="Arial Unicode MS" w:cs="Tahoma"/>
          <w:bCs/>
          <w:sz w:val="28"/>
          <w:lang w:eastAsia="en-US" w:bidi="en-US"/>
        </w:rPr>
        <w:t>и</w:t>
      </w:r>
      <w:r w:rsidRPr="00677D3B">
        <w:rPr>
          <w:rFonts w:eastAsia="Arial Unicode MS" w:cs="Tahoma"/>
          <w:bCs/>
          <w:sz w:val="28"/>
          <w:lang w:eastAsia="en-US" w:bidi="en-US"/>
        </w:rPr>
        <w:t xml:space="preserve"> </w:t>
      </w:r>
      <w:r w:rsidRPr="00677D3B">
        <w:rPr>
          <w:rFonts w:eastAsia="Arial Unicode MS" w:cs="Tahoma"/>
          <w:bCs/>
          <w:sz w:val="28"/>
          <w:szCs w:val="28"/>
          <w:lang w:eastAsia="en-US" w:bidi="en-US"/>
        </w:rPr>
        <w:t xml:space="preserve">нестационарного торгового объекта на территории </w:t>
      </w:r>
      <w:r w:rsidR="00515BD1" w:rsidRPr="00677D3B">
        <w:rPr>
          <w:rFonts w:eastAsia="Arial Unicode MS" w:cs="Tahoma"/>
          <w:bCs/>
          <w:sz w:val="28"/>
          <w:szCs w:val="28"/>
          <w:lang w:eastAsia="en-US" w:bidi="en-US"/>
        </w:rPr>
        <w:t>Кавказског</w:t>
      </w:r>
      <w:r w:rsidRPr="00677D3B">
        <w:rPr>
          <w:rFonts w:eastAsia="Arial Unicode MS" w:cs="Tahoma"/>
          <w:bCs/>
          <w:sz w:val="28"/>
          <w:szCs w:val="28"/>
          <w:lang w:eastAsia="en-US" w:bidi="en-US"/>
        </w:rPr>
        <w:t>о</w:t>
      </w:r>
      <w:r w:rsidRPr="00677D3B">
        <w:rPr>
          <w:rFonts w:eastAsia="Arial Unicode MS" w:cs="Tahoma"/>
          <w:sz w:val="28"/>
          <w:szCs w:val="28"/>
          <w:lang w:eastAsia="en-US" w:bidi="en-US"/>
        </w:rPr>
        <w:t xml:space="preserve"> сельского поселения Кавказского района</w:t>
      </w:r>
    </w:p>
    <w:p w:rsidR="00285138" w:rsidRPr="00285138" w:rsidRDefault="00285138" w:rsidP="00285138">
      <w:pPr>
        <w:widowControl w:val="0"/>
        <w:tabs>
          <w:tab w:val="left" w:pos="567"/>
        </w:tabs>
        <w:suppressAutoHyphens/>
        <w:autoSpaceDE w:val="0"/>
        <w:autoSpaceDN w:val="0"/>
        <w:adjustRightInd w:val="0"/>
        <w:ind w:firstLine="567"/>
        <w:rPr>
          <w:rFonts w:ascii="Arial" w:eastAsia="Arial Unicode MS" w:hAnsi="Arial" w:cs="Arial"/>
          <w:bCs/>
          <w:color w:val="2B4279"/>
          <w:sz w:val="20"/>
          <w:szCs w:val="20"/>
          <w:lang w:eastAsia="en-US" w:bidi="en-US"/>
        </w:rPr>
      </w:pP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28"/>
          <w:lang w:eastAsia="en-US" w:bidi="en-US"/>
        </w:rPr>
      </w:pPr>
    </w:p>
    <w:p w:rsidR="00285138" w:rsidRPr="00285138" w:rsidRDefault="0087029F" w:rsidP="00285138">
      <w:pPr>
        <w:widowControl w:val="0"/>
        <w:tabs>
          <w:tab w:val="left" w:pos="567"/>
        </w:tabs>
        <w:suppressAutoHyphens/>
        <w:autoSpaceDE w:val="0"/>
        <w:autoSpaceDN w:val="0"/>
        <w:adjustRightInd w:val="0"/>
        <w:rPr>
          <w:rFonts w:eastAsia="Arial Unicode MS" w:cs="Tahoma"/>
          <w:color w:val="000000"/>
          <w:sz w:val="28"/>
          <w:szCs w:val="28"/>
          <w:lang w:eastAsia="en-US" w:bidi="en-US"/>
        </w:rPr>
      </w:pPr>
      <w:r>
        <w:rPr>
          <w:rFonts w:eastAsia="Arial Unicode MS" w:cs="Tahoma"/>
          <w:color w:val="000000"/>
          <w:sz w:val="28"/>
          <w:szCs w:val="28"/>
          <w:lang w:eastAsia="en-US" w:bidi="en-US"/>
        </w:rPr>
        <w:t xml:space="preserve">ст. Кавказская       </w:t>
      </w:r>
      <w:r w:rsidR="00285138" w:rsidRPr="00285138">
        <w:rPr>
          <w:rFonts w:eastAsia="Arial Unicode MS" w:cs="Tahoma"/>
          <w:color w:val="000000"/>
          <w:sz w:val="28"/>
          <w:szCs w:val="28"/>
          <w:lang w:eastAsia="en-US" w:bidi="en-US"/>
        </w:rPr>
        <w:t xml:space="preserve">                                                           «___»________20___ года</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z w:val="28"/>
          <w:szCs w:val="28"/>
          <w:lang w:eastAsia="en-US" w:bidi="en-US"/>
        </w:rPr>
      </w:pP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 xml:space="preserve">Администрация </w:t>
      </w:r>
      <w:r w:rsidR="00515BD1">
        <w:rPr>
          <w:rFonts w:eastAsia="Arial Unicode MS" w:cs="Tahoma"/>
          <w:color w:val="000000"/>
          <w:sz w:val="28"/>
          <w:szCs w:val="28"/>
          <w:lang w:eastAsia="en-US" w:bidi="en-US"/>
        </w:rPr>
        <w:t xml:space="preserve">Кавказского </w:t>
      </w:r>
      <w:r w:rsidRPr="00285138">
        <w:rPr>
          <w:rFonts w:eastAsia="Arial Unicode MS" w:cs="Tahoma"/>
          <w:color w:val="000000"/>
          <w:sz w:val="28"/>
          <w:szCs w:val="28"/>
          <w:lang w:eastAsia="en-US" w:bidi="en-US"/>
        </w:rPr>
        <w:t>сельского поселения Кавказского района</w:t>
      </w:r>
      <w:r w:rsidR="0087029F">
        <w:rPr>
          <w:rFonts w:eastAsia="Arial Unicode MS" w:cs="Tahoma"/>
          <w:color w:val="000000"/>
          <w:sz w:val="28"/>
          <w:szCs w:val="28"/>
          <w:lang w:eastAsia="en-US" w:bidi="en-US"/>
        </w:rPr>
        <w:t>, именуемая в дальнейшем «</w:t>
      </w:r>
      <w:r w:rsidRPr="00285138">
        <w:rPr>
          <w:rFonts w:eastAsia="Arial Unicode MS" w:cs="Tahoma"/>
          <w:color w:val="000000"/>
          <w:sz w:val="28"/>
          <w:szCs w:val="28"/>
          <w:lang w:eastAsia="en-US" w:bidi="en-US"/>
        </w:rPr>
        <w:t>Администрация</w:t>
      </w:r>
      <w:r w:rsidR="0087029F">
        <w:rPr>
          <w:rFonts w:eastAsia="Arial Unicode MS" w:cs="Tahoma"/>
          <w:color w:val="000000"/>
          <w:sz w:val="28"/>
          <w:szCs w:val="28"/>
          <w:lang w:eastAsia="en-US" w:bidi="en-US"/>
        </w:rPr>
        <w:t>»,</w:t>
      </w:r>
      <w:r w:rsidRPr="00285138">
        <w:rPr>
          <w:rFonts w:eastAsia="Arial Unicode MS" w:cs="Tahoma"/>
          <w:color w:val="000000"/>
          <w:sz w:val="28"/>
          <w:szCs w:val="28"/>
          <w:lang w:eastAsia="en-US" w:bidi="en-US"/>
        </w:rPr>
        <w:t xml:space="preserve"> в лице главы </w:t>
      </w:r>
      <w:r w:rsidR="00515BD1">
        <w:rPr>
          <w:rFonts w:eastAsia="Arial Unicode MS" w:cs="Tahoma"/>
          <w:color w:val="000000"/>
          <w:sz w:val="28"/>
          <w:szCs w:val="28"/>
          <w:lang w:eastAsia="en-US" w:bidi="en-US"/>
        </w:rPr>
        <w:t>Кавказского</w:t>
      </w:r>
      <w:r w:rsidRPr="00285138">
        <w:rPr>
          <w:rFonts w:eastAsia="Arial Unicode MS" w:cs="Tahoma"/>
          <w:color w:val="000000"/>
          <w:sz w:val="28"/>
          <w:szCs w:val="28"/>
          <w:lang w:eastAsia="en-US" w:bidi="en-US"/>
        </w:rPr>
        <w:t xml:space="preserve"> сельского поселения Кавказского района</w:t>
      </w:r>
      <w:r w:rsidR="0087029F">
        <w:rPr>
          <w:rFonts w:eastAsia="Arial Unicode MS" w:cs="Tahoma"/>
          <w:color w:val="000000"/>
          <w:sz w:val="28"/>
          <w:szCs w:val="28"/>
          <w:lang w:eastAsia="en-US" w:bidi="en-US"/>
        </w:rPr>
        <w:t xml:space="preserve"> ______________________________________</w:t>
      </w:r>
      <w:r w:rsidRPr="00285138">
        <w:rPr>
          <w:rFonts w:eastAsia="Arial Unicode MS" w:cs="Tahoma"/>
          <w:color w:val="000000"/>
          <w:sz w:val="28"/>
          <w:szCs w:val="28"/>
          <w:lang w:eastAsia="en-US" w:bidi="en-US"/>
        </w:rPr>
        <w:t xml:space="preserve">, действующего на основании Устава </w:t>
      </w:r>
      <w:r w:rsidR="00515BD1">
        <w:rPr>
          <w:rFonts w:eastAsia="Arial Unicode MS" w:cs="Tahoma"/>
          <w:color w:val="000000"/>
          <w:sz w:val="28"/>
          <w:szCs w:val="28"/>
          <w:lang w:eastAsia="en-US" w:bidi="en-US"/>
        </w:rPr>
        <w:t>Кавказского</w:t>
      </w:r>
      <w:r w:rsidRPr="00285138">
        <w:rPr>
          <w:rFonts w:eastAsia="Arial Unicode MS" w:cs="Tahoma"/>
          <w:color w:val="000000"/>
          <w:sz w:val="28"/>
          <w:szCs w:val="28"/>
          <w:lang w:eastAsia="en-US" w:bidi="en-US"/>
        </w:rPr>
        <w:t xml:space="preserve"> сельского поселения Кавказского района, и _____________________________________</w:t>
      </w:r>
    </w:p>
    <w:p w:rsidR="00285138" w:rsidRPr="00285138" w:rsidRDefault="00285138" w:rsidP="00285138">
      <w:pPr>
        <w:widowControl w:val="0"/>
        <w:tabs>
          <w:tab w:val="left" w:pos="567"/>
        </w:tabs>
        <w:suppressAutoHyphens/>
        <w:autoSpaceDE w:val="0"/>
        <w:autoSpaceDN w:val="0"/>
        <w:adjustRightInd w:val="0"/>
        <w:jc w:val="both"/>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____________________________________________________________________,</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color w:val="000000"/>
          <w:sz w:val="20"/>
          <w:szCs w:val="28"/>
          <w:lang w:eastAsia="en-US" w:bidi="en-US"/>
        </w:rPr>
      </w:pPr>
      <w:r w:rsidRPr="00285138">
        <w:rPr>
          <w:rFonts w:eastAsia="Arial Unicode MS" w:cs="Tahoma"/>
          <w:color w:val="000000"/>
          <w:sz w:val="20"/>
          <w:szCs w:val="28"/>
          <w:lang w:eastAsia="en-US" w:bidi="en-US"/>
        </w:rPr>
        <w:t>(наименование организации, Ф.И.О. индивидуального предпринимателя)</w:t>
      </w:r>
    </w:p>
    <w:p w:rsidR="00285138" w:rsidRPr="00285138" w:rsidRDefault="0087029F" w:rsidP="00285138">
      <w:pPr>
        <w:widowControl w:val="0"/>
        <w:tabs>
          <w:tab w:val="left" w:pos="567"/>
        </w:tabs>
        <w:suppressAutoHyphens/>
        <w:autoSpaceDE w:val="0"/>
        <w:autoSpaceDN w:val="0"/>
        <w:adjustRightInd w:val="0"/>
        <w:rPr>
          <w:rFonts w:eastAsia="Arial Unicode MS" w:cs="Tahoma"/>
          <w:color w:val="000000"/>
          <w:sz w:val="28"/>
          <w:szCs w:val="28"/>
          <w:lang w:eastAsia="en-US" w:bidi="en-US"/>
        </w:rPr>
      </w:pPr>
      <w:r>
        <w:rPr>
          <w:rFonts w:eastAsia="Arial Unicode MS" w:cs="Tahoma"/>
          <w:color w:val="000000"/>
          <w:sz w:val="28"/>
          <w:szCs w:val="28"/>
          <w:lang w:eastAsia="en-US" w:bidi="en-US"/>
        </w:rPr>
        <w:t xml:space="preserve">именуемое </w:t>
      </w:r>
      <w:r w:rsidR="00285138" w:rsidRPr="00285138">
        <w:rPr>
          <w:rFonts w:eastAsia="Arial Unicode MS" w:cs="Tahoma"/>
          <w:color w:val="000000"/>
          <w:sz w:val="28"/>
          <w:szCs w:val="28"/>
          <w:lang w:eastAsia="en-US" w:bidi="en-US"/>
        </w:rPr>
        <w:t xml:space="preserve">в дальнейшем </w:t>
      </w:r>
      <w:r>
        <w:rPr>
          <w:rFonts w:eastAsia="Arial Unicode MS" w:cs="Tahoma"/>
          <w:color w:val="000000"/>
          <w:sz w:val="28"/>
          <w:szCs w:val="28"/>
          <w:lang w:eastAsia="en-US" w:bidi="en-US"/>
        </w:rPr>
        <w:t>«</w:t>
      </w:r>
      <w:r w:rsidR="00285138" w:rsidRPr="00285138">
        <w:rPr>
          <w:rFonts w:eastAsia="Arial Unicode MS" w:cs="Tahoma"/>
          <w:color w:val="000000"/>
          <w:sz w:val="28"/>
          <w:szCs w:val="28"/>
          <w:lang w:eastAsia="en-US" w:bidi="en-US"/>
        </w:rPr>
        <w:t>Участник</w:t>
      </w:r>
      <w:r>
        <w:rPr>
          <w:rFonts w:eastAsia="Arial Unicode MS" w:cs="Tahoma"/>
          <w:color w:val="000000"/>
          <w:sz w:val="28"/>
          <w:szCs w:val="28"/>
          <w:lang w:eastAsia="en-US" w:bidi="en-US"/>
        </w:rPr>
        <w:t xml:space="preserve">», </w:t>
      </w:r>
      <w:r w:rsidR="00285138" w:rsidRPr="00285138">
        <w:rPr>
          <w:rFonts w:eastAsia="Arial Unicode MS" w:cs="Tahoma"/>
          <w:color w:val="000000"/>
          <w:sz w:val="28"/>
          <w:szCs w:val="28"/>
          <w:lang w:eastAsia="en-US" w:bidi="en-US"/>
        </w:rPr>
        <w:t xml:space="preserve"> в лице _____</w:t>
      </w:r>
      <w:r>
        <w:rPr>
          <w:rFonts w:eastAsia="Arial Unicode MS" w:cs="Tahoma"/>
          <w:color w:val="000000"/>
          <w:sz w:val="28"/>
          <w:szCs w:val="28"/>
          <w:lang w:eastAsia="en-US" w:bidi="en-US"/>
        </w:rPr>
        <w:t>______________________</w:t>
      </w:r>
      <w:r w:rsidR="00285138" w:rsidRPr="00285138">
        <w:rPr>
          <w:rFonts w:eastAsia="Arial Unicode MS" w:cs="Tahoma"/>
          <w:color w:val="000000"/>
          <w:sz w:val="28"/>
          <w:szCs w:val="28"/>
          <w:lang w:eastAsia="en-US" w:bidi="en-US"/>
        </w:rPr>
        <w:t>_,</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color w:val="000000"/>
          <w:sz w:val="20"/>
          <w:szCs w:val="28"/>
          <w:lang w:eastAsia="en-US" w:bidi="en-US"/>
        </w:rPr>
      </w:pPr>
      <w:r w:rsidRPr="00285138">
        <w:rPr>
          <w:rFonts w:eastAsia="Arial Unicode MS" w:cs="Tahoma"/>
          <w:color w:val="000000"/>
          <w:sz w:val="20"/>
          <w:szCs w:val="28"/>
          <w:lang w:eastAsia="en-US" w:bidi="en-US"/>
        </w:rPr>
        <w:t xml:space="preserve">                                                                   (должность, Ф.И.О.)</w:t>
      </w:r>
    </w:p>
    <w:p w:rsidR="00285138" w:rsidRPr="00285138" w:rsidRDefault="00285138" w:rsidP="00E76CB8">
      <w:pPr>
        <w:widowControl w:val="0"/>
        <w:tabs>
          <w:tab w:val="left" w:pos="567"/>
        </w:tabs>
        <w:suppressAutoHyphens/>
        <w:autoSpaceDE w:val="0"/>
        <w:autoSpaceDN w:val="0"/>
        <w:adjustRightInd w:val="0"/>
        <w:jc w:val="both"/>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 xml:space="preserve">действующий на основании _______________________, </w:t>
      </w:r>
      <w:r w:rsidR="0087029F" w:rsidRPr="0087029F">
        <w:rPr>
          <w:sz w:val="28"/>
          <w:szCs w:val="28"/>
        </w:rPr>
        <w:t xml:space="preserve">вместе именуемые </w:t>
      </w:r>
      <w:r w:rsidR="0087029F">
        <w:rPr>
          <w:sz w:val="28"/>
          <w:szCs w:val="28"/>
        </w:rPr>
        <w:t>«</w:t>
      </w:r>
      <w:r w:rsidR="0087029F" w:rsidRPr="0087029F">
        <w:rPr>
          <w:sz w:val="28"/>
          <w:szCs w:val="28"/>
        </w:rPr>
        <w:t>Стороны</w:t>
      </w:r>
      <w:r w:rsidR="0087029F">
        <w:rPr>
          <w:sz w:val="28"/>
          <w:szCs w:val="28"/>
        </w:rPr>
        <w:t>»</w:t>
      </w:r>
      <w:r w:rsidR="0087029F" w:rsidRPr="0087029F">
        <w:rPr>
          <w:sz w:val="28"/>
          <w:szCs w:val="28"/>
        </w:rPr>
        <w:t xml:space="preserve">, </w:t>
      </w:r>
      <w:r w:rsidRPr="00285138">
        <w:rPr>
          <w:rFonts w:eastAsia="Arial Unicode MS" w:cs="Tahoma"/>
          <w:color w:val="000000"/>
          <w:sz w:val="28"/>
          <w:szCs w:val="28"/>
          <w:lang w:eastAsia="en-US" w:bidi="en-US"/>
        </w:rPr>
        <w:t xml:space="preserve">заключили настоящий Договор </w:t>
      </w:r>
      <w:r w:rsidR="00E76CB8" w:rsidRPr="00E76CB8">
        <w:rPr>
          <w:rFonts w:eastAsia="Arial Unicode MS" w:cs="Tahoma"/>
          <w:bCs/>
          <w:sz w:val="28"/>
          <w:lang w:eastAsia="en-US" w:bidi="en-US"/>
        </w:rPr>
        <w:t xml:space="preserve">о предоставлении права размещения </w:t>
      </w:r>
      <w:r w:rsidR="00E76CB8" w:rsidRPr="00E76CB8">
        <w:rPr>
          <w:rFonts w:eastAsia="Arial Unicode MS" w:cs="Tahoma"/>
          <w:bCs/>
          <w:sz w:val="28"/>
          <w:szCs w:val="28"/>
          <w:lang w:eastAsia="en-US" w:bidi="en-US"/>
        </w:rPr>
        <w:t>нестационарного торгового объекта на территории Кавказского</w:t>
      </w:r>
      <w:r w:rsidR="00E76CB8" w:rsidRPr="00E76CB8">
        <w:rPr>
          <w:rFonts w:eastAsia="Arial Unicode MS" w:cs="Tahoma"/>
          <w:sz w:val="28"/>
          <w:szCs w:val="28"/>
          <w:lang w:eastAsia="en-US" w:bidi="en-US"/>
        </w:rPr>
        <w:t xml:space="preserve"> сельского поселения Кавказского района</w:t>
      </w:r>
      <w:r w:rsidR="00E76CB8" w:rsidRPr="00285138">
        <w:rPr>
          <w:rFonts w:eastAsia="Arial Unicode MS" w:cs="Tahoma"/>
          <w:color w:val="000000"/>
          <w:sz w:val="28"/>
          <w:szCs w:val="28"/>
          <w:lang w:eastAsia="en-US" w:bidi="en-US"/>
        </w:rPr>
        <w:t xml:space="preserve"> </w:t>
      </w:r>
      <w:r w:rsidR="00E76CB8">
        <w:rPr>
          <w:rFonts w:eastAsia="Arial Unicode MS" w:cs="Tahoma"/>
          <w:color w:val="000000"/>
          <w:sz w:val="28"/>
          <w:szCs w:val="28"/>
          <w:lang w:eastAsia="en-US" w:bidi="en-US"/>
        </w:rPr>
        <w:t xml:space="preserve">(далее – Договор) </w:t>
      </w:r>
      <w:r w:rsidRPr="00285138">
        <w:rPr>
          <w:rFonts w:eastAsia="Arial Unicode MS" w:cs="Tahoma"/>
          <w:color w:val="000000"/>
          <w:sz w:val="28"/>
          <w:szCs w:val="28"/>
          <w:lang w:eastAsia="en-US" w:bidi="en-US"/>
        </w:rPr>
        <w:t xml:space="preserve">о нижеследующем: </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28"/>
          <w:szCs w:val="28"/>
          <w:lang w:eastAsia="en-US" w:bidi="en-US"/>
        </w:rPr>
      </w:pPr>
      <w:r w:rsidRPr="00285138">
        <w:rPr>
          <w:rFonts w:eastAsia="Arial Unicode MS" w:cs="Tahoma"/>
          <w:b/>
          <w:bCs/>
          <w:color w:val="000000"/>
          <w:sz w:val="28"/>
          <w:szCs w:val="28"/>
          <w:lang w:eastAsia="en-US" w:bidi="en-US"/>
        </w:rPr>
        <w:t>1. Предмет Договора</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12"/>
          <w:szCs w:val="12"/>
          <w:lang w:eastAsia="en-US" w:bidi="en-US"/>
        </w:rPr>
      </w:pP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sz w:val="28"/>
          <w:szCs w:val="28"/>
          <w:lang w:eastAsia="en-US" w:bidi="en-US"/>
        </w:rPr>
      </w:pPr>
      <w:r w:rsidRPr="00285138">
        <w:rPr>
          <w:rFonts w:eastAsia="Arial Unicode MS" w:cs="Tahoma"/>
          <w:sz w:val="28"/>
          <w:szCs w:val="28"/>
          <w:lang w:eastAsia="en-US" w:bidi="en-US"/>
        </w:rPr>
        <w:t xml:space="preserve">1.1. Администрация в соответствии с решением Комиссии по проведению конкурса на право размещения нестационарных торговых объектов на территории </w:t>
      </w:r>
      <w:r w:rsidR="00515BD1">
        <w:rPr>
          <w:rFonts w:eastAsia="Arial Unicode MS" w:cs="Tahoma"/>
          <w:sz w:val="28"/>
          <w:szCs w:val="28"/>
          <w:lang w:eastAsia="en-US" w:bidi="en-US"/>
        </w:rPr>
        <w:t>Кавказского</w:t>
      </w:r>
      <w:r w:rsidRPr="00285138">
        <w:rPr>
          <w:rFonts w:eastAsia="Arial Unicode MS" w:cs="Tahoma"/>
          <w:sz w:val="28"/>
          <w:szCs w:val="28"/>
          <w:lang w:eastAsia="en-US" w:bidi="en-US"/>
        </w:rPr>
        <w:t xml:space="preserve"> сельского поселения Кавказского района (протокол №_____ от «____»___________ 20___года)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эскизом (дизайн-проектом), являющимся приложением № 1 к настоящему Договору,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настоящим Договором.</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1.2. Объект имеет следующие характеристики:</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z w:val="28"/>
          <w:lang w:eastAsia="en-US" w:bidi="en-US"/>
        </w:rPr>
      </w:pPr>
      <w:r w:rsidRPr="00285138">
        <w:rPr>
          <w:rFonts w:eastAsia="Arial Unicode MS" w:cs="Tahoma"/>
          <w:color w:val="000000"/>
          <w:sz w:val="28"/>
          <w:lang w:eastAsia="en-US" w:bidi="en-US"/>
        </w:rPr>
        <w:t>место размещения: _______________________________________________,</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z w:val="28"/>
          <w:lang w:eastAsia="en-US" w:bidi="en-US"/>
        </w:rPr>
      </w:pPr>
      <w:r w:rsidRPr="00285138">
        <w:rPr>
          <w:rFonts w:eastAsia="Arial Unicode MS" w:cs="Tahoma"/>
          <w:color w:val="000000"/>
          <w:sz w:val="28"/>
          <w:lang w:eastAsia="en-US" w:bidi="en-US"/>
        </w:rPr>
        <w:lastRenderedPageBreak/>
        <w:t>площадь Объекта ________________________________________________,</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z w:val="28"/>
          <w:lang w:eastAsia="en-US" w:bidi="en-US"/>
        </w:rPr>
      </w:pPr>
      <w:r w:rsidRPr="00285138">
        <w:rPr>
          <w:rFonts w:eastAsia="Arial Unicode MS" w:cs="Tahoma"/>
          <w:color w:val="000000"/>
          <w:sz w:val="28"/>
          <w:lang w:eastAsia="en-US" w:bidi="en-US"/>
        </w:rPr>
        <w:t>период функционирования Объекта _________________________________,</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z w:val="28"/>
          <w:lang w:eastAsia="en-US" w:bidi="en-US"/>
        </w:rPr>
      </w:pPr>
      <w:r w:rsidRPr="00285138">
        <w:rPr>
          <w:rFonts w:eastAsia="Arial Unicode MS" w:cs="Tahoma"/>
          <w:color w:val="000000"/>
          <w:sz w:val="28"/>
          <w:lang w:eastAsia="en-US" w:bidi="en-US"/>
        </w:rPr>
        <w:t>специализация Объекта ___________________________________________,</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z w:val="28"/>
          <w:lang w:eastAsia="en-US" w:bidi="en-US"/>
        </w:rPr>
      </w:pPr>
      <w:r w:rsidRPr="00285138">
        <w:rPr>
          <w:rFonts w:eastAsia="Arial Unicode MS" w:cs="Tahoma"/>
          <w:color w:val="000000"/>
          <w:sz w:val="28"/>
          <w:lang w:eastAsia="en-US" w:bidi="en-US"/>
        </w:rPr>
        <w:t>тип Объекта _____________________________________________________.</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1.3. Срок действия настоящего Договора с «___»____________ 20___ года по «___»_____________ 20___ года.</w:t>
      </w:r>
    </w:p>
    <w:p w:rsidR="002B32BA" w:rsidRPr="002B32BA" w:rsidRDefault="00285138" w:rsidP="002B32BA">
      <w:pPr>
        <w:ind w:firstLine="567"/>
        <w:jc w:val="both"/>
        <w:rPr>
          <w:sz w:val="28"/>
          <w:szCs w:val="28"/>
        </w:rPr>
      </w:pPr>
      <w:r w:rsidRPr="00285138">
        <w:rPr>
          <w:rFonts w:eastAsia="Arial Unicode MS" w:cs="Tahoma"/>
          <w:color w:val="000000"/>
          <w:sz w:val="28"/>
          <w:lang w:eastAsia="en-US" w:bidi="en-US"/>
        </w:rPr>
        <w:t xml:space="preserve">1.4. </w:t>
      </w:r>
      <w:r w:rsidR="002B32BA" w:rsidRPr="002B32BA">
        <w:rPr>
          <w:sz w:val="28"/>
          <w:szCs w:val="28"/>
        </w:rPr>
        <w:t xml:space="preserve">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Российской Федерации от </w:t>
      </w:r>
      <w:r w:rsidR="002B32BA">
        <w:rPr>
          <w:sz w:val="28"/>
          <w:szCs w:val="28"/>
        </w:rPr>
        <w:t xml:space="preserve">                       </w:t>
      </w:r>
      <w:r w:rsidR="002B32BA" w:rsidRPr="002B32BA">
        <w:rPr>
          <w:sz w:val="28"/>
          <w:szCs w:val="28"/>
        </w:rPr>
        <w:t>12 марта 2022 года № 353 «Об особенностях разрешительной деятельности в Российской Федерации в 2022 и 2023 годах», Приказом департамента потребительской сферы и регулирования рынка алкоголя Краснодарского края от 11 августа 2022 года № 136 «Об утверждении Порядка продления сроков договоров и разрешительных документов в сфере торговой деятельности».</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12"/>
          <w:szCs w:val="12"/>
          <w:lang w:eastAsia="en-US" w:bidi="en-US"/>
        </w:rPr>
      </w:pP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28"/>
          <w:szCs w:val="20"/>
          <w:lang w:eastAsia="en-US" w:bidi="en-US"/>
        </w:rPr>
      </w:pPr>
      <w:r w:rsidRPr="00285138">
        <w:rPr>
          <w:rFonts w:eastAsia="Arial Unicode MS" w:cs="Tahoma"/>
          <w:b/>
          <w:bCs/>
          <w:color w:val="000000"/>
          <w:sz w:val="28"/>
          <w:szCs w:val="20"/>
          <w:lang w:eastAsia="en-US" w:bidi="en-US"/>
        </w:rPr>
        <w:t>2. Права и обязанности сторон</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12"/>
          <w:szCs w:val="12"/>
          <w:lang w:eastAsia="en-US" w:bidi="en-US"/>
        </w:rPr>
      </w:pP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2.1. Администрация имеет право:</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2.1.1. В одностороннем порядке отказаться от исполнения настоящего Договора в следующих случаях:</w:t>
      </w:r>
    </w:p>
    <w:p w:rsidR="00C00D44" w:rsidRPr="00C00D44" w:rsidRDefault="00C00D44" w:rsidP="00C00D44">
      <w:pPr>
        <w:ind w:firstLine="567"/>
        <w:jc w:val="both"/>
        <w:rPr>
          <w:sz w:val="28"/>
          <w:szCs w:val="28"/>
        </w:rPr>
      </w:pPr>
      <w:r w:rsidRPr="00C00D44">
        <w:rPr>
          <w:sz w:val="28"/>
          <w:szCs w:val="28"/>
        </w:rPr>
        <w:t>2.1.1.1. В случае нарушения сроков внесения платы за размещение Объекта, установленных настоящим Договором;</w:t>
      </w:r>
    </w:p>
    <w:p w:rsidR="00C00D44" w:rsidRPr="00C00D44" w:rsidRDefault="00C00D44" w:rsidP="00C00D44">
      <w:pPr>
        <w:ind w:firstLine="567"/>
        <w:jc w:val="both"/>
        <w:rPr>
          <w:sz w:val="28"/>
          <w:szCs w:val="28"/>
        </w:rPr>
      </w:pPr>
      <w:r w:rsidRPr="00C00D44">
        <w:rPr>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законодательства Российской Федерации;</w:t>
      </w:r>
    </w:p>
    <w:p w:rsidR="00C00D44" w:rsidRPr="00C00D44" w:rsidRDefault="00C00D44" w:rsidP="00C00D44">
      <w:pPr>
        <w:ind w:firstLine="567"/>
        <w:jc w:val="both"/>
        <w:rPr>
          <w:sz w:val="28"/>
          <w:szCs w:val="28"/>
        </w:rPr>
      </w:pPr>
      <w:r w:rsidRPr="00C00D44">
        <w:rPr>
          <w:sz w:val="28"/>
          <w:szCs w:val="28"/>
        </w:rPr>
        <w:t>2.1.1.3. В случае не размещения Объекта в срок до «___» ________ 20__года;</w:t>
      </w:r>
    </w:p>
    <w:p w:rsidR="00C00D44" w:rsidRPr="00C00D44" w:rsidRDefault="00C00D44" w:rsidP="00C00D44">
      <w:pPr>
        <w:ind w:firstLine="567"/>
        <w:jc w:val="both"/>
        <w:rPr>
          <w:sz w:val="28"/>
          <w:szCs w:val="28"/>
        </w:rPr>
      </w:pPr>
      <w:r w:rsidRPr="00C00D44">
        <w:rPr>
          <w:sz w:val="28"/>
          <w:szCs w:val="28"/>
        </w:rPr>
        <w:t xml:space="preserve">2.1.1.4. В случае нарушения требований Правил благоустройства территории </w:t>
      </w:r>
      <w:r>
        <w:rPr>
          <w:sz w:val="28"/>
          <w:szCs w:val="28"/>
        </w:rPr>
        <w:t>Кавказ</w:t>
      </w:r>
      <w:r w:rsidRPr="00C00D44">
        <w:rPr>
          <w:sz w:val="28"/>
          <w:szCs w:val="28"/>
        </w:rPr>
        <w:t>ского сельского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C00D44" w:rsidRPr="00C00D44" w:rsidRDefault="00C00D44" w:rsidP="00C00D44">
      <w:pPr>
        <w:ind w:firstLine="567"/>
        <w:jc w:val="both"/>
        <w:rPr>
          <w:sz w:val="28"/>
          <w:szCs w:val="28"/>
        </w:rPr>
      </w:pPr>
      <w:r w:rsidRPr="00C00D44">
        <w:rPr>
          <w:sz w:val="28"/>
          <w:szCs w:val="28"/>
        </w:rPr>
        <w:t>2.1.1.5. В случае однократного неисполнения Участником обязанностей, предусмотренных пунктами 2.4.11, 2.4.12 настоящего договора;</w:t>
      </w:r>
    </w:p>
    <w:p w:rsidR="00C00D44" w:rsidRPr="00C00D44" w:rsidRDefault="00C00D44" w:rsidP="00C00D44">
      <w:pPr>
        <w:ind w:firstLine="567"/>
        <w:jc w:val="both"/>
        <w:rPr>
          <w:sz w:val="28"/>
          <w:szCs w:val="28"/>
        </w:rPr>
      </w:pPr>
      <w:r w:rsidRPr="00C00D44">
        <w:rPr>
          <w:sz w:val="28"/>
          <w:szCs w:val="28"/>
        </w:rPr>
        <w:t>2.1.1.6. В случае двукратного неисполнения Участником обязанностей, предусмотренных пунктами 2.4.7, 2.4.13, 2.4.14, 2.4.15, 2.4.16 настоящего Договора.</w:t>
      </w:r>
    </w:p>
    <w:p w:rsidR="00C00D44" w:rsidRPr="00C00D44" w:rsidRDefault="00C00D44" w:rsidP="00C00D44">
      <w:pPr>
        <w:ind w:firstLine="567"/>
        <w:jc w:val="both"/>
        <w:rPr>
          <w:sz w:val="28"/>
          <w:szCs w:val="28"/>
        </w:rPr>
      </w:pPr>
      <w:r w:rsidRPr="00C00D44">
        <w:rPr>
          <w:sz w:val="28"/>
          <w:szCs w:val="28"/>
        </w:rPr>
        <w:t>2.1.2.  На беспрепятственный доступ к Объекту с целью его обследования  на предмет соблюдения условий настоящего Договора и/или требованиям действующего законодательства.</w:t>
      </w:r>
    </w:p>
    <w:p w:rsidR="00C00D44" w:rsidRPr="00C00D44" w:rsidRDefault="00C00D44" w:rsidP="00C00D44">
      <w:pPr>
        <w:ind w:firstLine="567"/>
        <w:jc w:val="both"/>
        <w:rPr>
          <w:sz w:val="28"/>
          <w:szCs w:val="28"/>
        </w:rPr>
      </w:pPr>
      <w:r w:rsidRPr="00C00D44">
        <w:rPr>
          <w:sz w:val="28"/>
          <w:szCs w:val="28"/>
        </w:rPr>
        <w:t>2.1.3. В случае неисполнения или ненадлежащего исполнения Участником обязанностей, предусмотренных настоящим Договором, направлять Участнику письменное предупреждение (предписание) о необходимости устранения выявленных нарушений условий настоящего Договора, с указанием срока их устранения.</w:t>
      </w:r>
    </w:p>
    <w:p w:rsidR="00C00D44" w:rsidRPr="00C00D44" w:rsidRDefault="00C00D44" w:rsidP="00C00D44">
      <w:pPr>
        <w:ind w:firstLine="567"/>
        <w:jc w:val="both"/>
        <w:rPr>
          <w:sz w:val="28"/>
          <w:szCs w:val="28"/>
        </w:rPr>
      </w:pPr>
      <w:r w:rsidRPr="00C00D44">
        <w:rPr>
          <w:sz w:val="28"/>
          <w:szCs w:val="28"/>
        </w:rPr>
        <w:t>2.1.4. Осуществлять иные права в соответствии с настоящим Договором и действующими нормативно-правовыми актами.</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2.2. Администрация обязана:</w:t>
      </w:r>
    </w:p>
    <w:p w:rsidR="00C00D44" w:rsidRPr="00C00D44" w:rsidRDefault="00C00D44" w:rsidP="00C00D44">
      <w:pPr>
        <w:ind w:firstLine="567"/>
        <w:jc w:val="both"/>
        <w:rPr>
          <w:sz w:val="28"/>
          <w:szCs w:val="28"/>
        </w:rPr>
      </w:pPr>
      <w:r w:rsidRPr="00C00D44">
        <w:rPr>
          <w:sz w:val="28"/>
          <w:szCs w:val="28"/>
        </w:rPr>
        <w:lastRenderedPageBreak/>
        <w:t>2.2.1. В одностороннем порядке расторгнуть Договор в случае привлечения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rsidR="00C00D44" w:rsidRPr="00C00D44" w:rsidRDefault="00C00D44" w:rsidP="00C00D44">
      <w:pPr>
        <w:ind w:firstLine="567"/>
        <w:jc w:val="both"/>
        <w:rPr>
          <w:sz w:val="28"/>
          <w:szCs w:val="28"/>
        </w:rPr>
      </w:pPr>
      <w:r w:rsidRPr="00C00D44">
        <w:rPr>
          <w:sz w:val="28"/>
          <w:szCs w:val="28"/>
        </w:rPr>
        <w:t>2.2.2. Не вмешиваться в хозяйственную деятельность Участника, если она не противоречит условиям настоящего Договора и действующим нормативно-правовым актам.</w:t>
      </w:r>
    </w:p>
    <w:p w:rsidR="00C00D44" w:rsidRPr="00C00D44" w:rsidRDefault="00C00D44" w:rsidP="00C00D44">
      <w:pPr>
        <w:ind w:firstLine="567"/>
        <w:jc w:val="both"/>
        <w:rPr>
          <w:sz w:val="28"/>
          <w:szCs w:val="28"/>
        </w:rPr>
      </w:pPr>
      <w:r w:rsidRPr="00C00D44">
        <w:rPr>
          <w:sz w:val="28"/>
          <w:szCs w:val="28"/>
        </w:rPr>
        <w:t>2.2.3. Предоставить Участнику право на размещение Объекта в соответствии с условиями настоящего Договора;</w:t>
      </w:r>
    </w:p>
    <w:p w:rsidR="00C00D44" w:rsidRPr="00C00D44" w:rsidRDefault="00C00D44" w:rsidP="00C00D44">
      <w:pPr>
        <w:ind w:firstLine="567"/>
        <w:jc w:val="both"/>
        <w:rPr>
          <w:sz w:val="28"/>
          <w:szCs w:val="28"/>
        </w:rPr>
      </w:pPr>
      <w:r w:rsidRPr="00C00D44">
        <w:rPr>
          <w:sz w:val="28"/>
          <w:szCs w:val="28"/>
        </w:rPr>
        <w:t>2.2.4. Предоставить Участнику альтернативное место размещения Объекта в порядке, установленном Администрацией, в случаях изменения Схемы размещения НТО до окончания срока действия настоящего Договора;</w:t>
      </w:r>
    </w:p>
    <w:p w:rsidR="00C00D44" w:rsidRPr="00C00D44" w:rsidRDefault="00C00D44" w:rsidP="00C00D44">
      <w:pPr>
        <w:ind w:firstLine="567"/>
        <w:jc w:val="both"/>
        <w:rPr>
          <w:sz w:val="28"/>
          <w:szCs w:val="28"/>
        </w:rPr>
      </w:pPr>
      <w:r w:rsidRPr="00C00D44">
        <w:rPr>
          <w:sz w:val="28"/>
          <w:szCs w:val="28"/>
        </w:rPr>
        <w:t>2.2.5. Составить акт приемки Объекта по форме согласно приложению, к настоящему Договору после подписания настоящего Договора, не позднее 10 рабочих дней с момента его подписания.</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2.3. Участник имеет право:</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2.3.1. С соблюдением требований действующего законодательства и условий настоящего Договора пользоваться частью земельного участка, занятого Объектом и/или необходимой для его размещения и/или использования.</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2.3.2. Осуществлять иные права в соответствии с настоящим Договором и действующими нормативно-правовыми актами.</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z w:val="28"/>
          <w:lang w:eastAsia="en-US" w:bidi="en-US"/>
        </w:rPr>
      </w:pPr>
      <w:r w:rsidRPr="00285138">
        <w:rPr>
          <w:rFonts w:eastAsia="Arial Unicode MS" w:cs="Tahoma"/>
          <w:color w:val="000000"/>
          <w:sz w:val="28"/>
          <w:lang w:eastAsia="en-US" w:bidi="en-US"/>
        </w:rPr>
        <w:t>2.4. Участник обязан:</w:t>
      </w:r>
    </w:p>
    <w:p w:rsidR="009A2BB3" w:rsidRPr="009A2BB3" w:rsidRDefault="00285138" w:rsidP="00285138">
      <w:pPr>
        <w:widowControl w:val="0"/>
        <w:tabs>
          <w:tab w:val="left" w:pos="567"/>
        </w:tabs>
        <w:suppressAutoHyphens/>
        <w:autoSpaceDE w:val="0"/>
        <w:autoSpaceDN w:val="0"/>
        <w:adjustRightInd w:val="0"/>
        <w:ind w:firstLine="567"/>
        <w:jc w:val="both"/>
        <w:rPr>
          <w:sz w:val="28"/>
          <w:szCs w:val="28"/>
        </w:rPr>
      </w:pPr>
      <w:r w:rsidRPr="00285138">
        <w:rPr>
          <w:rFonts w:eastAsia="Arial Unicode MS" w:cs="Tahoma"/>
          <w:color w:val="000000"/>
          <w:sz w:val="28"/>
          <w:lang w:eastAsia="en-US" w:bidi="en-US"/>
        </w:rPr>
        <w:t xml:space="preserve">2.4.1. Разместить на земельном участке Объект в соответствие с характеристиками, </w:t>
      </w:r>
      <w:r w:rsidR="009A2BB3" w:rsidRPr="009A2BB3">
        <w:rPr>
          <w:sz w:val="28"/>
          <w:szCs w:val="28"/>
        </w:rPr>
        <w:t>установленными пунктом 1.2 настоящего Договора, являющимся приложением № 1 к настоящему Договору, и требованиями действующих нормативно-правовых актов.</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 xml:space="preserve">2.4.2. При размещении Объекта и его использования соблюдать условия настоящего Договора и требования действующих нормативно-правовых актов, в том числе требования Правил благоустройства территории </w:t>
      </w:r>
      <w:r w:rsidR="004E6B12">
        <w:rPr>
          <w:rFonts w:eastAsia="Arial Unicode MS" w:cs="Tahoma"/>
          <w:color w:val="000000"/>
          <w:sz w:val="28"/>
          <w:lang w:eastAsia="en-US" w:bidi="en-US"/>
        </w:rPr>
        <w:t>Кавказского</w:t>
      </w:r>
      <w:r w:rsidRPr="00285138">
        <w:rPr>
          <w:rFonts w:eastAsia="Arial Unicode MS" w:cs="Tahoma"/>
          <w:color w:val="000000"/>
          <w:sz w:val="28"/>
          <w:lang w:eastAsia="en-US" w:bidi="en-US"/>
        </w:rPr>
        <w:t xml:space="preserve"> сельского поселения Кавказского района.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 xml:space="preserve">2.4.3. При пользовании частью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действующих нормативно-правовых актов, в том числе требования Правил благоустройства территории </w:t>
      </w:r>
      <w:r w:rsidR="004E6B12">
        <w:rPr>
          <w:rFonts w:eastAsia="Arial Unicode MS" w:cs="Tahoma"/>
          <w:color w:val="000000"/>
          <w:sz w:val="28"/>
          <w:lang w:eastAsia="en-US" w:bidi="en-US"/>
        </w:rPr>
        <w:t>Кавказского</w:t>
      </w:r>
      <w:r w:rsidRPr="00285138">
        <w:rPr>
          <w:rFonts w:eastAsia="Arial Unicode MS" w:cs="Tahoma"/>
          <w:color w:val="000000"/>
          <w:sz w:val="28"/>
          <w:lang w:eastAsia="en-US" w:bidi="en-US"/>
        </w:rPr>
        <w:t xml:space="preserve"> сельского поселения Кавказского района.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2.4.4. В сроки, установленные настоящим Договором, внести плату за размещение Объекта (без дополнительного выставления Администрацией счетов на оплату).</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2.4.5. По требованию Администрации предоставить копию платежных документов, подтверждающих внесение платы за размещение Объекта.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2.4.6. В случае неисполнения или ненадлежащего исполнения своих обязательств по настоящему Договору уплатить Администрации неустойку в порядке, размере и сроки, установленные настоящим Договором.</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2.4.7. Не чинить Администрации препятствия в осуществлении ею своих прав в соответствии с настоящим Договором и действующими нормативно-правовыми актами.</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lastRenderedPageBreak/>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Администрацию в течение двухнедельного срока.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2.4.11. Не допускать изменение характеристик Объекта, установленных пунктом 1.2 настоящего Договора.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2.4.12. Не производить уступку прав по настоящему Договору либо передачу прав на Объект третьему лицу без письменного согласия Администрации.</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2.4.14. Заключить договор на вывоз твердых коммунальных отходов.</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2.4.15. Обеспечивать надлежащее состояние территории, прилегающей к Объекту.</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2.4.16. Обеспечить постоянное наличие на Объекте и предъявление по требованию контролирующих и надзорных органов следующих документов:</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настоящего Договора;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информации для потребителей в соответствии с требованиями законодательства Российской Федерации о защите прав потребителей;</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подтверждающих источник поступления, качество и безопасность реализуемой продукции;</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иные документы, размещение и (или) предоставление которых обязательно в силу законодательства Российской Федерации.</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2.4.17. В случае прекращения или расторжения настоящего Договора 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lang w:eastAsia="en-US" w:bidi="en-US"/>
        </w:rPr>
      </w:pPr>
      <w:r w:rsidRPr="00285138">
        <w:rPr>
          <w:rFonts w:eastAsia="Arial Unicode MS" w:cs="Tahoma"/>
          <w:color w:val="000000"/>
          <w:sz w:val="28"/>
          <w:lang w:eastAsia="en-US" w:bidi="en-US"/>
        </w:rPr>
        <w:t>2.4.18. Выполнять иные обязательства, предусмотренные настоящим Договором.</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28"/>
          <w:szCs w:val="20"/>
          <w:lang w:eastAsia="en-US" w:bidi="en-US"/>
        </w:rPr>
      </w:pPr>
      <w:r w:rsidRPr="00285138">
        <w:rPr>
          <w:rFonts w:eastAsia="Arial Unicode MS" w:cs="Tahoma"/>
          <w:b/>
          <w:bCs/>
          <w:color w:val="000000"/>
          <w:sz w:val="28"/>
          <w:szCs w:val="20"/>
          <w:lang w:eastAsia="en-US" w:bidi="en-US"/>
        </w:rPr>
        <w:t>3. Плата за размещение</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12"/>
          <w:szCs w:val="12"/>
          <w:lang w:eastAsia="en-US" w:bidi="en-US"/>
        </w:rPr>
      </w:pP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3.1. Размер платы за размещение Объекта составляет ___________ рублей за период ___________________________________________________________.</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0"/>
          <w:szCs w:val="28"/>
          <w:lang w:eastAsia="en-US" w:bidi="en-US"/>
        </w:rPr>
      </w:pPr>
      <w:r w:rsidRPr="00285138">
        <w:rPr>
          <w:rFonts w:eastAsia="Arial Unicode MS" w:cs="Tahoma"/>
          <w:color w:val="000000"/>
          <w:sz w:val="20"/>
          <w:szCs w:val="28"/>
          <w:lang w:eastAsia="en-US" w:bidi="en-US"/>
        </w:rPr>
        <w:t xml:space="preserve">                                                              (месяц/год/весь срок договора)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 xml:space="preserve">3.2. Участник ежеквартально в периоды функционирования НТО в срок до </w:t>
      </w:r>
      <w:r w:rsidRPr="00285138">
        <w:rPr>
          <w:rFonts w:eastAsia="Arial Unicode MS" w:cs="Tahoma"/>
          <w:color w:val="000000"/>
          <w:sz w:val="28"/>
          <w:szCs w:val="28"/>
          <w:lang w:eastAsia="en-US" w:bidi="en-US"/>
        </w:rPr>
        <w:lastRenderedPageBreak/>
        <w:t xml:space="preserve">______ числа месяца, следующего за отчетным, осуществляет внесение платы за размещение Объекта в местный бюджет (бюджет </w:t>
      </w:r>
      <w:r w:rsidR="004E6B12">
        <w:rPr>
          <w:rFonts w:eastAsia="Arial Unicode MS" w:cs="Tahoma"/>
          <w:color w:val="000000"/>
          <w:sz w:val="28"/>
          <w:szCs w:val="28"/>
          <w:lang w:eastAsia="en-US" w:bidi="en-US"/>
        </w:rPr>
        <w:t xml:space="preserve">Кавказского </w:t>
      </w:r>
      <w:r w:rsidRPr="00285138">
        <w:rPr>
          <w:rFonts w:eastAsia="Arial Unicode MS" w:cs="Tahoma"/>
          <w:color w:val="000000"/>
          <w:sz w:val="28"/>
          <w:szCs w:val="28"/>
          <w:lang w:eastAsia="en-US" w:bidi="en-US"/>
        </w:rPr>
        <w:t xml:space="preserve">сельского поселения Кавказского района, если земельный участок находится в собственности </w:t>
      </w:r>
      <w:r w:rsidR="004E6B12">
        <w:rPr>
          <w:rFonts w:eastAsia="Arial Unicode MS" w:cs="Tahoma"/>
          <w:color w:val="000000"/>
          <w:sz w:val="28"/>
          <w:szCs w:val="28"/>
          <w:lang w:eastAsia="en-US" w:bidi="en-US"/>
        </w:rPr>
        <w:t>Кавказского</w:t>
      </w:r>
      <w:r w:rsidRPr="00285138">
        <w:rPr>
          <w:rFonts w:eastAsia="Arial Unicode MS" w:cs="Tahoma"/>
          <w:color w:val="000000"/>
          <w:sz w:val="28"/>
          <w:szCs w:val="28"/>
          <w:lang w:eastAsia="en-US" w:bidi="en-US"/>
        </w:rPr>
        <w:t xml:space="preserve"> сельского поселения Кавказского района) или (бюджет муниципального образования Кавказского район, если земельный участок находится в государственной неразграниченной собственности) путем перечисления безналичных денежных средств в сумме __________________                       </w:t>
      </w:r>
    </w:p>
    <w:p w:rsidR="00285138" w:rsidRPr="00285138" w:rsidRDefault="009A2BB3" w:rsidP="00285138">
      <w:pPr>
        <w:widowControl w:val="0"/>
        <w:tabs>
          <w:tab w:val="left" w:pos="567"/>
        </w:tabs>
        <w:suppressAutoHyphens/>
        <w:autoSpaceDE w:val="0"/>
        <w:autoSpaceDN w:val="0"/>
        <w:adjustRightInd w:val="0"/>
        <w:ind w:firstLine="567"/>
        <w:jc w:val="both"/>
        <w:rPr>
          <w:rFonts w:eastAsia="Arial Unicode MS" w:cs="Tahoma"/>
          <w:color w:val="000000"/>
          <w:sz w:val="28"/>
          <w:szCs w:val="28"/>
          <w:lang w:eastAsia="en-US" w:bidi="en-US"/>
        </w:rPr>
      </w:pPr>
      <w:r>
        <w:rPr>
          <w:rFonts w:eastAsia="Arial Unicode MS" w:cs="Tahoma"/>
          <w:color w:val="000000"/>
          <w:sz w:val="20"/>
          <w:szCs w:val="20"/>
          <w:lang w:eastAsia="en-US" w:bidi="en-US"/>
        </w:rPr>
        <w:t xml:space="preserve">                                                                                                                                        </w:t>
      </w:r>
      <w:r w:rsidR="00285138" w:rsidRPr="00285138">
        <w:rPr>
          <w:rFonts w:eastAsia="Arial Unicode MS" w:cs="Tahoma"/>
          <w:color w:val="000000"/>
          <w:sz w:val="20"/>
          <w:szCs w:val="20"/>
          <w:lang w:eastAsia="en-US" w:bidi="en-US"/>
        </w:rPr>
        <w:t>(прописью)</w:t>
      </w:r>
    </w:p>
    <w:p w:rsidR="00285138" w:rsidRPr="00285138" w:rsidRDefault="00285138" w:rsidP="00285138">
      <w:pPr>
        <w:widowControl w:val="0"/>
        <w:tabs>
          <w:tab w:val="left" w:pos="567"/>
        </w:tabs>
        <w:suppressAutoHyphens/>
        <w:autoSpaceDE w:val="0"/>
        <w:autoSpaceDN w:val="0"/>
        <w:adjustRightInd w:val="0"/>
        <w:jc w:val="both"/>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 xml:space="preserve">по следующим реквизитам: </w:t>
      </w:r>
    </w:p>
    <w:p w:rsidR="009A2BB3" w:rsidRPr="009A2BB3" w:rsidRDefault="009A2BB3" w:rsidP="009A2BB3">
      <w:pPr>
        <w:ind w:firstLine="567"/>
        <w:jc w:val="both"/>
        <w:rPr>
          <w:sz w:val="28"/>
          <w:szCs w:val="28"/>
        </w:rPr>
      </w:pPr>
      <w:r w:rsidRPr="009A2BB3">
        <w:rPr>
          <w:sz w:val="28"/>
          <w:szCs w:val="28"/>
        </w:rPr>
        <w:t>Получатель: ___________________________________________________,</w:t>
      </w:r>
    </w:p>
    <w:p w:rsidR="009A2BB3" w:rsidRPr="009A2BB3" w:rsidRDefault="009A2BB3" w:rsidP="009A2BB3">
      <w:pPr>
        <w:ind w:firstLine="567"/>
        <w:jc w:val="both"/>
        <w:rPr>
          <w:sz w:val="28"/>
          <w:szCs w:val="28"/>
        </w:rPr>
      </w:pPr>
      <w:r w:rsidRPr="009A2BB3">
        <w:rPr>
          <w:sz w:val="28"/>
          <w:szCs w:val="28"/>
        </w:rPr>
        <w:t>ИНН/КПП _____________,</w:t>
      </w:r>
    </w:p>
    <w:p w:rsidR="009A2BB3" w:rsidRPr="009A2BB3" w:rsidRDefault="009A2BB3" w:rsidP="009A2BB3">
      <w:pPr>
        <w:ind w:firstLine="567"/>
        <w:jc w:val="both"/>
        <w:rPr>
          <w:sz w:val="28"/>
          <w:szCs w:val="28"/>
        </w:rPr>
      </w:pPr>
      <w:r w:rsidRPr="009A2BB3">
        <w:rPr>
          <w:sz w:val="28"/>
          <w:szCs w:val="28"/>
        </w:rPr>
        <w:t xml:space="preserve">р/с ______________, </w:t>
      </w:r>
    </w:p>
    <w:p w:rsidR="009A2BB3" w:rsidRPr="009A2BB3" w:rsidRDefault="009A2BB3" w:rsidP="009A2BB3">
      <w:pPr>
        <w:ind w:firstLine="567"/>
        <w:jc w:val="both"/>
        <w:rPr>
          <w:sz w:val="28"/>
          <w:szCs w:val="28"/>
        </w:rPr>
      </w:pPr>
      <w:r w:rsidRPr="009A2BB3">
        <w:rPr>
          <w:sz w:val="28"/>
          <w:szCs w:val="28"/>
        </w:rPr>
        <w:t>ОКАТО/ОКТМО _____________,</w:t>
      </w:r>
    </w:p>
    <w:p w:rsidR="009A2BB3" w:rsidRPr="009A2BB3" w:rsidRDefault="009A2BB3" w:rsidP="009A2BB3">
      <w:pPr>
        <w:ind w:firstLine="567"/>
        <w:jc w:val="both"/>
        <w:rPr>
          <w:sz w:val="28"/>
          <w:szCs w:val="28"/>
        </w:rPr>
      </w:pPr>
      <w:r w:rsidRPr="009A2BB3">
        <w:rPr>
          <w:sz w:val="28"/>
          <w:szCs w:val="28"/>
        </w:rPr>
        <w:t>БИК ______________________,</w:t>
      </w:r>
    </w:p>
    <w:p w:rsidR="009A2BB3" w:rsidRPr="009A2BB3" w:rsidRDefault="009A2BB3" w:rsidP="009A2BB3">
      <w:pPr>
        <w:ind w:firstLine="567"/>
        <w:jc w:val="both"/>
        <w:rPr>
          <w:sz w:val="28"/>
          <w:szCs w:val="28"/>
        </w:rPr>
      </w:pPr>
      <w:r w:rsidRPr="009A2BB3">
        <w:rPr>
          <w:sz w:val="28"/>
          <w:szCs w:val="28"/>
        </w:rPr>
        <w:t>КБК ______________________.</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8"/>
          <w:lang w:eastAsia="en-US" w:bidi="en-US"/>
        </w:rPr>
      </w:pP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Назначение платежа: плата за размещение НТО.</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Администрации от исполнения настоящего Договора либо его расторжения в установленном порядке.</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8"/>
          <w:lang w:eastAsia="en-US" w:bidi="en-US"/>
        </w:rPr>
      </w:pPr>
      <w:r w:rsidRPr="00285138">
        <w:rPr>
          <w:rFonts w:eastAsia="Arial Unicode MS" w:cs="Tahoma"/>
          <w:color w:val="000000"/>
          <w:sz w:val="28"/>
          <w:szCs w:val="28"/>
          <w:lang w:eastAsia="en-US" w:bidi="en-US"/>
        </w:rPr>
        <w:t xml:space="preserve">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 В этом случае, Администрация не менее чем за 30 дней уведомляет Участника об изменении размера платы за размещение Объект. В случае, если Участник не согласен с размером предложенной платы, Администрация имеет право в одностороннем порядке немедленно расторгнуть </w:t>
      </w:r>
      <w:r w:rsidR="00E76CB8">
        <w:rPr>
          <w:rFonts w:eastAsia="Arial Unicode MS" w:cs="Tahoma"/>
          <w:color w:val="000000"/>
          <w:sz w:val="28"/>
          <w:szCs w:val="28"/>
          <w:lang w:eastAsia="en-US" w:bidi="en-US"/>
        </w:rPr>
        <w:t>Д</w:t>
      </w:r>
      <w:r w:rsidRPr="00285138">
        <w:rPr>
          <w:rFonts w:eastAsia="Arial Unicode MS" w:cs="Tahoma"/>
          <w:color w:val="000000"/>
          <w:sz w:val="28"/>
          <w:szCs w:val="28"/>
          <w:lang w:eastAsia="en-US" w:bidi="en-US"/>
        </w:rPr>
        <w:t>оговор.</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28"/>
          <w:szCs w:val="28"/>
          <w:lang w:eastAsia="en-US" w:bidi="en-US"/>
        </w:rPr>
      </w:pPr>
      <w:r w:rsidRPr="00285138">
        <w:rPr>
          <w:rFonts w:eastAsia="Arial Unicode MS" w:cs="Tahoma"/>
          <w:b/>
          <w:bCs/>
          <w:color w:val="000000"/>
          <w:sz w:val="28"/>
          <w:szCs w:val="28"/>
          <w:lang w:eastAsia="en-US" w:bidi="en-US"/>
        </w:rPr>
        <w:t>4. Ответственность сторон</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12"/>
          <w:szCs w:val="12"/>
          <w:lang w:eastAsia="en-US" w:bidi="en-US"/>
        </w:rPr>
      </w:pP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4.2. 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уплачивает Администрации неустойку из расчета ________ рублей за каждый календарный день просрочки исполнения указанных обязательств.</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 xml:space="preserve">4.3. В случае неисполнения требований Правил </w:t>
      </w:r>
      <w:r w:rsidR="000A50CA">
        <w:rPr>
          <w:rFonts w:eastAsia="Arial Unicode MS" w:cs="Tahoma"/>
          <w:color w:val="000000"/>
          <w:sz w:val="28"/>
          <w:szCs w:val="20"/>
          <w:lang w:eastAsia="en-US" w:bidi="en-US"/>
        </w:rPr>
        <w:t>благоустройства</w:t>
      </w:r>
      <w:r w:rsidRPr="00285138">
        <w:rPr>
          <w:rFonts w:eastAsia="Arial Unicode MS" w:cs="Tahoma"/>
          <w:color w:val="000000"/>
          <w:sz w:val="28"/>
          <w:szCs w:val="20"/>
          <w:lang w:eastAsia="en-US" w:bidi="en-US"/>
        </w:rPr>
        <w:t xml:space="preserve"> </w:t>
      </w:r>
      <w:r w:rsidR="000A50CA">
        <w:rPr>
          <w:rFonts w:eastAsia="Arial Unicode MS" w:cs="Tahoma"/>
          <w:color w:val="000000"/>
          <w:sz w:val="28"/>
          <w:szCs w:val="20"/>
          <w:lang w:eastAsia="en-US" w:bidi="en-US"/>
        </w:rPr>
        <w:t>т</w:t>
      </w:r>
      <w:r w:rsidRPr="00285138">
        <w:rPr>
          <w:rFonts w:eastAsia="Arial Unicode MS" w:cs="Tahoma"/>
          <w:color w:val="000000"/>
          <w:sz w:val="28"/>
          <w:szCs w:val="20"/>
          <w:lang w:eastAsia="en-US" w:bidi="en-US"/>
        </w:rPr>
        <w:t xml:space="preserve">ерритории </w:t>
      </w:r>
      <w:r w:rsidR="004E6B12">
        <w:rPr>
          <w:rFonts w:eastAsia="Arial Unicode MS" w:cs="Tahoma"/>
          <w:color w:val="000000"/>
          <w:sz w:val="28"/>
          <w:szCs w:val="20"/>
          <w:lang w:eastAsia="en-US" w:bidi="en-US"/>
        </w:rPr>
        <w:t>Кавказского</w:t>
      </w:r>
      <w:r w:rsidRPr="00285138">
        <w:rPr>
          <w:rFonts w:eastAsia="Arial Unicode MS" w:cs="Tahoma"/>
          <w:color w:val="000000"/>
          <w:sz w:val="28"/>
          <w:szCs w:val="20"/>
          <w:lang w:eastAsia="en-US" w:bidi="en-US"/>
        </w:rPr>
        <w:t xml:space="preserve"> сельского поселения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w:t>
      </w:r>
      <w:r w:rsidRPr="00285138">
        <w:rPr>
          <w:rFonts w:eastAsia="Arial Unicode MS" w:cs="Tahoma"/>
          <w:color w:val="000000"/>
          <w:sz w:val="28"/>
          <w:szCs w:val="20"/>
          <w:lang w:eastAsia="en-US" w:bidi="en-US"/>
        </w:rPr>
        <w:lastRenderedPageBreak/>
        <w:t>каждый факт нарушения, подтвержденный соответствующим постановлением о привлечении Участника к административной ответственности.</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rsid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настоящий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3C0312" w:rsidRPr="003C0312" w:rsidRDefault="003C0312" w:rsidP="00285138">
      <w:pPr>
        <w:widowControl w:val="0"/>
        <w:tabs>
          <w:tab w:val="left" w:pos="567"/>
        </w:tabs>
        <w:suppressAutoHyphens/>
        <w:autoSpaceDE w:val="0"/>
        <w:autoSpaceDN w:val="0"/>
        <w:adjustRightInd w:val="0"/>
        <w:ind w:firstLine="567"/>
        <w:jc w:val="both"/>
        <w:rPr>
          <w:rFonts w:eastAsia="Arial Unicode MS"/>
          <w:color w:val="000000"/>
          <w:sz w:val="28"/>
          <w:szCs w:val="28"/>
          <w:lang w:eastAsia="en-US" w:bidi="en-US"/>
        </w:rPr>
      </w:pPr>
    </w:p>
    <w:p w:rsidR="003C0312" w:rsidRDefault="003C0312" w:rsidP="003C0312">
      <w:pPr>
        <w:ind w:firstLine="567"/>
        <w:jc w:val="center"/>
        <w:rPr>
          <w:b/>
          <w:sz w:val="28"/>
          <w:szCs w:val="28"/>
        </w:rPr>
      </w:pPr>
      <w:r w:rsidRPr="003C0312">
        <w:rPr>
          <w:b/>
          <w:sz w:val="28"/>
          <w:szCs w:val="28"/>
        </w:rPr>
        <w:t>5. Требования к размещению и эксплуатации НТО</w:t>
      </w:r>
    </w:p>
    <w:p w:rsidR="003C0312" w:rsidRPr="003C0312" w:rsidRDefault="003C0312" w:rsidP="003C0312">
      <w:pPr>
        <w:ind w:firstLine="567"/>
        <w:jc w:val="center"/>
        <w:rPr>
          <w:b/>
          <w:sz w:val="28"/>
          <w:szCs w:val="28"/>
        </w:rPr>
      </w:pPr>
    </w:p>
    <w:p w:rsidR="003C0312" w:rsidRPr="003C0312" w:rsidRDefault="003C0312" w:rsidP="003C0312">
      <w:pPr>
        <w:ind w:firstLine="567"/>
        <w:jc w:val="both"/>
        <w:rPr>
          <w:sz w:val="28"/>
          <w:szCs w:val="28"/>
        </w:rPr>
      </w:pPr>
      <w:r w:rsidRPr="003C0312">
        <w:rPr>
          <w:sz w:val="28"/>
          <w:szCs w:val="28"/>
        </w:rPr>
        <w:t>5.1. Размещение НТО осуществляется в местах, определенных Схемой.</w:t>
      </w:r>
    </w:p>
    <w:p w:rsidR="003C0312" w:rsidRPr="003C0312" w:rsidRDefault="003C0312" w:rsidP="003C0312">
      <w:pPr>
        <w:ind w:firstLine="567"/>
        <w:jc w:val="both"/>
        <w:rPr>
          <w:sz w:val="28"/>
          <w:szCs w:val="28"/>
        </w:rPr>
      </w:pPr>
      <w:r w:rsidRPr="003C0312">
        <w:rPr>
          <w:sz w:val="28"/>
          <w:szCs w:val="28"/>
        </w:rPr>
        <w:t>5.2. При осуществлении торговой деятельности в НТО должна соблюдаться специализация НТО.</w:t>
      </w:r>
    </w:p>
    <w:p w:rsidR="003C0312" w:rsidRPr="003C0312" w:rsidRDefault="003C0312" w:rsidP="003C0312">
      <w:pPr>
        <w:ind w:firstLine="567"/>
        <w:jc w:val="both"/>
        <w:rPr>
          <w:sz w:val="28"/>
          <w:szCs w:val="28"/>
        </w:rPr>
      </w:pPr>
      <w:r w:rsidRPr="003C0312">
        <w:rPr>
          <w:sz w:val="28"/>
          <w:szCs w:val="28"/>
        </w:rPr>
        <w:t>5.3.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3C0312" w:rsidRPr="003C0312" w:rsidRDefault="003C0312" w:rsidP="003C0312">
      <w:pPr>
        <w:ind w:firstLine="567"/>
        <w:jc w:val="both"/>
        <w:rPr>
          <w:sz w:val="28"/>
          <w:szCs w:val="28"/>
        </w:rPr>
      </w:pPr>
      <w:r w:rsidRPr="003C0312">
        <w:rPr>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3C0312" w:rsidRPr="003C0312" w:rsidRDefault="003C0312" w:rsidP="003C0312">
      <w:pPr>
        <w:ind w:firstLine="567"/>
        <w:jc w:val="both"/>
        <w:rPr>
          <w:sz w:val="28"/>
          <w:szCs w:val="28"/>
        </w:rPr>
      </w:pPr>
      <w:r w:rsidRPr="003C0312">
        <w:rPr>
          <w:sz w:val="28"/>
          <w:szCs w:val="28"/>
        </w:rPr>
        <w:t>5.4.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3C0312" w:rsidRPr="003C0312" w:rsidRDefault="003C0312" w:rsidP="003C0312">
      <w:pPr>
        <w:ind w:firstLine="567"/>
        <w:jc w:val="both"/>
        <w:rPr>
          <w:sz w:val="28"/>
          <w:szCs w:val="28"/>
        </w:rPr>
      </w:pPr>
      <w:r w:rsidRPr="003C0312">
        <w:rPr>
          <w:sz w:val="28"/>
          <w:szCs w:val="28"/>
        </w:rPr>
        <w:t>5.5. Транспортное обслуживание НТО и загрузка их товарами не должны затруднять и снижать безопасность движения транспорта и пешеходов.</w:t>
      </w:r>
    </w:p>
    <w:p w:rsidR="003C0312" w:rsidRPr="003C0312" w:rsidRDefault="003C0312" w:rsidP="003C0312">
      <w:pPr>
        <w:ind w:firstLine="567"/>
        <w:jc w:val="both"/>
        <w:rPr>
          <w:sz w:val="28"/>
          <w:szCs w:val="28"/>
        </w:rPr>
      </w:pPr>
      <w:r w:rsidRPr="003C0312">
        <w:rPr>
          <w:sz w:val="28"/>
          <w:szCs w:val="28"/>
        </w:rPr>
        <w:t>Загрузка товарами НТО может осуществляться в ночное время, не нарушая тишину и покой граждан.</w:t>
      </w:r>
    </w:p>
    <w:p w:rsidR="003C0312" w:rsidRPr="003C0312" w:rsidRDefault="003C0312" w:rsidP="003C0312">
      <w:pPr>
        <w:ind w:firstLine="567"/>
        <w:jc w:val="both"/>
        <w:rPr>
          <w:sz w:val="28"/>
          <w:szCs w:val="28"/>
        </w:rPr>
      </w:pPr>
      <w:r w:rsidRPr="003C0312">
        <w:rPr>
          <w:sz w:val="28"/>
          <w:szCs w:val="28"/>
        </w:rPr>
        <w:t>5.6.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3C0312" w:rsidRPr="003C0312" w:rsidRDefault="003C0312" w:rsidP="003C0312">
      <w:pPr>
        <w:ind w:firstLine="567"/>
        <w:jc w:val="both"/>
        <w:rPr>
          <w:sz w:val="28"/>
          <w:szCs w:val="28"/>
        </w:rPr>
      </w:pPr>
      <w:r w:rsidRPr="003C0312">
        <w:rPr>
          <w:sz w:val="28"/>
          <w:szCs w:val="28"/>
        </w:rPr>
        <w:lastRenderedPageBreak/>
        <w:t>5.7. Не допускается осуществлять складирование товара, упаковок, мусора на элементах благоустройства и прилегающей к НТО территории.</w:t>
      </w:r>
    </w:p>
    <w:p w:rsidR="003C0312" w:rsidRPr="003C0312" w:rsidRDefault="003C0312" w:rsidP="003C0312">
      <w:pPr>
        <w:ind w:firstLine="567"/>
        <w:jc w:val="both"/>
        <w:rPr>
          <w:sz w:val="28"/>
          <w:szCs w:val="28"/>
        </w:rPr>
      </w:pPr>
      <w:r w:rsidRPr="003C0312">
        <w:rPr>
          <w:sz w:val="28"/>
          <w:szCs w:val="28"/>
        </w:rPr>
        <w:t xml:space="preserve">5.8.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Правилами благоустройства территории </w:t>
      </w:r>
      <w:r>
        <w:rPr>
          <w:sz w:val="28"/>
          <w:szCs w:val="28"/>
        </w:rPr>
        <w:t>Кавказ</w:t>
      </w:r>
      <w:r w:rsidRPr="003C0312">
        <w:rPr>
          <w:sz w:val="28"/>
          <w:szCs w:val="28"/>
        </w:rPr>
        <w:t>ского сельского поселения Кавказского района.</w:t>
      </w:r>
    </w:p>
    <w:p w:rsidR="003C0312" w:rsidRPr="003C0312" w:rsidRDefault="003C0312" w:rsidP="003C0312">
      <w:pPr>
        <w:ind w:firstLine="567"/>
        <w:jc w:val="both"/>
        <w:rPr>
          <w:sz w:val="28"/>
          <w:szCs w:val="28"/>
        </w:rPr>
      </w:pPr>
      <w:bookmarkStart w:id="10" w:name="P356"/>
      <w:bookmarkEnd w:id="10"/>
      <w:r w:rsidRPr="003C0312">
        <w:rPr>
          <w:sz w:val="28"/>
          <w:szCs w:val="28"/>
        </w:rPr>
        <w:t>5.9. Торгово-остановочные комплексы должны быть оснащены следующим оборудованием:</w:t>
      </w:r>
    </w:p>
    <w:p w:rsidR="003C0312" w:rsidRPr="003C0312" w:rsidRDefault="003C0312" w:rsidP="003C0312">
      <w:pPr>
        <w:ind w:firstLine="567"/>
        <w:jc w:val="both"/>
        <w:rPr>
          <w:sz w:val="28"/>
          <w:szCs w:val="28"/>
        </w:rPr>
      </w:pPr>
      <w:r w:rsidRPr="003C0312">
        <w:rPr>
          <w:sz w:val="28"/>
          <w:szCs w:val="28"/>
        </w:rPr>
        <w:t>1) информационным стендом для размещения объявлений, социальной рекламы;</w:t>
      </w:r>
    </w:p>
    <w:p w:rsidR="003C0312" w:rsidRPr="003C0312" w:rsidRDefault="003C0312" w:rsidP="003C0312">
      <w:pPr>
        <w:ind w:firstLine="567"/>
        <w:jc w:val="both"/>
        <w:rPr>
          <w:sz w:val="28"/>
          <w:szCs w:val="28"/>
        </w:rPr>
      </w:pPr>
      <w:r w:rsidRPr="003C0312">
        <w:rPr>
          <w:sz w:val="28"/>
          <w:szCs w:val="28"/>
        </w:rPr>
        <w:t>2)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3C0312" w:rsidRPr="003C0312" w:rsidRDefault="003C0312" w:rsidP="003C0312">
      <w:pPr>
        <w:ind w:firstLine="567"/>
        <w:jc w:val="both"/>
        <w:rPr>
          <w:sz w:val="28"/>
          <w:szCs w:val="28"/>
        </w:rPr>
      </w:pPr>
      <w:r w:rsidRPr="003C0312">
        <w:rPr>
          <w:sz w:val="28"/>
          <w:szCs w:val="28"/>
        </w:rPr>
        <w:t>5.10.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3C0312" w:rsidRPr="003C0312" w:rsidRDefault="003C0312" w:rsidP="003C0312">
      <w:pPr>
        <w:ind w:firstLine="567"/>
        <w:jc w:val="both"/>
        <w:rPr>
          <w:sz w:val="28"/>
          <w:szCs w:val="28"/>
        </w:rPr>
      </w:pPr>
      <w:r w:rsidRPr="003C0312">
        <w:rPr>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3C0312" w:rsidRPr="003C0312" w:rsidRDefault="003C0312" w:rsidP="00285138">
      <w:pPr>
        <w:widowControl w:val="0"/>
        <w:tabs>
          <w:tab w:val="left" w:pos="567"/>
        </w:tabs>
        <w:suppressAutoHyphens/>
        <w:autoSpaceDE w:val="0"/>
        <w:autoSpaceDN w:val="0"/>
        <w:adjustRightInd w:val="0"/>
        <w:ind w:firstLine="567"/>
        <w:jc w:val="both"/>
        <w:rPr>
          <w:rFonts w:eastAsia="Arial Unicode MS"/>
          <w:color w:val="000000"/>
          <w:sz w:val="28"/>
          <w:szCs w:val="28"/>
          <w:lang w:eastAsia="en-US" w:bidi="en-US"/>
        </w:rPr>
      </w:pPr>
    </w:p>
    <w:p w:rsidR="00285138" w:rsidRPr="00285138" w:rsidRDefault="003C0312" w:rsidP="00285138">
      <w:pPr>
        <w:widowControl w:val="0"/>
        <w:tabs>
          <w:tab w:val="left" w:pos="567"/>
        </w:tabs>
        <w:suppressAutoHyphens/>
        <w:autoSpaceDE w:val="0"/>
        <w:autoSpaceDN w:val="0"/>
        <w:adjustRightInd w:val="0"/>
        <w:ind w:firstLine="567"/>
        <w:jc w:val="center"/>
        <w:rPr>
          <w:rFonts w:eastAsia="Arial Unicode MS" w:cs="Tahoma"/>
          <w:b/>
          <w:bCs/>
          <w:color w:val="000000"/>
          <w:sz w:val="28"/>
          <w:szCs w:val="20"/>
          <w:lang w:eastAsia="en-US" w:bidi="en-US"/>
        </w:rPr>
      </w:pPr>
      <w:r>
        <w:rPr>
          <w:rFonts w:eastAsia="Arial Unicode MS" w:cs="Tahoma"/>
          <w:b/>
          <w:bCs/>
          <w:color w:val="000000"/>
          <w:sz w:val="28"/>
          <w:szCs w:val="20"/>
          <w:lang w:eastAsia="en-US" w:bidi="en-US"/>
        </w:rPr>
        <w:t>6</w:t>
      </w:r>
      <w:r w:rsidR="00285138" w:rsidRPr="00285138">
        <w:rPr>
          <w:rFonts w:eastAsia="Arial Unicode MS" w:cs="Tahoma"/>
          <w:b/>
          <w:bCs/>
          <w:color w:val="000000"/>
          <w:sz w:val="28"/>
          <w:szCs w:val="20"/>
          <w:lang w:eastAsia="en-US" w:bidi="en-US"/>
        </w:rPr>
        <w:t>. Изменение, расторжение и прекращение Договора</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12"/>
          <w:szCs w:val="12"/>
          <w:lang w:eastAsia="en-US" w:bidi="en-US"/>
        </w:rPr>
      </w:pP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6</w:t>
      </w:r>
      <w:r w:rsidR="00285138" w:rsidRPr="00285138">
        <w:rPr>
          <w:rFonts w:eastAsia="Arial Unicode MS" w:cs="Tahoma"/>
          <w:color w:val="000000"/>
          <w:sz w:val="28"/>
          <w:szCs w:val="20"/>
          <w:lang w:eastAsia="en-US" w:bidi="en-US"/>
        </w:rPr>
        <w:t>.1. Любые изменения и дополнения к настоящему Договору оформляются дополнительным соглашением, которое подписывается обеими сторонами.</w:t>
      </w: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6</w:t>
      </w:r>
      <w:r w:rsidR="00285138" w:rsidRPr="00285138">
        <w:rPr>
          <w:rFonts w:eastAsia="Arial Unicode MS" w:cs="Tahoma"/>
          <w:color w:val="000000"/>
          <w:sz w:val="28"/>
          <w:szCs w:val="20"/>
          <w:lang w:eastAsia="en-US" w:bidi="en-US"/>
        </w:rPr>
        <w:t>.2. Настоящий Договор подлежит прекращению по истечении срока действия, установленного пунктом 1.3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6</w:t>
      </w:r>
      <w:r w:rsidR="00285138" w:rsidRPr="00285138">
        <w:rPr>
          <w:rFonts w:eastAsia="Arial Unicode MS" w:cs="Tahoma"/>
          <w:color w:val="000000"/>
          <w:sz w:val="28"/>
          <w:szCs w:val="20"/>
          <w:lang w:eastAsia="en-US" w:bidi="en-US"/>
        </w:rPr>
        <w:t>.3. Настоящий Договор может быть расторгнут по соглашению сторон, по требованию одной из сторон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6</w:t>
      </w:r>
      <w:r w:rsidR="00285138" w:rsidRPr="00285138">
        <w:rPr>
          <w:rFonts w:eastAsia="Arial Unicode MS" w:cs="Tahoma"/>
          <w:color w:val="000000"/>
          <w:sz w:val="28"/>
          <w:szCs w:val="20"/>
          <w:lang w:eastAsia="en-US" w:bidi="en-US"/>
        </w:rPr>
        <w:t>.4.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по указанному основанию настоящего Договора.</w:t>
      </w: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6</w:t>
      </w:r>
      <w:r w:rsidR="00285138" w:rsidRPr="00285138">
        <w:rPr>
          <w:rFonts w:eastAsia="Arial Unicode MS" w:cs="Tahoma"/>
          <w:color w:val="000000"/>
          <w:sz w:val="28"/>
          <w:szCs w:val="20"/>
          <w:lang w:eastAsia="en-US" w:bidi="en-US"/>
        </w:rPr>
        <w:t>.5.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6</w:t>
      </w:r>
      <w:r w:rsidR="00285138" w:rsidRPr="00285138">
        <w:rPr>
          <w:rFonts w:eastAsia="Arial Unicode MS" w:cs="Tahoma"/>
          <w:color w:val="000000"/>
          <w:sz w:val="28"/>
          <w:szCs w:val="20"/>
          <w:lang w:eastAsia="en-US" w:bidi="en-US"/>
        </w:rPr>
        <w:t xml:space="preserve">.6.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w:t>
      </w:r>
      <w:r w:rsidR="00285138" w:rsidRPr="00285138">
        <w:rPr>
          <w:rFonts w:eastAsia="Arial Unicode MS" w:cs="Tahoma"/>
          <w:color w:val="000000"/>
          <w:sz w:val="28"/>
          <w:szCs w:val="20"/>
          <w:lang w:eastAsia="en-US" w:bidi="en-US"/>
        </w:rPr>
        <w:lastRenderedPageBreak/>
        <w:t>считается прекращенным с момента вступления в законную силу соответствующего решения суда.</w:t>
      </w: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6</w:t>
      </w:r>
      <w:r w:rsidR="00285138" w:rsidRPr="00285138">
        <w:rPr>
          <w:rFonts w:eastAsia="Arial Unicode MS" w:cs="Tahoma"/>
          <w:color w:val="000000"/>
          <w:sz w:val="28"/>
          <w:szCs w:val="20"/>
          <w:lang w:eastAsia="en-US" w:bidi="en-US"/>
        </w:rPr>
        <w:t>.7.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 xml:space="preserve">Решение Администрации об одностороннем отказе от исполнения настоящего Договора в течение одного рабочего дня, следующего за датой принятия этого решения, размещается на официальном сайте </w:t>
      </w:r>
      <w:r w:rsidR="000A50CA">
        <w:rPr>
          <w:rFonts w:eastAsia="Arial Unicode MS" w:cs="Tahoma"/>
          <w:color w:val="000000"/>
          <w:sz w:val="28"/>
          <w:szCs w:val="20"/>
          <w:lang w:eastAsia="en-US" w:bidi="en-US"/>
        </w:rPr>
        <w:t>Кавказского сельского поселения Кавказского района (далее – официальный сайт)</w:t>
      </w:r>
      <w:r w:rsidRPr="00285138">
        <w:rPr>
          <w:rFonts w:eastAsia="Arial Unicode MS" w:cs="Tahoma"/>
          <w:color w:val="000000"/>
          <w:sz w:val="28"/>
          <w:szCs w:val="20"/>
          <w:lang w:eastAsia="en-US" w:bidi="en-US"/>
        </w:rPr>
        <w:t xml:space="preserve">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на официальном сайте решения Администрации об одностороннем отказе от исполнения настоящего Договора.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Решение Администрации об одностороннем отказе от исполнения настоящего Договора вступает в силу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w:t>
      </w:r>
    </w:p>
    <w:p w:rsidR="00285138" w:rsidRPr="00285138" w:rsidRDefault="003C0312" w:rsidP="00285138">
      <w:pPr>
        <w:widowControl w:val="0"/>
        <w:tabs>
          <w:tab w:val="left" w:pos="567"/>
        </w:tabs>
        <w:suppressAutoHyphens/>
        <w:autoSpaceDE w:val="0"/>
        <w:autoSpaceDN w:val="0"/>
        <w:adjustRightInd w:val="0"/>
        <w:ind w:firstLine="567"/>
        <w:jc w:val="center"/>
        <w:rPr>
          <w:rFonts w:eastAsia="Arial Unicode MS" w:cs="Tahoma"/>
          <w:b/>
          <w:bCs/>
          <w:color w:val="000000"/>
          <w:sz w:val="28"/>
          <w:szCs w:val="20"/>
          <w:lang w:eastAsia="en-US" w:bidi="en-US"/>
        </w:rPr>
      </w:pPr>
      <w:r>
        <w:rPr>
          <w:rFonts w:eastAsia="Arial Unicode MS" w:cs="Tahoma"/>
          <w:b/>
          <w:bCs/>
          <w:color w:val="000000"/>
          <w:sz w:val="28"/>
          <w:szCs w:val="20"/>
          <w:lang w:eastAsia="en-US" w:bidi="en-US"/>
        </w:rPr>
        <w:t>7</w:t>
      </w:r>
      <w:r w:rsidR="00285138" w:rsidRPr="00285138">
        <w:rPr>
          <w:rFonts w:eastAsia="Arial Unicode MS" w:cs="Tahoma"/>
          <w:b/>
          <w:bCs/>
          <w:color w:val="000000"/>
          <w:sz w:val="28"/>
          <w:szCs w:val="20"/>
          <w:lang w:eastAsia="en-US" w:bidi="en-US"/>
        </w:rPr>
        <w:t>. Прочие условия</w:t>
      </w:r>
    </w:p>
    <w:p w:rsidR="00285138" w:rsidRPr="00285138" w:rsidRDefault="00285138" w:rsidP="00285138">
      <w:pPr>
        <w:widowControl w:val="0"/>
        <w:tabs>
          <w:tab w:val="left" w:pos="567"/>
        </w:tabs>
        <w:suppressAutoHyphens/>
        <w:autoSpaceDE w:val="0"/>
        <w:autoSpaceDN w:val="0"/>
        <w:adjustRightInd w:val="0"/>
        <w:ind w:firstLine="567"/>
        <w:jc w:val="center"/>
        <w:rPr>
          <w:rFonts w:eastAsia="Arial Unicode MS" w:cs="Tahoma"/>
          <w:b/>
          <w:bCs/>
          <w:color w:val="000000"/>
          <w:sz w:val="12"/>
          <w:szCs w:val="12"/>
          <w:lang w:eastAsia="en-US" w:bidi="en-US"/>
        </w:rPr>
      </w:pP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7</w:t>
      </w:r>
      <w:r w:rsidR="00285138" w:rsidRPr="00285138">
        <w:rPr>
          <w:rFonts w:eastAsia="Arial Unicode MS" w:cs="Tahoma"/>
          <w:color w:val="000000"/>
          <w:sz w:val="28"/>
          <w:szCs w:val="20"/>
          <w:lang w:eastAsia="en-US" w:bidi="en-US"/>
        </w:rPr>
        <w:t>.1. Все споры и разногласия, возникающие между Сторонами по настоящему Договору или в связи с ним, разрешаются путем направления соответствующих претензий.</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285138" w:rsidRPr="00285138" w:rsidRDefault="00285138"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sidRPr="00285138">
        <w:rPr>
          <w:rFonts w:eastAsia="Arial Unicode MS" w:cs="Tahoma"/>
          <w:color w:val="000000"/>
          <w:sz w:val="28"/>
          <w:szCs w:val="20"/>
          <w:lang w:eastAsia="en-US" w:bidi="en-US"/>
        </w:rPr>
        <w:t xml:space="preserve">Все возможные претензии по настоящему Договору должны быть </w:t>
      </w:r>
      <w:r w:rsidRPr="00285138">
        <w:rPr>
          <w:rFonts w:eastAsia="Arial Unicode MS" w:cs="Tahoma"/>
          <w:color w:val="000000"/>
          <w:sz w:val="28"/>
          <w:szCs w:val="20"/>
          <w:lang w:eastAsia="en-US" w:bidi="en-US"/>
        </w:rPr>
        <w:lastRenderedPageBreak/>
        <w:t>рассмотрены Сторонами, и ответы по ним должны быть направлены в течение 10 (десяти) календарных дней с момента получения такой претензии.</w:t>
      </w: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7</w:t>
      </w:r>
      <w:r w:rsidR="00285138" w:rsidRPr="00285138">
        <w:rPr>
          <w:rFonts w:eastAsia="Arial Unicode MS" w:cs="Tahoma"/>
          <w:color w:val="000000"/>
          <w:sz w:val="28"/>
          <w:szCs w:val="20"/>
          <w:lang w:eastAsia="en-US" w:bidi="en-US"/>
        </w:rPr>
        <w:t xml:space="preserve">.2. В случае невозможности разрешения разногласий между Сторонами в порядке, установленном пунктом </w:t>
      </w:r>
      <w:r w:rsidR="00713B43">
        <w:rPr>
          <w:rFonts w:eastAsia="Arial Unicode MS" w:cs="Tahoma"/>
          <w:color w:val="000000"/>
          <w:sz w:val="28"/>
          <w:szCs w:val="20"/>
          <w:lang w:eastAsia="en-US" w:bidi="en-US"/>
        </w:rPr>
        <w:t>7</w:t>
      </w:r>
      <w:r w:rsidR="00285138" w:rsidRPr="00285138">
        <w:rPr>
          <w:rFonts w:eastAsia="Arial Unicode MS" w:cs="Tahoma"/>
          <w:color w:val="000000"/>
          <w:sz w:val="28"/>
          <w:szCs w:val="20"/>
          <w:lang w:eastAsia="en-US" w:bidi="en-US"/>
        </w:rPr>
        <w:t>.1 настоящего Договора, они подлежат рассмотрению в Арбитражном суде Краснодарского края.</w:t>
      </w: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7</w:t>
      </w:r>
      <w:r w:rsidR="00285138" w:rsidRPr="00285138">
        <w:rPr>
          <w:rFonts w:eastAsia="Arial Unicode MS" w:cs="Tahoma"/>
          <w:color w:val="000000"/>
          <w:sz w:val="28"/>
          <w:szCs w:val="20"/>
          <w:lang w:eastAsia="en-US" w:bidi="en-US"/>
        </w:rPr>
        <w:t>.3. Взаимоотношения сторон, не урегулированные настоящим Договором, регламентируются законодательством Российской Федерации.</w:t>
      </w:r>
    </w:p>
    <w:p w:rsidR="00285138" w:rsidRPr="00285138" w:rsidRDefault="003C0312" w:rsidP="00285138">
      <w:pPr>
        <w:widowControl w:val="0"/>
        <w:tabs>
          <w:tab w:val="left" w:pos="567"/>
        </w:tabs>
        <w:suppressAutoHyphens/>
        <w:autoSpaceDE w:val="0"/>
        <w:autoSpaceDN w:val="0"/>
        <w:adjustRightInd w:val="0"/>
        <w:ind w:firstLine="567"/>
        <w:jc w:val="both"/>
        <w:rPr>
          <w:rFonts w:eastAsia="Arial Unicode MS" w:cs="Tahoma"/>
          <w:color w:val="000000"/>
          <w:sz w:val="28"/>
          <w:szCs w:val="20"/>
          <w:lang w:eastAsia="en-US" w:bidi="en-US"/>
        </w:rPr>
      </w:pPr>
      <w:r>
        <w:rPr>
          <w:rFonts w:eastAsia="Arial Unicode MS" w:cs="Tahoma"/>
          <w:color w:val="000000"/>
          <w:sz w:val="28"/>
          <w:szCs w:val="20"/>
          <w:lang w:eastAsia="en-US" w:bidi="en-US"/>
        </w:rPr>
        <w:t>7</w:t>
      </w:r>
      <w:r w:rsidR="00285138" w:rsidRPr="00285138">
        <w:rPr>
          <w:rFonts w:eastAsia="Arial Unicode MS" w:cs="Tahoma"/>
          <w:color w:val="000000"/>
          <w:sz w:val="28"/>
          <w:szCs w:val="20"/>
          <w:lang w:eastAsia="en-US" w:bidi="en-US"/>
        </w:rPr>
        <w:t>.4. Стороны подтверждают и гарантируют, что на день заключения настоящего Договора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rsidR="00285138" w:rsidRPr="00285138" w:rsidRDefault="00285138" w:rsidP="00285138">
      <w:pPr>
        <w:widowControl w:val="0"/>
        <w:tabs>
          <w:tab w:val="left" w:pos="567"/>
        </w:tabs>
        <w:suppressAutoHyphens/>
        <w:autoSpaceDE w:val="0"/>
        <w:autoSpaceDN w:val="0"/>
        <w:adjustRightInd w:val="0"/>
        <w:rPr>
          <w:rFonts w:eastAsia="Arial Unicode MS"/>
          <w:b/>
          <w:bCs/>
          <w:color w:val="2B4279"/>
          <w:sz w:val="12"/>
          <w:szCs w:val="12"/>
          <w:lang w:eastAsia="en-US" w:bidi="en-US"/>
        </w:rPr>
      </w:pPr>
    </w:p>
    <w:p w:rsidR="00285138" w:rsidRPr="00285138" w:rsidRDefault="003C0312" w:rsidP="00285138">
      <w:pPr>
        <w:widowControl w:val="0"/>
        <w:tabs>
          <w:tab w:val="left" w:pos="567"/>
        </w:tabs>
        <w:suppressAutoHyphens/>
        <w:autoSpaceDE w:val="0"/>
        <w:autoSpaceDN w:val="0"/>
        <w:adjustRightInd w:val="0"/>
        <w:ind w:firstLine="567"/>
        <w:jc w:val="center"/>
        <w:rPr>
          <w:rFonts w:eastAsia="Arial Unicode MS" w:cs="Tahoma"/>
          <w:b/>
          <w:bCs/>
          <w:color w:val="000000"/>
          <w:sz w:val="28"/>
          <w:szCs w:val="20"/>
          <w:lang w:eastAsia="en-US" w:bidi="en-US"/>
        </w:rPr>
      </w:pPr>
      <w:r>
        <w:rPr>
          <w:rFonts w:eastAsia="Arial Unicode MS" w:cs="Tahoma"/>
          <w:b/>
          <w:bCs/>
          <w:color w:val="000000"/>
          <w:sz w:val="28"/>
          <w:szCs w:val="20"/>
          <w:lang w:eastAsia="en-US" w:bidi="en-US"/>
        </w:rPr>
        <w:t>8</w:t>
      </w:r>
      <w:r w:rsidR="00285138" w:rsidRPr="00285138">
        <w:rPr>
          <w:rFonts w:eastAsia="Arial Unicode MS" w:cs="Tahoma"/>
          <w:b/>
          <w:bCs/>
          <w:color w:val="000000"/>
          <w:sz w:val="28"/>
          <w:szCs w:val="20"/>
          <w:lang w:eastAsia="en-US" w:bidi="en-US"/>
        </w:rPr>
        <w:t>. Юридические адреса, реквизиты и подписи сторон</w:t>
      </w:r>
    </w:p>
    <w:p w:rsidR="00285138" w:rsidRPr="00285138" w:rsidRDefault="00285138" w:rsidP="00285138">
      <w:pPr>
        <w:widowControl w:val="0"/>
        <w:tabs>
          <w:tab w:val="left" w:pos="567"/>
        </w:tabs>
        <w:suppressAutoHyphens/>
        <w:autoSpaceDE w:val="0"/>
        <w:autoSpaceDN w:val="0"/>
        <w:adjustRightInd w:val="0"/>
        <w:ind w:firstLine="567"/>
        <w:jc w:val="center"/>
        <w:rPr>
          <w:rFonts w:ascii="Arial" w:eastAsia="Arial Unicode MS" w:hAnsi="Arial" w:cs="Arial"/>
          <w:b/>
          <w:bCs/>
          <w:color w:val="2B4279"/>
          <w:sz w:val="12"/>
          <w:szCs w:val="12"/>
          <w:lang w:eastAsia="en-US" w:bidi="en-US"/>
        </w:rPr>
      </w:pPr>
    </w:p>
    <w:p w:rsidR="00285138" w:rsidRPr="00285138" w:rsidRDefault="00285138" w:rsidP="00285138">
      <w:pPr>
        <w:widowControl w:val="0"/>
        <w:tabs>
          <w:tab w:val="left" w:pos="567"/>
        </w:tabs>
        <w:suppressAutoHyphens/>
        <w:autoSpaceDE w:val="0"/>
        <w:autoSpaceDN w:val="0"/>
        <w:adjustRightInd w:val="0"/>
        <w:rPr>
          <w:rFonts w:eastAsia="Arial Unicode MS" w:cs="Tahoma"/>
          <w:color w:val="000000"/>
          <w:szCs w:val="20"/>
          <w:lang w:eastAsia="en-US" w:bidi="en-US"/>
        </w:rPr>
      </w:pPr>
      <w:r w:rsidRPr="00285138">
        <w:rPr>
          <w:rFonts w:eastAsia="Arial Unicode MS" w:cs="Tahoma"/>
          <w:color w:val="000000"/>
          <w:sz w:val="28"/>
          <w:szCs w:val="20"/>
          <w:lang w:eastAsia="en-US" w:bidi="en-US"/>
        </w:rPr>
        <w:t xml:space="preserve">    Администрация: </w:t>
      </w:r>
      <w:r w:rsidRPr="00285138">
        <w:rPr>
          <w:rFonts w:eastAsia="Arial Unicode MS" w:cs="Tahoma"/>
          <w:color w:val="000000"/>
          <w:sz w:val="28"/>
          <w:szCs w:val="20"/>
          <w:lang w:val="en-US" w:eastAsia="en-US" w:bidi="en-US"/>
        </w:rPr>
        <w:t>                         </w:t>
      </w:r>
      <w:r w:rsidRPr="00285138">
        <w:rPr>
          <w:rFonts w:eastAsia="Arial Unicode MS" w:cs="Tahoma"/>
          <w:color w:val="000000"/>
          <w:sz w:val="28"/>
          <w:szCs w:val="20"/>
          <w:lang w:eastAsia="en-US" w:bidi="en-US"/>
        </w:rPr>
        <w:t xml:space="preserve">            Участник:</w:t>
      </w:r>
    </w:p>
    <w:p w:rsidR="00285138" w:rsidRPr="00285138" w:rsidRDefault="00285138" w:rsidP="00285138">
      <w:pPr>
        <w:widowControl w:val="0"/>
        <w:tabs>
          <w:tab w:val="left" w:pos="567"/>
        </w:tabs>
        <w:suppressAutoHyphens/>
        <w:autoSpaceDE w:val="0"/>
        <w:autoSpaceDN w:val="0"/>
        <w:adjustRightInd w:val="0"/>
        <w:rPr>
          <w:rFonts w:eastAsia="Arial Unicode MS" w:cs="Tahoma"/>
          <w:color w:val="000000"/>
          <w:szCs w:val="20"/>
          <w:lang w:eastAsia="en-US" w:bidi="en-US"/>
        </w:rPr>
      </w:pPr>
      <w:r w:rsidRPr="00285138">
        <w:rPr>
          <w:rFonts w:eastAsia="Arial Unicode MS" w:cs="Tahoma"/>
          <w:color w:val="000000"/>
          <w:szCs w:val="20"/>
          <w:lang w:eastAsia="en-US" w:bidi="en-US"/>
        </w:rPr>
        <w:t xml:space="preserve">______________________ </w:t>
      </w:r>
      <w:r w:rsidRPr="00285138">
        <w:rPr>
          <w:rFonts w:eastAsia="Arial Unicode MS" w:cs="Tahoma"/>
          <w:color w:val="000000"/>
          <w:szCs w:val="20"/>
          <w:lang w:val="en-US" w:eastAsia="en-US" w:bidi="en-US"/>
        </w:rPr>
        <w:t>                      </w:t>
      </w:r>
      <w:r w:rsidRPr="00285138">
        <w:rPr>
          <w:rFonts w:eastAsia="Arial Unicode MS" w:cs="Tahoma"/>
          <w:color w:val="000000"/>
          <w:szCs w:val="20"/>
          <w:lang w:eastAsia="en-US" w:bidi="en-US"/>
        </w:rPr>
        <w:t>________________________</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lang w:eastAsia="en-US" w:bidi="en-US"/>
        </w:rPr>
      </w:pPr>
      <w:r w:rsidRPr="00285138">
        <w:rPr>
          <w:rFonts w:eastAsia="Arial Unicode MS" w:cs="Tahoma"/>
          <w:color w:val="000000"/>
          <w:sz w:val="20"/>
          <w:szCs w:val="20"/>
          <w:lang w:eastAsia="en-US" w:bidi="en-US"/>
        </w:rPr>
        <w:t xml:space="preserve">   М.П.                               </w:t>
      </w:r>
      <w:r w:rsidRPr="00285138">
        <w:rPr>
          <w:rFonts w:eastAsia="Arial Unicode MS" w:cs="Tahoma"/>
          <w:color w:val="000000"/>
          <w:sz w:val="20"/>
          <w:szCs w:val="20"/>
          <w:lang w:val="en-US" w:eastAsia="en-US" w:bidi="en-US"/>
        </w:rPr>
        <w:t>                                       </w:t>
      </w:r>
      <w:r w:rsidRPr="00285138">
        <w:rPr>
          <w:rFonts w:eastAsia="Arial Unicode MS" w:cs="Tahoma"/>
          <w:color w:val="000000"/>
          <w:sz w:val="20"/>
          <w:szCs w:val="20"/>
          <w:lang w:eastAsia="en-US" w:bidi="en-US"/>
        </w:rPr>
        <w:t>М.П.</w:t>
      </w:r>
    </w:p>
    <w:p w:rsidR="00285138" w:rsidRPr="00285138" w:rsidRDefault="00285138" w:rsidP="00285138">
      <w:pPr>
        <w:widowControl w:val="0"/>
        <w:tabs>
          <w:tab w:val="left" w:pos="567"/>
        </w:tabs>
        <w:suppressAutoHyphens/>
        <w:autoSpaceDE w:val="0"/>
        <w:autoSpaceDN w:val="0"/>
        <w:adjustRightInd w:val="0"/>
        <w:ind w:firstLine="567"/>
        <w:rPr>
          <w:rFonts w:eastAsia="Arial Unicode MS" w:cs="Tahoma"/>
          <w:color w:val="000000"/>
          <w:spacing w:val="2"/>
          <w:sz w:val="28"/>
          <w:szCs w:val="28"/>
          <w:lang w:eastAsia="en-US" w:bidi="en-US"/>
        </w:rPr>
      </w:pPr>
    </w:p>
    <w:p w:rsidR="00285138" w:rsidRDefault="00285138" w:rsidP="00285138">
      <w:pPr>
        <w:spacing w:before="40" w:after="40"/>
        <w:ind w:right="-1" w:firstLine="720"/>
        <w:jc w:val="both"/>
        <w:rPr>
          <w:spacing w:val="2"/>
          <w:sz w:val="28"/>
          <w:szCs w:val="28"/>
          <w:lang w:eastAsia="zh-CN"/>
        </w:rPr>
      </w:pPr>
    </w:p>
    <w:p w:rsidR="00780F5C" w:rsidRPr="00285138" w:rsidRDefault="00780F5C" w:rsidP="00285138">
      <w:pPr>
        <w:spacing w:before="40" w:after="40"/>
        <w:ind w:right="-1" w:firstLine="720"/>
        <w:jc w:val="both"/>
        <w:rPr>
          <w:spacing w:val="2"/>
          <w:sz w:val="28"/>
          <w:szCs w:val="28"/>
          <w:lang w:eastAsia="zh-CN"/>
        </w:rPr>
      </w:pPr>
    </w:p>
    <w:p w:rsidR="00285138" w:rsidRPr="00AC58EC" w:rsidRDefault="00285138" w:rsidP="00285138">
      <w:pPr>
        <w:jc w:val="both"/>
        <w:outlineLvl w:val="0"/>
        <w:rPr>
          <w:rFonts w:eastAsia="Calibri"/>
          <w:sz w:val="28"/>
          <w:szCs w:val="28"/>
          <w:lang w:eastAsia="zh-CN"/>
        </w:rPr>
      </w:pPr>
      <w:r w:rsidRPr="00AC58EC">
        <w:rPr>
          <w:rFonts w:eastAsia="Calibri"/>
          <w:sz w:val="28"/>
          <w:szCs w:val="28"/>
          <w:lang w:eastAsia="zh-CN"/>
        </w:rPr>
        <w:t xml:space="preserve">Глава </w:t>
      </w:r>
      <w:r w:rsidR="00EA77F8">
        <w:rPr>
          <w:rFonts w:eastAsia="Calibri"/>
          <w:sz w:val="28"/>
          <w:szCs w:val="28"/>
          <w:lang w:eastAsia="zh-CN"/>
        </w:rPr>
        <w:t>Кавказского</w:t>
      </w:r>
      <w:r w:rsidRPr="00AC58EC">
        <w:rPr>
          <w:rFonts w:eastAsia="Calibri"/>
          <w:sz w:val="28"/>
          <w:szCs w:val="28"/>
          <w:lang w:eastAsia="zh-CN"/>
        </w:rPr>
        <w:t xml:space="preserve"> сельского поселения </w:t>
      </w:r>
    </w:p>
    <w:p w:rsidR="00285138" w:rsidRDefault="00285138" w:rsidP="00285138">
      <w:pPr>
        <w:widowControl w:val="0"/>
        <w:autoSpaceDE w:val="0"/>
        <w:jc w:val="both"/>
        <w:rPr>
          <w:rFonts w:eastAsia="Calibri"/>
          <w:sz w:val="28"/>
          <w:szCs w:val="28"/>
          <w:lang w:eastAsia="zh-CN"/>
        </w:rPr>
      </w:pPr>
      <w:r>
        <w:rPr>
          <w:rFonts w:eastAsia="Calibri"/>
          <w:sz w:val="28"/>
          <w:szCs w:val="28"/>
          <w:lang w:eastAsia="zh-CN"/>
        </w:rPr>
        <w:t>Кавказского</w:t>
      </w:r>
      <w:r w:rsidRPr="00AC58EC">
        <w:rPr>
          <w:rFonts w:eastAsia="Calibri"/>
          <w:sz w:val="28"/>
          <w:szCs w:val="28"/>
          <w:lang w:eastAsia="zh-CN"/>
        </w:rPr>
        <w:t xml:space="preserve"> района                                                                   </w:t>
      </w:r>
      <w:r>
        <w:rPr>
          <w:rFonts w:eastAsia="Calibri"/>
          <w:sz w:val="28"/>
          <w:szCs w:val="28"/>
          <w:lang w:eastAsia="zh-CN"/>
        </w:rPr>
        <w:t xml:space="preserve"> </w:t>
      </w:r>
      <w:r w:rsidR="00EA77F8">
        <w:rPr>
          <w:rFonts w:eastAsia="Calibri"/>
          <w:sz w:val="28"/>
          <w:szCs w:val="28"/>
          <w:lang w:eastAsia="zh-CN"/>
        </w:rPr>
        <w:t>И.В.</w:t>
      </w:r>
      <w:r w:rsidR="000A50CA">
        <w:rPr>
          <w:rFonts w:eastAsia="Calibri"/>
          <w:sz w:val="28"/>
          <w:szCs w:val="28"/>
          <w:lang w:eastAsia="zh-CN"/>
        </w:rPr>
        <w:t xml:space="preserve"> </w:t>
      </w:r>
      <w:r w:rsidR="00EA77F8">
        <w:rPr>
          <w:rFonts w:eastAsia="Calibri"/>
          <w:sz w:val="28"/>
          <w:szCs w:val="28"/>
          <w:lang w:eastAsia="zh-CN"/>
        </w:rPr>
        <w:t>Бережинская</w:t>
      </w:r>
    </w:p>
    <w:p w:rsidR="00285138" w:rsidRDefault="00285138"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330FD8" w:rsidRDefault="00330FD8" w:rsidP="00285138">
      <w:pPr>
        <w:widowControl w:val="0"/>
        <w:autoSpaceDE w:val="0"/>
        <w:jc w:val="both"/>
        <w:rPr>
          <w:rFonts w:eastAsia="Calibri"/>
          <w:sz w:val="28"/>
          <w:szCs w:val="28"/>
          <w:lang w:eastAsia="zh-CN"/>
        </w:rPr>
      </w:pPr>
    </w:p>
    <w:p w:rsidR="00330FD8" w:rsidRDefault="00330FD8" w:rsidP="00285138">
      <w:pPr>
        <w:widowControl w:val="0"/>
        <w:autoSpaceDE w:val="0"/>
        <w:jc w:val="both"/>
        <w:rPr>
          <w:rFonts w:eastAsia="Calibri"/>
          <w:sz w:val="28"/>
          <w:szCs w:val="28"/>
          <w:lang w:eastAsia="zh-CN"/>
        </w:rPr>
      </w:pPr>
    </w:p>
    <w:p w:rsidR="00330FD8" w:rsidRDefault="00330FD8" w:rsidP="00285138">
      <w:pPr>
        <w:widowControl w:val="0"/>
        <w:autoSpaceDE w:val="0"/>
        <w:jc w:val="both"/>
        <w:rPr>
          <w:rFonts w:eastAsia="Calibri"/>
          <w:sz w:val="28"/>
          <w:szCs w:val="28"/>
          <w:lang w:eastAsia="zh-CN"/>
        </w:rPr>
      </w:pPr>
      <w:bookmarkStart w:id="11" w:name="_GoBack"/>
      <w:bookmarkEnd w:id="11"/>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9F06B3" w:rsidRDefault="009F06B3" w:rsidP="00285138">
      <w:pPr>
        <w:widowControl w:val="0"/>
        <w:autoSpaceDE w:val="0"/>
        <w:jc w:val="both"/>
        <w:rPr>
          <w:rFonts w:eastAsia="Calibri"/>
          <w:sz w:val="28"/>
          <w:szCs w:val="28"/>
          <w:lang w:eastAsia="zh-CN"/>
        </w:rPr>
      </w:pPr>
    </w:p>
    <w:p w:rsidR="00BE7E62" w:rsidRPr="00780F5C" w:rsidRDefault="00BE7E62" w:rsidP="00BE7E62">
      <w:pPr>
        <w:ind w:firstLine="5245"/>
        <w:jc w:val="both"/>
        <w:rPr>
          <w:sz w:val="28"/>
          <w:szCs w:val="28"/>
        </w:rPr>
      </w:pPr>
      <w:r w:rsidRPr="00780F5C">
        <w:rPr>
          <w:sz w:val="28"/>
          <w:szCs w:val="28"/>
        </w:rPr>
        <w:lastRenderedPageBreak/>
        <w:t>П</w:t>
      </w:r>
      <w:r w:rsidR="00780F5C">
        <w:rPr>
          <w:sz w:val="28"/>
          <w:szCs w:val="28"/>
        </w:rPr>
        <w:t>РИЛОЖЕНИЕ</w:t>
      </w:r>
      <w:r w:rsidRPr="00780F5C">
        <w:rPr>
          <w:sz w:val="28"/>
          <w:szCs w:val="28"/>
        </w:rPr>
        <w:t xml:space="preserve"> № 4</w:t>
      </w:r>
    </w:p>
    <w:p w:rsidR="00BE7E62" w:rsidRPr="00780F5C" w:rsidRDefault="00BE7E62" w:rsidP="00BE7E62">
      <w:pPr>
        <w:ind w:firstLine="5245"/>
        <w:jc w:val="both"/>
        <w:rPr>
          <w:sz w:val="28"/>
          <w:szCs w:val="28"/>
        </w:rPr>
      </w:pPr>
      <w:r w:rsidRPr="00780F5C">
        <w:rPr>
          <w:sz w:val="28"/>
          <w:szCs w:val="28"/>
        </w:rPr>
        <w:t>к Положению о размещении</w:t>
      </w:r>
    </w:p>
    <w:p w:rsidR="00BE7E62" w:rsidRPr="00780F5C" w:rsidRDefault="00BE7E62" w:rsidP="00BE7E62">
      <w:pPr>
        <w:ind w:firstLine="5245"/>
        <w:jc w:val="both"/>
        <w:rPr>
          <w:sz w:val="28"/>
          <w:szCs w:val="28"/>
        </w:rPr>
      </w:pPr>
      <w:r w:rsidRPr="00780F5C">
        <w:rPr>
          <w:sz w:val="28"/>
          <w:szCs w:val="28"/>
        </w:rPr>
        <w:t>нестационарных торговых</w:t>
      </w:r>
    </w:p>
    <w:p w:rsidR="00BE7E62" w:rsidRPr="00780F5C" w:rsidRDefault="00BE7E62" w:rsidP="00BE7E62">
      <w:pPr>
        <w:ind w:firstLine="5245"/>
        <w:jc w:val="both"/>
        <w:rPr>
          <w:sz w:val="28"/>
          <w:szCs w:val="28"/>
        </w:rPr>
      </w:pPr>
      <w:r w:rsidRPr="00780F5C">
        <w:rPr>
          <w:sz w:val="28"/>
          <w:szCs w:val="28"/>
        </w:rPr>
        <w:t>объектов на территории</w:t>
      </w:r>
    </w:p>
    <w:p w:rsidR="00BE7E62" w:rsidRPr="00780F5C" w:rsidRDefault="00BE7E62" w:rsidP="00BE7E62">
      <w:pPr>
        <w:ind w:firstLine="5245"/>
        <w:jc w:val="both"/>
        <w:rPr>
          <w:sz w:val="28"/>
          <w:szCs w:val="28"/>
        </w:rPr>
      </w:pPr>
      <w:r w:rsidRPr="00780F5C">
        <w:rPr>
          <w:sz w:val="28"/>
          <w:szCs w:val="28"/>
        </w:rPr>
        <w:t>Кавказского сельского поселения</w:t>
      </w:r>
    </w:p>
    <w:p w:rsidR="00BE7E62" w:rsidRPr="00780F5C" w:rsidRDefault="00BE7E62" w:rsidP="00BE7E62">
      <w:pPr>
        <w:ind w:firstLine="5245"/>
        <w:jc w:val="both"/>
        <w:rPr>
          <w:sz w:val="28"/>
          <w:szCs w:val="28"/>
        </w:rPr>
      </w:pPr>
      <w:r w:rsidRPr="00780F5C">
        <w:rPr>
          <w:sz w:val="28"/>
          <w:szCs w:val="28"/>
        </w:rPr>
        <w:t>Кавказского района</w:t>
      </w:r>
    </w:p>
    <w:p w:rsidR="009F06B3" w:rsidRPr="009F06B3" w:rsidRDefault="009F06B3" w:rsidP="009F06B3">
      <w:pPr>
        <w:ind w:left="5580" w:firstLine="851"/>
        <w:jc w:val="center"/>
        <w:rPr>
          <w:rFonts w:eastAsia="Calibri"/>
          <w:sz w:val="28"/>
          <w:szCs w:val="28"/>
          <w:lang w:eastAsia="zh-CN"/>
        </w:rPr>
      </w:pPr>
    </w:p>
    <w:p w:rsidR="009F06B3" w:rsidRPr="009F06B3" w:rsidRDefault="009F06B3" w:rsidP="009F06B3">
      <w:pPr>
        <w:jc w:val="both"/>
        <w:rPr>
          <w:rFonts w:ascii="Calibri" w:eastAsia="Calibri" w:hAnsi="Calibri"/>
          <w:sz w:val="28"/>
          <w:szCs w:val="28"/>
          <w:lang w:eastAsia="zh-CN"/>
        </w:rPr>
      </w:pPr>
    </w:p>
    <w:p w:rsidR="009F06B3" w:rsidRPr="009F06B3" w:rsidRDefault="009F06B3" w:rsidP="009F06B3">
      <w:pPr>
        <w:autoSpaceDE w:val="0"/>
        <w:jc w:val="center"/>
        <w:outlineLvl w:val="0"/>
        <w:rPr>
          <w:rFonts w:eastAsia="Calibri"/>
          <w:b/>
          <w:bCs/>
          <w:sz w:val="28"/>
          <w:szCs w:val="28"/>
          <w:lang w:eastAsia="zh-CN"/>
        </w:rPr>
      </w:pPr>
      <w:r w:rsidRPr="009F06B3">
        <w:rPr>
          <w:rFonts w:eastAsia="Calibri"/>
          <w:b/>
          <w:bCs/>
          <w:sz w:val="28"/>
          <w:szCs w:val="28"/>
          <w:lang w:eastAsia="zh-CN"/>
        </w:rPr>
        <w:t>АКТ ОБСЛЕДОВАНИЯ</w:t>
      </w:r>
      <w:r w:rsidRPr="009F06B3">
        <w:rPr>
          <w:rFonts w:eastAsia="Calibri"/>
          <w:b/>
          <w:bCs/>
          <w:sz w:val="28"/>
          <w:szCs w:val="28"/>
          <w:lang w:eastAsia="zh-CN"/>
        </w:rPr>
        <w:br/>
        <w:t xml:space="preserve">нестационарного торгового объекта на предмет выполнения Участником требований договора о предоставлении права размещения нестационарного торгового объекта на территории </w:t>
      </w:r>
    </w:p>
    <w:p w:rsidR="009F06B3" w:rsidRPr="009F06B3" w:rsidRDefault="00EA77F8" w:rsidP="009F06B3">
      <w:pPr>
        <w:autoSpaceDE w:val="0"/>
        <w:jc w:val="center"/>
        <w:outlineLvl w:val="0"/>
        <w:rPr>
          <w:rFonts w:eastAsia="Calibri"/>
          <w:bCs/>
          <w:sz w:val="28"/>
          <w:szCs w:val="28"/>
          <w:lang w:eastAsia="zh-CN"/>
        </w:rPr>
      </w:pPr>
      <w:r>
        <w:rPr>
          <w:rFonts w:eastAsia="Calibri"/>
          <w:b/>
          <w:bCs/>
          <w:sz w:val="28"/>
          <w:szCs w:val="28"/>
          <w:lang w:eastAsia="zh-CN"/>
        </w:rPr>
        <w:t>Кавказского</w:t>
      </w:r>
      <w:r w:rsidR="009F06B3" w:rsidRPr="009F06B3">
        <w:rPr>
          <w:rFonts w:eastAsia="Calibri"/>
          <w:b/>
          <w:bCs/>
          <w:sz w:val="28"/>
          <w:szCs w:val="28"/>
          <w:lang w:eastAsia="zh-CN"/>
        </w:rPr>
        <w:t xml:space="preserve"> сельского поселения </w:t>
      </w:r>
      <w:r w:rsidR="009F06B3">
        <w:rPr>
          <w:rFonts w:eastAsia="Calibri"/>
          <w:b/>
          <w:bCs/>
          <w:sz w:val="28"/>
          <w:szCs w:val="28"/>
          <w:lang w:eastAsia="zh-CN"/>
        </w:rPr>
        <w:t>Кавказского</w:t>
      </w:r>
      <w:r w:rsidR="009F06B3" w:rsidRPr="009F06B3">
        <w:rPr>
          <w:rFonts w:eastAsia="Calibri"/>
          <w:b/>
          <w:bCs/>
          <w:sz w:val="28"/>
          <w:szCs w:val="28"/>
          <w:lang w:eastAsia="zh-CN"/>
        </w:rPr>
        <w:t xml:space="preserve"> района</w:t>
      </w:r>
    </w:p>
    <w:p w:rsidR="009F06B3" w:rsidRPr="009F06B3" w:rsidRDefault="009F06B3" w:rsidP="009F06B3">
      <w:pPr>
        <w:ind w:firstLine="851"/>
        <w:jc w:val="both"/>
        <w:rPr>
          <w:rFonts w:eastAsia="Calibri"/>
          <w:bCs/>
          <w:sz w:val="28"/>
          <w:szCs w:val="28"/>
          <w:lang w:eastAsia="zh-CN"/>
        </w:rPr>
      </w:pPr>
    </w:p>
    <w:p w:rsidR="009F06B3" w:rsidRPr="009F06B3" w:rsidRDefault="009F06B3" w:rsidP="009F06B3">
      <w:pPr>
        <w:jc w:val="both"/>
        <w:rPr>
          <w:rFonts w:ascii="Calibri" w:eastAsia="Calibri" w:hAnsi="Calibri"/>
          <w:sz w:val="22"/>
          <w:szCs w:val="22"/>
          <w:lang w:eastAsia="zh-CN"/>
        </w:rPr>
      </w:pPr>
      <w:r w:rsidRPr="009F06B3">
        <w:rPr>
          <w:rFonts w:eastAsia="Calibri"/>
          <w:sz w:val="28"/>
          <w:szCs w:val="28"/>
          <w:lang w:eastAsia="zh-CN"/>
        </w:rPr>
        <w:t>«____» _________ 20__г.</w:t>
      </w:r>
    </w:p>
    <w:p w:rsidR="009F06B3" w:rsidRPr="009F06B3" w:rsidRDefault="009F06B3" w:rsidP="009F06B3">
      <w:pPr>
        <w:jc w:val="both"/>
        <w:rPr>
          <w:rFonts w:eastAsia="Calibri"/>
          <w:sz w:val="28"/>
          <w:szCs w:val="28"/>
          <w:lang w:eastAsia="zh-CN"/>
        </w:rPr>
      </w:pPr>
    </w:p>
    <w:p w:rsidR="009F06B3" w:rsidRPr="009F06B3" w:rsidRDefault="009F06B3" w:rsidP="009F06B3">
      <w:pPr>
        <w:jc w:val="both"/>
        <w:rPr>
          <w:rFonts w:eastAsia="Calibri"/>
          <w:sz w:val="28"/>
          <w:szCs w:val="28"/>
          <w:lang w:eastAsia="zh-CN"/>
        </w:rPr>
      </w:pPr>
      <w:r w:rsidRPr="009F06B3">
        <w:rPr>
          <w:rFonts w:eastAsia="Calibri"/>
          <w:sz w:val="28"/>
          <w:szCs w:val="28"/>
          <w:lang w:eastAsia="zh-CN"/>
        </w:rPr>
        <w:t>Наименование_____________________________________________________</w:t>
      </w:r>
    </w:p>
    <w:p w:rsidR="009F06B3" w:rsidRPr="009F06B3" w:rsidRDefault="009F06B3" w:rsidP="009F06B3">
      <w:pPr>
        <w:jc w:val="both"/>
        <w:rPr>
          <w:rFonts w:eastAsia="Calibri"/>
          <w:sz w:val="28"/>
          <w:szCs w:val="28"/>
          <w:lang w:eastAsia="zh-CN"/>
        </w:rPr>
      </w:pPr>
      <w:r w:rsidRPr="009F06B3">
        <w:rPr>
          <w:rFonts w:eastAsia="Calibri"/>
          <w:sz w:val="28"/>
          <w:szCs w:val="28"/>
          <w:lang w:eastAsia="zh-CN"/>
        </w:rPr>
        <w:t>Торговая деятельность в соответствии с договором______________________</w:t>
      </w:r>
    </w:p>
    <w:p w:rsidR="009F06B3" w:rsidRPr="009F06B3" w:rsidRDefault="009F06B3" w:rsidP="009F06B3">
      <w:pPr>
        <w:jc w:val="both"/>
        <w:rPr>
          <w:rFonts w:eastAsia="Calibri"/>
          <w:sz w:val="28"/>
          <w:szCs w:val="28"/>
          <w:lang w:eastAsia="zh-CN"/>
        </w:rPr>
      </w:pPr>
      <w:r w:rsidRPr="009F06B3">
        <w:rPr>
          <w:rFonts w:eastAsia="Calibri"/>
          <w:sz w:val="28"/>
          <w:szCs w:val="28"/>
          <w:lang w:eastAsia="zh-CN"/>
        </w:rPr>
        <w:t>__________________________________________________________________</w:t>
      </w:r>
    </w:p>
    <w:p w:rsidR="009F06B3" w:rsidRPr="009F06B3" w:rsidRDefault="009F06B3" w:rsidP="009F06B3">
      <w:pPr>
        <w:jc w:val="both"/>
        <w:rPr>
          <w:rFonts w:eastAsia="Calibri"/>
          <w:sz w:val="28"/>
          <w:szCs w:val="28"/>
          <w:lang w:eastAsia="zh-CN"/>
        </w:rPr>
      </w:pPr>
      <w:r w:rsidRPr="009F06B3">
        <w:rPr>
          <w:rFonts w:eastAsia="Calibri"/>
          <w:sz w:val="28"/>
          <w:szCs w:val="28"/>
          <w:lang w:eastAsia="zh-CN"/>
        </w:rPr>
        <w:t>Адрес (месторасположение) объекта __________________________________</w:t>
      </w:r>
    </w:p>
    <w:p w:rsidR="009F06B3" w:rsidRPr="009F06B3" w:rsidRDefault="009F06B3" w:rsidP="009F06B3">
      <w:pPr>
        <w:jc w:val="both"/>
        <w:rPr>
          <w:rFonts w:eastAsia="Calibri"/>
          <w:sz w:val="28"/>
          <w:szCs w:val="28"/>
          <w:lang w:eastAsia="zh-CN"/>
        </w:rPr>
      </w:pPr>
      <w:r w:rsidRPr="009F06B3">
        <w:rPr>
          <w:rFonts w:eastAsia="Calibri"/>
          <w:sz w:val="28"/>
          <w:szCs w:val="28"/>
          <w:lang w:eastAsia="zh-CN"/>
        </w:rPr>
        <w:t>__________________________________________________________________</w:t>
      </w:r>
    </w:p>
    <w:p w:rsidR="009F06B3" w:rsidRPr="009F06B3" w:rsidRDefault="009F06B3" w:rsidP="009F06B3">
      <w:pPr>
        <w:jc w:val="both"/>
        <w:rPr>
          <w:rFonts w:eastAsia="Calibri"/>
          <w:sz w:val="28"/>
          <w:szCs w:val="28"/>
          <w:lang w:eastAsia="zh-CN"/>
        </w:rPr>
      </w:pPr>
    </w:p>
    <w:p w:rsidR="009F06B3" w:rsidRPr="009F06B3" w:rsidRDefault="009F06B3" w:rsidP="009F06B3">
      <w:pPr>
        <w:rPr>
          <w:rFonts w:ascii="Calibri" w:eastAsia="Calibri" w:hAnsi="Calibri"/>
          <w:sz w:val="22"/>
          <w:szCs w:val="22"/>
          <w:lang w:eastAsia="zh-CN"/>
        </w:rPr>
      </w:pPr>
      <w:r w:rsidRPr="009F06B3">
        <w:rPr>
          <w:rFonts w:eastAsia="Calibri"/>
          <w:sz w:val="28"/>
          <w:szCs w:val="28"/>
          <w:lang w:eastAsia="zh-CN"/>
        </w:rPr>
        <w:t xml:space="preserve">Специалистами администрации </w:t>
      </w:r>
      <w:r w:rsidR="00EA77F8">
        <w:rPr>
          <w:rFonts w:eastAsia="Calibri"/>
          <w:sz w:val="28"/>
          <w:szCs w:val="28"/>
          <w:lang w:eastAsia="zh-CN"/>
        </w:rPr>
        <w:t xml:space="preserve"> Кавказского </w:t>
      </w:r>
      <w:r w:rsidRPr="009F06B3">
        <w:rPr>
          <w:rFonts w:eastAsia="Calibri"/>
          <w:sz w:val="28"/>
          <w:szCs w:val="28"/>
          <w:lang w:eastAsia="zh-CN"/>
        </w:rPr>
        <w:t xml:space="preserve">сельского поселения </w:t>
      </w:r>
      <w:r>
        <w:rPr>
          <w:rFonts w:eastAsia="Calibri"/>
          <w:sz w:val="28"/>
          <w:szCs w:val="28"/>
          <w:lang w:eastAsia="zh-CN"/>
        </w:rPr>
        <w:t>Кавказского</w:t>
      </w:r>
      <w:r w:rsidRPr="009F06B3">
        <w:rPr>
          <w:rFonts w:eastAsia="Calibri"/>
          <w:sz w:val="28"/>
          <w:szCs w:val="28"/>
          <w:lang w:eastAsia="zh-CN"/>
        </w:rPr>
        <w:t xml:space="preserve"> района в присутствии______________________________________  проведено обследование нестационарного торгового объекта, в результате чего установлено следующее:</w:t>
      </w:r>
    </w:p>
    <w:p w:rsidR="009F06B3" w:rsidRPr="009F06B3" w:rsidRDefault="009F06B3" w:rsidP="009F06B3">
      <w:pPr>
        <w:jc w:val="both"/>
        <w:rPr>
          <w:rFonts w:eastAsia="Calibri"/>
          <w:sz w:val="28"/>
          <w:szCs w:val="28"/>
          <w:lang w:eastAsia="zh-CN"/>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25"/>
        <w:gridCol w:w="4197"/>
        <w:gridCol w:w="4206"/>
      </w:tblGrid>
      <w:tr w:rsidR="009F06B3" w:rsidRPr="009F06B3" w:rsidTr="00D00488">
        <w:tc>
          <w:tcPr>
            <w:tcW w:w="1226" w:type="dxa"/>
            <w:tcBorders>
              <w:top w:val="single" w:sz="4" w:space="0" w:color="000000"/>
              <w:left w:val="single" w:sz="4" w:space="0" w:color="000000"/>
              <w:bottom w:val="single" w:sz="4" w:space="0" w:color="000000"/>
            </w:tcBorders>
            <w:shd w:val="clear" w:color="auto" w:fill="auto"/>
          </w:tcPr>
          <w:p w:rsidR="009F06B3" w:rsidRPr="009F06B3" w:rsidRDefault="009F06B3" w:rsidP="009F06B3">
            <w:pPr>
              <w:jc w:val="both"/>
              <w:rPr>
                <w:rFonts w:eastAsia="Calibri"/>
                <w:sz w:val="28"/>
                <w:szCs w:val="28"/>
                <w:lang w:eastAsia="zh-CN"/>
              </w:rPr>
            </w:pPr>
            <w:r w:rsidRPr="009F06B3">
              <w:rPr>
                <w:rFonts w:eastAsia="Calibri"/>
                <w:sz w:val="28"/>
                <w:szCs w:val="28"/>
                <w:lang w:eastAsia="zh-CN"/>
              </w:rPr>
              <w:t>№п/п</w:t>
            </w:r>
          </w:p>
        </w:tc>
        <w:tc>
          <w:tcPr>
            <w:tcW w:w="4202" w:type="dxa"/>
            <w:tcBorders>
              <w:top w:val="single" w:sz="4" w:space="0" w:color="000000"/>
              <w:left w:val="single" w:sz="4" w:space="0" w:color="000000"/>
              <w:bottom w:val="single" w:sz="4" w:space="0" w:color="000000"/>
            </w:tcBorders>
            <w:shd w:val="clear" w:color="auto" w:fill="auto"/>
          </w:tcPr>
          <w:p w:rsidR="009F06B3" w:rsidRPr="009F06B3" w:rsidRDefault="009F06B3" w:rsidP="009F06B3">
            <w:pPr>
              <w:jc w:val="center"/>
              <w:rPr>
                <w:rFonts w:eastAsia="Calibri"/>
                <w:sz w:val="28"/>
                <w:szCs w:val="28"/>
                <w:lang w:eastAsia="zh-CN"/>
              </w:rPr>
            </w:pPr>
            <w:r w:rsidRPr="009F06B3">
              <w:rPr>
                <w:rFonts w:eastAsia="Calibri"/>
                <w:sz w:val="28"/>
                <w:szCs w:val="28"/>
                <w:lang w:eastAsia="zh-CN"/>
              </w:rPr>
              <w:t>Условия договора</w:t>
            </w: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F06B3" w:rsidRPr="009F06B3" w:rsidRDefault="009F06B3" w:rsidP="009F06B3">
            <w:pPr>
              <w:jc w:val="center"/>
              <w:rPr>
                <w:rFonts w:ascii="Calibri" w:eastAsia="Calibri" w:hAnsi="Calibri"/>
                <w:sz w:val="22"/>
                <w:szCs w:val="22"/>
                <w:lang w:eastAsia="zh-CN"/>
              </w:rPr>
            </w:pPr>
            <w:r w:rsidRPr="009F06B3">
              <w:rPr>
                <w:rFonts w:eastAsia="Calibri"/>
                <w:sz w:val="28"/>
                <w:szCs w:val="28"/>
                <w:lang w:eastAsia="zh-CN"/>
              </w:rPr>
              <w:t>Фактическое выполнение условий договора</w:t>
            </w:r>
          </w:p>
        </w:tc>
      </w:tr>
      <w:tr w:rsidR="009F06B3" w:rsidRPr="009F06B3" w:rsidTr="00D00488">
        <w:tc>
          <w:tcPr>
            <w:tcW w:w="1226" w:type="dxa"/>
            <w:tcBorders>
              <w:top w:val="single" w:sz="4" w:space="0" w:color="000000"/>
              <w:left w:val="single" w:sz="4" w:space="0" w:color="000000"/>
              <w:bottom w:val="single" w:sz="4" w:space="0" w:color="000000"/>
            </w:tcBorders>
            <w:shd w:val="clear" w:color="auto" w:fill="auto"/>
          </w:tcPr>
          <w:p w:rsidR="009F06B3" w:rsidRPr="009F06B3" w:rsidRDefault="009F06B3" w:rsidP="009F06B3">
            <w:pPr>
              <w:snapToGrid w:val="0"/>
              <w:jc w:val="both"/>
              <w:rPr>
                <w:rFonts w:eastAsia="Calibri"/>
                <w:sz w:val="28"/>
                <w:szCs w:val="28"/>
                <w:lang w:eastAsia="zh-CN"/>
              </w:rPr>
            </w:pPr>
          </w:p>
        </w:tc>
        <w:tc>
          <w:tcPr>
            <w:tcW w:w="4202" w:type="dxa"/>
            <w:tcBorders>
              <w:top w:val="single" w:sz="4" w:space="0" w:color="000000"/>
              <w:left w:val="single" w:sz="4" w:space="0" w:color="000000"/>
              <w:bottom w:val="single" w:sz="4" w:space="0" w:color="000000"/>
            </w:tcBorders>
            <w:shd w:val="clear" w:color="auto" w:fill="auto"/>
          </w:tcPr>
          <w:p w:rsidR="009F06B3" w:rsidRPr="009F06B3" w:rsidRDefault="009F06B3" w:rsidP="009F06B3">
            <w:pPr>
              <w:snapToGrid w:val="0"/>
              <w:jc w:val="both"/>
              <w:rPr>
                <w:rFonts w:eastAsia="Calibri"/>
                <w:sz w:val="28"/>
                <w:szCs w:val="28"/>
                <w:lang w:eastAsia="zh-CN"/>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F06B3" w:rsidRPr="009F06B3" w:rsidRDefault="009F06B3" w:rsidP="009F06B3">
            <w:pPr>
              <w:snapToGrid w:val="0"/>
              <w:jc w:val="both"/>
              <w:rPr>
                <w:rFonts w:eastAsia="Calibri"/>
                <w:sz w:val="28"/>
                <w:szCs w:val="28"/>
                <w:lang w:eastAsia="zh-CN"/>
              </w:rPr>
            </w:pPr>
          </w:p>
        </w:tc>
      </w:tr>
      <w:tr w:rsidR="009F06B3" w:rsidRPr="009F06B3" w:rsidTr="00D00488">
        <w:tc>
          <w:tcPr>
            <w:tcW w:w="1226" w:type="dxa"/>
            <w:tcBorders>
              <w:top w:val="single" w:sz="4" w:space="0" w:color="000000"/>
              <w:left w:val="single" w:sz="4" w:space="0" w:color="000000"/>
              <w:bottom w:val="single" w:sz="4" w:space="0" w:color="000000"/>
            </w:tcBorders>
            <w:shd w:val="clear" w:color="auto" w:fill="auto"/>
          </w:tcPr>
          <w:p w:rsidR="009F06B3" w:rsidRPr="009F06B3" w:rsidRDefault="009F06B3" w:rsidP="009F06B3">
            <w:pPr>
              <w:snapToGrid w:val="0"/>
              <w:jc w:val="both"/>
              <w:rPr>
                <w:rFonts w:eastAsia="Calibri"/>
                <w:sz w:val="28"/>
                <w:szCs w:val="28"/>
                <w:lang w:eastAsia="zh-CN"/>
              </w:rPr>
            </w:pPr>
          </w:p>
        </w:tc>
        <w:tc>
          <w:tcPr>
            <w:tcW w:w="4202" w:type="dxa"/>
            <w:tcBorders>
              <w:top w:val="single" w:sz="4" w:space="0" w:color="000000"/>
              <w:left w:val="single" w:sz="4" w:space="0" w:color="000000"/>
              <w:bottom w:val="single" w:sz="4" w:space="0" w:color="000000"/>
            </w:tcBorders>
            <w:shd w:val="clear" w:color="auto" w:fill="auto"/>
          </w:tcPr>
          <w:p w:rsidR="009F06B3" w:rsidRPr="009F06B3" w:rsidRDefault="009F06B3" w:rsidP="009F06B3">
            <w:pPr>
              <w:snapToGrid w:val="0"/>
              <w:jc w:val="both"/>
              <w:rPr>
                <w:rFonts w:eastAsia="Calibri"/>
                <w:sz w:val="28"/>
                <w:szCs w:val="28"/>
                <w:lang w:eastAsia="zh-CN"/>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F06B3" w:rsidRPr="009F06B3" w:rsidRDefault="009F06B3" w:rsidP="009F06B3">
            <w:pPr>
              <w:snapToGrid w:val="0"/>
              <w:jc w:val="both"/>
              <w:rPr>
                <w:rFonts w:eastAsia="Calibri"/>
                <w:sz w:val="28"/>
                <w:szCs w:val="28"/>
                <w:lang w:eastAsia="zh-CN"/>
              </w:rPr>
            </w:pPr>
          </w:p>
        </w:tc>
      </w:tr>
      <w:tr w:rsidR="009F06B3" w:rsidRPr="009F06B3" w:rsidTr="00D00488">
        <w:tc>
          <w:tcPr>
            <w:tcW w:w="1226" w:type="dxa"/>
            <w:tcBorders>
              <w:top w:val="single" w:sz="4" w:space="0" w:color="000000"/>
              <w:left w:val="single" w:sz="4" w:space="0" w:color="000000"/>
              <w:bottom w:val="single" w:sz="4" w:space="0" w:color="000000"/>
            </w:tcBorders>
            <w:shd w:val="clear" w:color="auto" w:fill="auto"/>
          </w:tcPr>
          <w:p w:rsidR="009F06B3" w:rsidRPr="009F06B3" w:rsidRDefault="009F06B3" w:rsidP="009F06B3">
            <w:pPr>
              <w:snapToGrid w:val="0"/>
              <w:jc w:val="both"/>
              <w:rPr>
                <w:rFonts w:eastAsia="Calibri"/>
                <w:sz w:val="28"/>
                <w:szCs w:val="28"/>
                <w:lang w:eastAsia="zh-CN"/>
              </w:rPr>
            </w:pPr>
          </w:p>
        </w:tc>
        <w:tc>
          <w:tcPr>
            <w:tcW w:w="4202" w:type="dxa"/>
            <w:tcBorders>
              <w:top w:val="single" w:sz="4" w:space="0" w:color="000000"/>
              <w:left w:val="single" w:sz="4" w:space="0" w:color="000000"/>
              <w:bottom w:val="single" w:sz="4" w:space="0" w:color="000000"/>
            </w:tcBorders>
            <w:shd w:val="clear" w:color="auto" w:fill="auto"/>
          </w:tcPr>
          <w:p w:rsidR="009F06B3" w:rsidRPr="009F06B3" w:rsidRDefault="009F06B3" w:rsidP="009F06B3">
            <w:pPr>
              <w:snapToGrid w:val="0"/>
              <w:jc w:val="both"/>
              <w:rPr>
                <w:rFonts w:eastAsia="Calibri"/>
                <w:sz w:val="28"/>
                <w:szCs w:val="28"/>
                <w:lang w:eastAsia="zh-CN"/>
              </w:rPr>
            </w:pPr>
          </w:p>
        </w:tc>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9F06B3" w:rsidRPr="009F06B3" w:rsidRDefault="009F06B3" w:rsidP="009F06B3">
            <w:pPr>
              <w:snapToGrid w:val="0"/>
              <w:jc w:val="both"/>
              <w:rPr>
                <w:rFonts w:eastAsia="Calibri"/>
                <w:sz w:val="28"/>
                <w:szCs w:val="28"/>
                <w:lang w:eastAsia="zh-CN"/>
              </w:rPr>
            </w:pPr>
          </w:p>
        </w:tc>
      </w:tr>
    </w:tbl>
    <w:p w:rsidR="009F06B3" w:rsidRPr="009F06B3" w:rsidRDefault="009F06B3" w:rsidP="009F06B3">
      <w:pPr>
        <w:jc w:val="both"/>
        <w:rPr>
          <w:rFonts w:eastAsia="Calibri"/>
          <w:sz w:val="28"/>
          <w:szCs w:val="28"/>
          <w:lang w:eastAsia="zh-CN"/>
        </w:rPr>
      </w:pPr>
    </w:p>
    <w:p w:rsidR="009F06B3" w:rsidRPr="009F06B3" w:rsidRDefault="009F06B3" w:rsidP="009F06B3">
      <w:pPr>
        <w:jc w:val="both"/>
        <w:rPr>
          <w:rFonts w:eastAsia="Calibri"/>
          <w:sz w:val="28"/>
          <w:szCs w:val="28"/>
          <w:lang w:eastAsia="zh-CN"/>
        </w:rPr>
      </w:pPr>
      <w:r w:rsidRPr="009F06B3">
        <w:rPr>
          <w:rFonts w:eastAsia="Calibri"/>
          <w:sz w:val="28"/>
          <w:szCs w:val="28"/>
          <w:lang w:eastAsia="zh-CN"/>
        </w:rPr>
        <w:t>Подпись специалиста</w:t>
      </w:r>
    </w:p>
    <w:p w:rsidR="009F06B3" w:rsidRPr="009F06B3" w:rsidRDefault="009F06B3" w:rsidP="009F06B3">
      <w:pPr>
        <w:jc w:val="both"/>
        <w:rPr>
          <w:rFonts w:eastAsia="Calibri"/>
          <w:sz w:val="28"/>
          <w:szCs w:val="28"/>
          <w:lang w:eastAsia="zh-CN"/>
        </w:rPr>
      </w:pPr>
    </w:p>
    <w:p w:rsidR="009F06B3" w:rsidRPr="009F06B3" w:rsidRDefault="009F06B3" w:rsidP="009F06B3">
      <w:pPr>
        <w:jc w:val="both"/>
        <w:rPr>
          <w:rFonts w:eastAsia="Calibri"/>
          <w:sz w:val="28"/>
          <w:szCs w:val="28"/>
          <w:lang w:eastAsia="zh-CN"/>
        </w:rPr>
      </w:pPr>
      <w:r w:rsidRPr="009F06B3">
        <w:rPr>
          <w:rFonts w:eastAsia="Calibri"/>
          <w:sz w:val="28"/>
          <w:szCs w:val="28"/>
          <w:lang w:eastAsia="zh-CN"/>
        </w:rPr>
        <w:t>Подпись лица, в присутствии которого проведено обследование</w:t>
      </w:r>
    </w:p>
    <w:p w:rsidR="009F06B3" w:rsidRDefault="009F06B3" w:rsidP="00285138">
      <w:pPr>
        <w:widowControl w:val="0"/>
        <w:autoSpaceDE w:val="0"/>
        <w:jc w:val="both"/>
        <w:rPr>
          <w:rFonts w:eastAsia="Calibri"/>
          <w:sz w:val="28"/>
          <w:szCs w:val="28"/>
          <w:lang w:eastAsia="zh-CN"/>
        </w:rPr>
      </w:pPr>
    </w:p>
    <w:p w:rsidR="00285138" w:rsidRDefault="00285138" w:rsidP="00285138">
      <w:pPr>
        <w:widowControl w:val="0"/>
        <w:autoSpaceDE w:val="0"/>
        <w:jc w:val="both"/>
        <w:rPr>
          <w:rFonts w:eastAsia="Calibri"/>
          <w:sz w:val="28"/>
          <w:szCs w:val="28"/>
          <w:lang w:eastAsia="zh-CN"/>
        </w:rPr>
      </w:pPr>
    </w:p>
    <w:p w:rsidR="00285138" w:rsidRDefault="00285138" w:rsidP="00285138">
      <w:pPr>
        <w:widowControl w:val="0"/>
        <w:autoSpaceDE w:val="0"/>
        <w:jc w:val="both"/>
        <w:rPr>
          <w:rFonts w:eastAsia="Calibri"/>
          <w:sz w:val="28"/>
          <w:szCs w:val="28"/>
          <w:lang w:eastAsia="zh-CN"/>
        </w:rPr>
      </w:pPr>
    </w:p>
    <w:p w:rsidR="009F06B3" w:rsidRPr="00AC58EC" w:rsidRDefault="009F06B3" w:rsidP="009F06B3">
      <w:pPr>
        <w:jc w:val="both"/>
        <w:outlineLvl w:val="0"/>
        <w:rPr>
          <w:rFonts w:eastAsia="Calibri"/>
          <w:sz w:val="28"/>
          <w:szCs w:val="28"/>
          <w:lang w:eastAsia="zh-CN"/>
        </w:rPr>
      </w:pPr>
      <w:r w:rsidRPr="00AC58EC">
        <w:rPr>
          <w:rFonts w:eastAsia="Calibri"/>
          <w:sz w:val="28"/>
          <w:szCs w:val="28"/>
          <w:lang w:eastAsia="zh-CN"/>
        </w:rPr>
        <w:t xml:space="preserve">Глава </w:t>
      </w:r>
      <w:r w:rsidR="00EA77F8">
        <w:rPr>
          <w:rFonts w:eastAsia="Calibri"/>
          <w:sz w:val="28"/>
          <w:szCs w:val="28"/>
          <w:lang w:eastAsia="zh-CN"/>
        </w:rPr>
        <w:t>Кавказского</w:t>
      </w:r>
      <w:r w:rsidRPr="00AC58EC">
        <w:rPr>
          <w:rFonts w:eastAsia="Calibri"/>
          <w:sz w:val="28"/>
          <w:szCs w:val="28"/>
          <w:lang w:eastAsia="zh-CN"/>
        </w:rPr>
        <w:t xml:space="preserve"> сельского поселения </w:t>
      </w:r>
    </w:p>
    <w:p w:rsidR="009F06B3" w:rsidRDefault="009F06B3" w:rsidP="009F06B3">
      <w:pPr>
        <w:widowControl w:val="0"/>
        <w:autoSpaceDE w:val="0"/>
        <w:jc w:val="both"/>
        <w:rPr>
          <w:rFonts w:eastAsia="Calibri"/>
          <w:sz w:val="28"/>
          <w:szCs w:val="28"/>
          <w:lang w:eastAsia="zh-CN"/>
        </w:rPr>
      </w:pPr>
      <w:r>
        <w:rPr>
          <w:rFonts w:eastAsia="Calibri"/>
          <w:sz w:val="28"/>
          <w:szCs w:val="28"/>
          <w:lang w:eastAsia="zh-CN"/>
        </w:rPr>
        <w:t>Кавказского</w:t>
      </w:r>
      <w:r w:rsidRPr="00AC58EC">
        <w:rPr>
          <w:rFonts w:eastAsia="Calibri"/>
          <w:sz w:val="28"/>
          <w:szCs w:val="28"/>
          <w:lang w:eastAsia="zh-CN"/>
        </w:rPr>
        <w:t xml:space="preserve"> района                                                                   </w:t>
      </w:r>
      <w:r w:rsidR="00EA77F8">
        <w:rPr>
          <w:rFonts w:eastAsia="Calibri"/>
          <w:sz w:val="28"/>
          <w:szCs w:val="28"/>
          <w:lang w:eastAsia="zh-CN"/>
        </w:rPr>
        <w:t xml:space="preserve">  </w:t>
      </w:r>
      <w:r>
        <w:rPr>
          <w:rFonts w:eastAsia="Calibri"/>
          <w:sz w:val="28"/>
          <w:szCs w:val="28"/>
          <w:lang w:eastAsia="zh-CN"/>
        </w:rPr>
        <w:t xml:space="preserve"> </w:t>
      </w:r>
      <w:r w:rsidR="00EA77F8">
        <w:rPr>
          <w:rFonts w:eastAsia="Calibri"/>
          <w:sz w:val="28"/>
          <w:szCs w:val="28"/>
          <w:lang w:eastAsia="zh-CN"/>
        </w:rPr>
        <w:t>И.В.</w:t>
      </w:r>
      <w:r w:rsidR="000A50CA">
        <w:rPr>
          <w:rFonts w:eastAsia="Calibri"/>
          <w:sz w:val="28"/>
          <w:szCs w:val="28"/>
          <w:lang w:eastAsia="zh-CN"/>
        </w:rPr>
        <w:t xml:space="preserve"> </w:t>
      </w:r>
      <w:r w:rsidR="00EA77F8">
        <w:rPr>
          <w:rFonts w:eastAsia="Calibri"/>
          <w:sz w:val="28"/>
          <w:szCs w:val="28"/>
          <w:lang w:eastAsia="zh-CN"/>
        </w:rPr>
        <w:t>Бережинская</w:t>
      </w:r>
    </w:p>
    <w:p w:rsidR="000D589E" w:rsidRDefault="000D589E" w:rsidP="009F06B3">
      <w:pPr>
        <w:widowControl w:val="0"/>
        <w:autoSpaceDE w:val="0"/>
        <w:jc w:val="both"/>
        <w:rPr>
          <w:rFonts w:eastAsia="Calibri"/>
          <w:sz w:val="28"/>
          <w:szCs w:val="28"/>
          <w:lang w:eastAsia="zh-CN"/>
        </w:rPr>
      </w:pPr>
    </w:p>
    <w:p w:rsidR="000D589E" w:rsidRDefault="000D589E" w:rsidP="009F06B3">
      <w:pPr>
        <w:widowControl w:val="0"/>
        <w:autoSpaceDE w:val="0"/>
        <w:jc w:val="both"/>
        <w:rPr>
          <w:rFonts w:eastAsia="Calibri"/>
          <w:sz w:val="28"/>
          <w:szCs w:val="28"/>
          <w:lang w:eastAsia="zh-CN"/>
        </w:rPr>
      </w:pPr>
    </w:p>
    <w:p w:rsidR="00EA77F8" w:rsidRDefault="00EA77F8" w:rsidP="000D589E">
      <w:pPr>
        <w:autoSpaceDE w:val="0"/>
        <w:ind w:left="4820"/>
        <w:rPr>
          <w:sz w:val="28"/>
          <w:szCs w:val="28"/>
          <w:lang w:eastAsia="zh-CN"/>
        </w:rPr>
      </w:pPr>
    </w:p>
    <w:p w:rsidR="00D00488" w:rsidRDefault="00945B06" w:rsidP="00945B06">
      <w:pPr>
        <w:autoSpaceDE w:val="0"/>
        <w:ind w:left="4820"/>
        <w:rPr>
          <w:sz w:val="28"/>
          <w:szCs w:val="28"/>
          <w:lang w:eastAsia="zh-CN"/>
        </w:rPr>
      </w:pPr>
      <w:r>
        <w:rPr>
          <w:sz w:val="28"/>
          <w:szCs w:val="28"/>
          <w:lang w:eastAsia="zh-CN"/>
        </w:rPr>
        <w:t xml:space="preserve">             </w:t>
      </w:r>
    </w:p>
    <w:p w:rsidR="000A50CA" w:rsidRDefault="00D00488" w:rsidP="00D00488">
      <w:pPr>
        <w:widowControl w:val="0"/>
        <w:autoSpaceDE w:val="0"/>
        <w:rPr>
          <w:rFonts w:eastAsia="Calibri"/>
          <w:sz w:val="28"/>
          <w:szCs w:val="28"/>
          <w:lang w:eastAsia="zh-CN"/>
        </w:rPr>
      </w:pPr>
      <w:r w:rsidRPr="00D00488">
        <w:rPr>
          <w:rFonts w:eastAsia="Calibri"/>
          <w:color w:val="7030A0"/>
          <w:sz w:val="28"/>
          <w:szCs w:val="28"/>
          <w:lang w:eastAsia="zh-CN"/>
        </w:rPr>
        <w:tab/>
      </w:r>
      <w:r w:rsidRPr="00D00488">
        <w:rPr>
          <w:rFonts w:eastAsia="Calibri"/>
          <w:color w:val="7030A0"/>
          <w:sz w:val="28"/>
          <w:szCs w:val="28"/>
          <w:lang w:eastAsia="zh-CN"/>
        </w:rPr>
        <w:tab/>
      </w:r>
      <w:r w:rsidRPr="00D00488">
        <w:rPr>
          <w:rFonts w:eastAsia="Calibri"/>
          <w:sz w:val="28"/>
          <w:szCs w:val="28"/>
          <w:lang w:eastAsia="zh-CN"/>
        </w:rPr>
        <w:tab/>
      </w:r>
      <w:r w:rsidRPr="00D00488">
        <w:rPr>
          <w:rFonts w:eastAsia="Calibri"/>
          <w:sz w:val="28"/>
          <w:szCs w:val="28"/>
          <w:lang w:eastAsia="zh-CN"/>
        </w:rPr>
        <w:tab/>
      </w:r>
      <w:r w:rsidRPr="00D00488">
        <w:rPr>
          <w:rFonts w:eastAsia="Calibri"/>
          <w:sz w:val="28"/>
          <w:szCs w:val="28"/>
          <w:lang w:eastAsia="zh-CN"/>
        </w:rPr>
        <w:tab/>
      </w:r>
      <w:r w:rsidRPr="00D00488">
        <w:rPr>
          <w:rFonts w:eastAsia="Calibri"/>
          <w:sz w:val="28"/>
          <w:szCs w:val="28"/>
          <w:lang w:eastAsia="zh-CN"/>
        </w:rPr>
        <w:tab/>
      </w:r>
    </w:p>
    <w:p w:rsidR="00C5744F" w:rsidRDefault="000A50CA" w:rsidP="00BE7E62">
      <w:pPr>
        <w:widowControl w:val="0"/>
        <w:autoSpaceDE w:val="0"/>
        <w:rPr>
          <w:sz w:val="28"/>
          <w:szCs w:val="28"/>
        </w:rPr>
      </w:pPr>
      <w:r>
        <w:rPr>
          <w:rFonts w:eastAsia="Calibri"/>
          <w:sz w:val="28"/>
          <w:szCs w:val="28"/>
          <w:lang w:eastAsia="zh-CN"/>
        </w:rPr>
        <w:lastRenderedPageBreak/>
        <w:tab/>
      </w:r>
      <w:r>
        <w:rPr>
          <w:rFonts w:eastAsia="Calibri"/>
          <w:sz w:val="28"/>
          <w:szCs w:val="28"/>
          <w:lang w:eastAsia="zh-CN"/>
        </w:rPr>
        <w:tab/>
      </w:r>
      <w:r>
        <w:rPr>
          <w:rFonts w:eastAsia="Calibri"/>
          <w:sz w:val="28"/>
          <w:szCs w:val="28"/>
          <w:lang w:eastAsia="zh-CN"/>
        </w:rPr>
        <w:tab/>
      </w:r>
      <w:r>
        <w:rPr>
          <w:rFonts w:eastAsia="Calibri"/>
          <w:sz w:val="28"/>
          <w:szCs w:val="28"/>
          <w:lang w:eastAsia="zh-CN"/>
        </w:rPr>
        <w:tab/>
      </w:r>
      <w:r>
        <w:rPr>
          <w:rFonts w:eastAsia="Calibri"/>
          <w:sz w:val="28"/>
          <w:szCs w:val="28"/>
          <w:lang w:eastAsia="zh-CN"/>
        </w:rPr>
        <w:tab/>
      </w:r>
      <w:r>
        <w:rPr>
          <w:rFonts w:eastAsia="Calibri"/>
          <w:sz w:val="28"/>
          <w:szCs w:val="28"/>
          <w:lang w:eastAsia="zh-CN"/>
        </w:rPr>
        <w:tab/>
      </w:r>
      <w:r w:rsidR="00D00488" w:rsidRPr="00D00488">
        <w:rPr>
          <w:rFonts w:eastAsia="Calibri"/>
          <w:sz w:val="28"/>
          <w:szCs w:val="28"/>
          <w:lang w:eastAsia="zh-CN"/>
        </w:rPr>
        <w:tab/>
      </w:r>
    </w:p>
    <w:p w:rsidR="00BE7E62" w:rsidRPr="000A7524" w:rsidRDefault="00BE7E62" w:rsidP="00BE7E62">
      <w:pPr>
        <w:autoSpaceDE w:val="0"/>
        <w:ind w:left="4820"/>
        <w:jc w:val="center"/>
        <w:rPr>
          <w:sz w:val="28"/>
          <w:szCs w:val="28"/>
          <w:lang w:eastAsia="zh-CN"/>
        </w:rPr>
      </w:pPr>
      <w:r w:rsidRPr="000A7524">
        <w:rPr>
          <w:caps/>
          <w:sz w:val="28"/>
          <w:szCs w:val="28"/>
          <w:lang w:eastAsia="zh-CN"/>
        </w:rPr>
        <w:t>приложение</w:t>
      </w:r>
      <w:r w:rsidRPr="000A7524">
        <w:rPr>
          <w:sz w:val="28"/>
          <w:szCs w:val="28"/>
          <w:lang w:eastAsia="zh-CN"/>
        </w:rPr>
        <w:t xml:space="preserve"> №2</w:t>
      </w:r>
    </w:p>
    <w:p w:rsidR="00BE7E62" w:rsidRPr="000A7524" w:rsidRDefault="00BE7E62" w:rsidP="00BE7E62">
      <w:pPr>
        <w:autoSpaceDE w:val="0"/>
        <w:ind w:left="4820"/>
        <w:jc w:val="center"/>
        <w:rPr>
          <w:sz w:val="28"/>
          <w:szCs w:val="28"/>
          <w:lang w:eastAsia="zh-CN"/>
        </w:rPr>
      </w:pPr>
      <w:r w:rsidRPr="000A7524">
        <w:rPr>
          <w:sz w:val="28"/>
          <w:szCs w:val="28"/>
          <w:lang w:eastAsia="zh-CN"/>
        </w:rPr>
        <w:t>УТВЕРЖДЕН</w:t>
      </w:r>
    </w:p>
    <w:p w:rsidR="00BE7E62" w:rsidRPr="000A7524" w:rsidRDefault="00BE7E62" w:rsidP="00BE7E62">
      <w:pPr>
        <w:autoSpaceDE w:val="0"/>
        <w:ind w:left="4820"/>
        <w:jc w:val="center"/>
        <w:rPr>
          <w:rFonts w:ascii="Arial" w:hAnsi="Arial" w:cs="Arial"/>
          <w:sz w:val="20"/>
          <w:szCs w:val="20"/>
          <w:lang w:eastAsia="zh-CN"/>
        </w:rPr>
      </w:pPr>
      <w:r w:rsidRPr="000A7524">
        <w:rPr>
          <w:sz w:val="28"/>
          <w:szCs w:val="28"/>
          <w:lang w:eastAsia="zh-CN"/>
        </w:rPr>
        <w:t>постановлением администрации</w:t>
      </w:r>
    </w:p>
    <w:p w:rsidR="00BE7E62" w:rsidRPr="000A7524" w:rsidRDefault="00BE7E62" w:rsidP="00BE7E62">
      <w:pPr>
        <w:autoSpaceDE w:val="0"/>
        <w:ind w:left="4820"/>
        <w:jc w:val="center"/>
        <w:rPr>
          <w:sz w:val="28"/>
          <w:szCs w:val="28"/>
          <w:lang w:eastAsia="zh-CN"/>
        </w:rPr>
      </w:pPr>
      <w:r>
        <w:rPr>
          <w:sz w:val="28"/>
          <w:szCs w:val="28"/>
          <w:lang w:eastAsia="zh-CN"/>
        </w:rPr>
        <w:t>Кавказского</w:t>
      </w:r>
      <w:r w:rsidRPr="000A7524">
        <w:rPr>
          <w:sz w:val="28"/>
          <w:szCs w:val="28"/>
          <w:lang w:eastAsia="zh-CN"/>
        </w:rPr>
        <w:t xml:space="preserve"> сельского поселения </w:t>
      </w:r>
      <w:r>
        <w:rPr>
          <w:sz w:val="28"/>
          <w:szCs w:val="28"/>
          <w:lang w:eastAsia="zh-CN"/>
        </w:rPr>
        <w:t>Кавказского</w:t>
      </w:r>
      <w:r w:rsidRPr="000A7524">
        <w:rPr>
          <w:sz w:val="28"/>
          <w:szCs w:val="28"/>
          <w:lang w:eastAsia="zh-CN"/>
        </w:rPr>
        <w:t xml:space="preserve"> района</w:t>
      </w:r>
    </w:p>
    <w:p w:rsidR="00F40A01" w:rsidRPr="00F40A01" w:rsidRDefault="00F40A01" w:rsidP="00F40A01">
      <w:pPr>
        <w:autoSpaceDE w:val="0"/>
        <w:ind w:left="4820"/>
        <w:jc w:val="center"/>
        <w:rPr>
          <w:sz w:val="28"/>
          <w:szCs w:val="28"/>
          <w:u w:val="single"/>
        </w:rPr>
      </w:pPr>
      <w:r>
        <w:rPr>
          <w:sz w:val="28"/>
          <w:szCs w:val="28"/>
          <w:lang w:eastAsia="zh-CN"/>
        </w:rPr>
        <w:t xml:space="preserve">от </w:t>
      </w:r>
      <w:r w:rsidRPr="00F40A01">
        <w:rPr>
          <w:sz w:val="28"/>
          <w:szCs w:val="28"/>
          <w:u w:val="single"/>
          <w:lang w:eastAsia="zh-CN"/>
        </w:rPr>
        <w:t>18.09.2023г.</w:t>
      </w:r>
      <w:r w:rsidRPr="000A7524">
        <w:rPr>
          <w:sz w:val="28"/>
          <w:szCs w:val="28"/>
          <w:lang w:eastAsia="zh-CN"/>
        </w:rPr>
        <w:t xml:space="preserve"> № </w:t>
      </w:r>
      <w:r w:rsidRPr="00F40A01">
        <w:rPr>
          <w:sz w:val="28"/>
          <w:szCs w:val="28"/>
          <w:u w:val="single"/>
          <w:lang w:eastAsia="zh-CN"/>
        </w:rPr>
        <w:t>211</w:t>
      </w:r>
    </w:p>
    <w:p w:rsidR="00BE7E62" w:rsidRPr="00FB1F14" w:rsidRDefault="00BE7E62" w:rsidP="00BE7E62">
      <w:pPr>
        <w:ind w:firstLine="851"/>
        <w:jc w:val="right"/>
        <w:rPr>
          <w:sz w:val="28"/>
          <w:szCs w:val="28"/>
        </w:rPr>
      </w:pPr>
    </w:p>
    <w:p w:rsidR="00BE7E62" w:rsidRPr="00FB1F14" w:rsidRDefault="00BE7E62" w:rsidP="00BE7E62">
      <w:pPr>
        <w:ind w:firstLine="851"/>
        <w:jc w:val="both"/>
        <w:rPr>
          <w:rFonts w:ascii="Arial" w:hAnsi="Arial" w:cs="Arial"/>
        </w:rPr>
      </w:pPr>
    </w:p>
    <w:p w:rsidR="00BE7E62" w:rsidRDefault="00BE7E62" w:rsidP="00BE7E62">
      <w:pPr>
        <w:jc w:val="center"/>
        <w:rPr>
          <w:b/>
          <w:sz w:val="28"/>
          <w:szCs w:val="28"/>
        </w:rPr>
      </w:pPr>
      <w:r w:rsidRPr="00FB1F14">
        <w:rPr>
          <w:b/>
          <w:sz w:val="28"/>
          <w:szCs w:val="28"/>
        </w:rPr>
        <w:t xml:space="preserve">Состав </w:t>
      </w:r>
    </w:p>
    <w:p w:rsidR="00BE7E62" w:rsidRPr="00FB1F14" w:rsidRDefault="00BE7E62" w:rsidP="00BE7E62">
      <w:pPr>
        <w:jc w:val="center"/>
        <w:rPr>
          <w:b/>
          <w:sz w:val="28"/>
          <w:szCs w:val="28"/>
        </w:rPr>
      </w:pPr>
      <w:r w:rsidRPr="00FB1F14">
        <w:rPr>
          <w:b/>
          <w:sz w:val="28"/>
          <w:szCs w:val="28"/>
        </w:rPr>
        <w:t xml:space="preserve">комиссии по проведению конкурса на право размещения нестационарных торговых объектов на территории </w:t>
      </w:r>
      <w:r>
        <w:rPr>
          <w:b/>
          <w:sz w:val="28"/>
          <w:szCs w:val="28"/>
        </w:rPr>
        <w:t>Кавказского</w:t>
      </w:r>
      <w:r w:rsidRPr="00FB1F14">
        <w:rPr>
          <w:b/>
          <w:sz w:val="28"/>
          <w:szCs w:val="28"/>
        </w:rPr>
        <w:t xml:space="preserve"> сельского поселения Кавказского района</w:t>
      </w:r>
    </w:p>
    <w:p w:rsidR="00BE7E62" w:rsidRPr="00FB1F14" w:rsidRDefault="00BE7E62" w:rsidP="00BE7E62">
      <w:pPr>
        <w:jc w:val="both"/>
        <w:rPr>
          <w:rFonts w:ascii="Arial" w:hAnsi="Arial" w:cs="Arial"/>
        </w:rPr>
      </w:pPr>
    </w:p>
    <w:tbl>
      <w:tblPr>
        <w:tblW w:w="4727" w:type="pct"/>
        <w:tblLook w:val="01E0" w:firstRow="1" w:lastRow="1" w:firstColumn="1" w:lastColumn="1" w:noHBand="0" w:noVBand="0"/>
      </w:tblPr>
      <w:tblGrid>
        <w:gridCol w:w="3096"/>
        <w:gridCol w:w="6016"/>
      </w:tblGrid>
      <w:tr w:rsidR="00BE7E62" w:rsidRPr="00FB1F14" w:rsidTr="00837078">
        <w:tc>
          <w:tcPr>
            <w:tcW w:w="1699" w:type="pct"/>
          </w:tcPr>
          <w:p w:rsidR="00BE7E62" w:rsidRDefault="00BE7E62" w:rsidP="00837078">
            <w:pPr>
              <w:jc w:val="both"/>
              <w:rPr>
                <w:sz w:val="28"/>
                <w:szCs w:val="28"/>
              </w:rPr>
            </w:pPr>
            <w:r>
              <w:rPr>
                <w:sz w:val="28"/>
                <w:szCs w:val="28"/>
              </w:rPr>
              <w:t xml:space="preserve">Балашов </w:t>
            </w:r>
          </w:p>
          <w:p w:rsidR="00BE7E62" w:rsidRPr="00FB1F14" w:rsidRDefault="00BE7E62" w:rsidP="00837078">
            <w:pPr>
              <w:jc w:val="both"/>
              <w:rPr>
                <w:sz w:val="28"/>
                <w:szCs w:val="28"/>
              </w:rPr>
            </w:pPr>
            <w:r>
              <w:rPr>
                <w:sz w:val="28"/>
                <w:szCs w:val="28"/>
              </w:rPr>
              <w:t>Владимир  Сергеевич</w:t>
            </w:r>
          </w:p>
        </w:tc>
        <w:tc>
          <w:tcPr>
            <w:tcW w:w="3301" w:type="pct"/>
          </w:tcPr>
          <w:p w:rsidR="00BE7E62" w:rsidRDefault="00BE7E62" w:rsidP="00837078">
            <w:pPr>
              <w:jc w:val="both"/>
              <w:rPr>
                <w:sz w:val="28"/>
                <w:szCs w:val="28"/>
              </w:rPr>
            </w:pPr>
            <w:r w:rsidRPr="00FB1F14">
              <w:rPr>
                <w:sz w:val="28"/>
                <w:szCs w:val="28"/>
              </w:rPr>
              <w:t xml:space="preserve">- </w:t>
            </w:r>
            <w:r>
              <w:rPr>
                <w:sz w:val="28"/>
                <w:szCs w:val="28"/>
              </w:rPr>
              <w:t xml:space="preserve">заместитель </w:t>
            </w:r>
            <w:r w:rsidRPr="00FB1F14">
              <w:rPr>
                <w:sz w:val="28"/>
                <w:szCs w:val="28"/>
              </w:rPr>
              <w:t>глав</w:t>
            </w:r>
            <w:r>
              <w:rPr>
                <w:sz w:val="28"/>
                <w:szCs w:val="28"/>
              </w:rPr>
              <w:t>ы</w:t>
            </w:r>
            <w:r w:rsidRPr="00FB1F14">
              <w:rPr>
                <w:sz w:val="28"/>
                <w:szCs w:val="28"/>
              </w:rPr>
              <w:t xml:space="preserve"> </w:t>
            </w:r>
            <w:r>
              <w:rPr>
                <w:sz w:val="28"/>
                <w:szCs w:val="28"/>
              </w:rPr>
              <w:t>Кавказского</w:t>
            </w:r>
            <w:r w:rsidRPr="00FB1F14">
              <w:rPr>
                <w:sz w:val="28"/>
                <w:szCs w:val="28"/>
              </w:rPr>
              <w:t xml:space="preserve"> сельского поселения Кавказского района, председатель комиссии;</w:t>
            </w:r>
          </w:p>
          <w:p w:rsidR="00BE7E62" w:rsidRPr="00FB1F14" w:rsidRDefault="00BE7E62" w:rsidP="00837078">
            <w:pPr>
              <w:jc w:val="both"/>
              <w:rPr>
                <w:sz w:val="28"/>
                <w:szCs w:val="28"/>
              </w:rPr>
            </w:pPr>
          </w:p>
        </w:tc>
      </w:tr>
      <w:tr w:rsidR="00BE7E62" w:rsidRPr="00FB1F14" w:rsidTr="00837078">
        <w:tc>
          <w:tcPr>
            <w:tcW w:w="1699" w:type="pct"/>
          </w:tcPr>
          <w:p w:rsidR="00BE7E62" w:rsidRDefault="00BE7E62" w:rsidP="00837078">
            <w:pPr>
              <w:jc w:val="both"/>
              <w:rPr>
                <w:sz w:val="28"/>
                <w:szCs w:val="28"/>
              </w:rPr>
            </w:pPr>
            <w:r>
              <w:rPr>
                <w:sz w:val="28"/>
                <w:szCs w:val="28"/>
              </w:rPr>
              <w:t xml:space="preserve">Мережко </w:t>
            </w:r>
          </w:p>
          <w:p w:rsidR="00BE7E62" w:rsidRPr="00FB1F14" w:rsidRDefault="00BE7E62" w:rsidP="00837078">
            <w:pPr>
              <w:jc w:val="both"/>
              <w:rPr>
                <w:sz w:val="28"/>
                <w:szCs w:val="28"/>
              </w:rPr>
            </w:pPr>
            <w:r>
              <w:rPr>
                <w:sz w:val="28"/>
                <w:szCs w:val="28"/>
              </w:rPr>
              <w:t>Елена Викторовна</w:t>
            </w:r>
          </w:p>
        </w:tc>
        <w:tc>
          <w:tcPr>
            <w:tcW w:w="3301" w:type="pct"/>
          </w:tcPr>
          <w:p w:rsidR="00BE7E62" w:rsidRDefault="00BE7E62" w:rsidP="00837078">
            <w:pPr>
              <w:jc w:val="both"/>
              <w:rPr>
                <w:sz w:val="28"/>
                <w:szCs w:val="28"/>
              </w:rPr>
            </w:pPr>
            <w:r w:rsidRPr="00FB1F14">
              <w:rPr>
                <w:sz w:val="28"/>
                <w:szCs w:val="28"/>
              </w:rPr>
              <w:t xml:space="preserve">- </w:t>
            </w:r>
            <w:r>
              <w:rPr>
                <w:sz w:val="28"/>
                <w:szCs w:val="28"/>
              </w:rPr>
              <w:t>начальник общего отдела</w:t>
            </w:r>
            <w:r w:rsidRPr="00FB1F14">
              <w:rPr>
                <w:sz w:val="28"/>
                <w:szCs w:val="28"/>
              </w:rPr>
              <w:t xml:space="preserve"> администрации </w:t>
            </w:r>
            <w:r>
              <w:rPr>
                <w:sz w:val="28"/>
                <w:szCs w:val="28"/>
              </w:rPr>
              <w:t xml:space="preserve">Кавказского </w:t>
            </w:r>
            <w:r w:rsidRPr="00FB1F14">
              <w:rPr>
                <w:sz w:val="28"/>
                <w:szCs w:val="28"/>
              </w:rPr>
              <w:t>сельского поселения Кавказского района, заместитель председателя комиссии;</w:t>
            </w:r>
          </w:p>
          <w:p w:rsidR="00BE7E62" w:rsidRPr="00FB1F14" w:rsidRDefault="00BE7E62" w:rsidP="00837078">
            <w:pPr>
              <w:jc w:val="both"/>
              <w:rPr>
                <w:sz w:val="28"/>
                <w:szCs w:val="28"/>
              </w:rPr>
            </w:pPr>
          </w:p>
        </w:tc>
      </w:tr>
      <w:tr w:rsidR="00BE7E62" w:rsidRPr="00FB1F14" w:rsidTr="00837078">
        <w:tc>
          <w:tcPr>
            <w:tcW w:w="1699" w:type="pct"/>
          </w:tcPr>
          <w:p w:rsidR="00BE7E62" w:rsidRDefault="00BE7E62" w:rsidP="00837078">
            <w:pPr>
              <w:jc w:val="both"/>
              <w:rPr>
                <w:sz w:val="28"/>
                <w:szCs w:val="28"/>
              </w:rPr>
            </w:pPr>
            <w:r>
              <w:rPr>
                <w:sz w:val="28"/>
                <w:szCs w:val="28"/>
              </w:rPr>
              <w:t xml:space="preserve">Галкина </w:t>
            </w:r>
          </w:p>
          <w:p w:rsidR="00BE7E62" w:rsidRPr="00FB1F14" w:rsidRDefault="00BE7E62" w:rsidP="00837078">
            <w:pPr>
              <w:jc w:val="both"/>
              <w:rPr>
                <w:sz w:val="28"/>
                <w:szCs w:val="28"/>
              </w:rPr>
            </w:pPr>
            <w:r>
              <w:rPr>
                <w:sz w:val="28"/>
                <w:szCs w:val="28"/>
              </w:rPr>
              <w:t>Светлана Александровна</w:t>
            </w:r>
          </w:p>
        </w:tc>
        <w:tc>
          <w:tcPr>
            <w:tcW w:w="3301" w:type="pct"/>
          </w:tcPr>
          <w:p w:rsidR="00BE7E62" w:rsidRDefault="00BE7E62" w:rsidP="00837078">
            <w:pPr>
              <w:jc w:val="both"/>
              <w:rPr>
                <w:sz w:val="28"/>
                <w:szCs w:val="28"/>
              </w:rPr>
            </w:pPr>
            <w:r w:rsidRPr="00FB1F14">
              <w:rPr>
                <w:sz w:val="28"/>
                <w:szCs w:val="28"/>
              </w:rPr>
              <w:t>- специалист</w:t>
            </w:r>
            <w:r>
              <w:rPr>
                <w:sz w:val="28"/>
                <w:szCs w:val="28"/>
              </w:rPr>
              <w:t xml:space="preserve"> 1 категории </w:t>
            </w:r>
            <w:r w:rsidRPr="00FB1F14">
              <w:rPr>
                <w:sz w:val="28"/>
                <w:szCs w:val="28"/>
              </w:rPr>
              <w:t xml:space="preserve"> администрации </w:t>
            </w:r>
            <w:r>
              <w:rPr>
                <w:sz w:val="28"/>
                <w:szCs w:val="28"/>
              </w:rPr>
              <w:t>Кавказского</w:t>
            </w:r>
            <w:r w:rsidRPr="00FB1F14">
              <w:rPr>
                <w:sz w:val="28"/>
                <w:szCs w:val="28"/>
              </w:rPr>
              <w:t xml:space="preserve"> сельского поселения Кавказского района, секретарь комиссии;</w:t>
            </w:r>
          </w:p>
          <w:p w:rsidR="00BE7E62" w:rsidRPr="00FB1F14" w:rsidRDefault="00BE7E62" w:rsidP="00837078">
            <w:pPr>
              <w:jc w:val="both"/>
              <w:rPr>
                <w:sz w:val="28"/>
                <w:szCs w:val="28"/>
              </w:rPr>
            </w:pPr>
          </w:p>
        </w:tc>
      </w:tr>
      <w:tr w:rsidR="00BE7E62" w:rsidRPr="00FB1F14" w:rsidTr="00837078">
        <w:tc>
          <w:tcPr>
            <w:tcW w:w="1699" w:type="pct"/>
          </w:tcPr>
          <w:p w:rsidR="00BE7E62" w:rsidRDefault="00BE7E62" w:rsidP="00837078">
            <w:pPr>
              <w:jc w:val="both"/>
              <w:rPr>
                <w:sz w:val="28"/>
                <w:szCs w:val="28"/>
              </w:rPr>
            </w:pPr>
            <w:r>
              <w:rPr>
                <w:sz w:val="28"/>
                <w:szCs w:val="28"/>
              </w:rPr>
              <w:t xml:space="preserve">Фролова </w:t>
            </w:r>
          </w:p>
          <w:p w:rsidR="00BE7E62" w:rsidRPr="00FB1F14" w:rsidRDefault="00BE7E62" w:rsidP="00837078">
            <w:pPr>
              <w:jc w:val="both"/>
              <w:rPr>
                <w:sz w:val="28"/>
                <w:szCs w:val="28"/>
              </w:rPr>
            </w:pPr>
            <w:r>
              <w:rPr>
                <w:sz w:val="28"/>
                <w:szCs w:val="28"/>
              </w:rPr>
              <w:t>Ольга Анатольевна</w:t>
            </w:r>
          </w:p>
        </w:tc>
        <w:tc>
          <w:tcPr>
            <w:tcW w:w="3301" w:type="pct"/>
          </w:tcPr>
          <w:p w:rsidR="00BE7E62" w:rsidRDefault="00BE7E62" w:rsidP="00837078">
            <w:pPr>
              <w:jc w:val="both"/>
              <w:rPr>
                <w:sz w:val="28"/>
                <w:szCs w:val="28"/>
              </w:rPr>
            </w:pPr>
            <w:r w:rsidRPr="00FB1F14">
              <w:rPr>
                <w:sz w:val="28"/>
                <w:szCs w:val="28"/>
              </w:rPr>
              <w:t>- специалист</w:t>
            </w:r>
            <w:r>
              <w:rPr>
                <w:sz w:val="28"/>
                <w:szCs w:val="28"/>
              </w:rPr>
              <w:t xml:space="preserve"> 1 категории</w:t>
            </w:r>
            <w:r w:rsidRPr="00FB1F14">
              <w:rPr>
                <w:sz w:val="28"/>
                <w:szCs w:val="28"/>
              </w:rPr>
              <w:t xml:space="preserve"> администрации </w:t>
            </w:r>
            <w:r>
              <w:rPr>
                <w:sz w:val="28"/>
                <w:szCs w:val="28"/>
              </w:rPr>
              <w:t>Кавказского</w:t>
            </w:r>
            <w:r w:rsidRPr="00FB1F14">
              <w:rPr>
                <w:sz w:val="28"/>
                <w:szCs w:val="28"/>
              </w:rPr>
              <w:t xml:space="preserve"> сельского поселения Кавказского района, член комиссии;</w:t>
            </w:r>
          </w:p>
          <w:p w:rsidR="00BE7E62" w:rsidRPr="00FB1F14" w:rsidRDefault="00BE7E62" w:rsidP="00837078">
            <w:pPr>
              <w:jc w:val="both"/>
              <w:rPr>
                <w:sz w:val="28"/>
                <w:szCs w:val="28"/>
              </w:rPr>
            </w:pPr>
          </w:p>
        </w:tc>
      </w:tr>
      <w:tr w:rsidR="00BE7E62" w:rsidRPr="00FB1F14" w:rsidTr="00837078">
        <w:tc>
          <w:tcPr>
            <w:tcW w:w="1699" w:type="pct"/>
          </w:tcPr>
          <w:p w:rsidR="00BE7E62" w:rsidRDefault="00BE7E62" w:rsidP="00837078">
            <w:pPr>
              <w:jc w:val="both"/>
              <w:rPr>
                <w:sz w:val="28"/>
                <w:szCs w:val="28"/>
              </w:rPr>
            </w:pPr>
            <w:r>
              <w:rPr>
                <w:sz w:val="28"/>
                <w:szCs w:val="28"/>
              </w:rPr>
              <w:t>Файзрахманова</w:t>
            </w:r>
          </w:p>
          <w:p w:rsidR="00BE7E62" w:rsidRPr="00FB1F14" w:rsidRDefault="00BE7E62" w:rsidP="00837078">
            <w:pPr>
              <w:jc w:val="both"/>
              <w:rPr>
                <w:sz w:val="28"/>
                <w:szCs w:val="28"/>
              </w:rPr>
            </w:pPr>
            <w:r>
              <w:rPr>
                <w:sz w:val="28"/>
                <w:szCs w:val="28"/>
              </w:rPr>
              <w:t>Людмила  Валерьевна</w:t>
            </w:r>
          </w:p>
        </w:tc>
        <w:tc>
          <w:tcPr>
            <w:tcW w:w="3301" w:type="pct"/>
          </w:tcPr>
          <w:p w:rsidR="00BE7E62" w:rsidRPr="00FB1F14" w:rsidRDefault="00BE7E62" w:rsidP="00837078">
            <w:pPr>
              <w:jc w:val="both"/>
              <w:rPr>
                <w:sz w:val="28"/>
                <w:szCs w:val="28"/>
              </w:rPr>
            </w:pPr>
            <w:r w:rsidRPr="00FB1F14">
              <w:rPr>
                <w:sz w:val="28"/>
                <w:szCs w:val="28"/>
              </w:rPr>
              <w:t xml:space="preserve">- специалист администрации </w:t>
            </w:r>
            <w:r>
              <w:rPr>
                <w:sz w:val="28"/>
                <w:szCs w:val="28"/>
              </w:rPr>
              <w:t>Кавказского</w:t>
            </w:r>
            <w:r w:rsidRPr="00FB1F14">
              <w:rPr>
                <w:sz w:val="28"/>
                <w:szCs w:val="28"/>
              </w:rPr>
              <w:t xml:space="preserve"> сельского поселения Кавказского района, член комиссии.</w:t>
            </w:r>
          </w:p>
        </w:tc>
      </w:tr>
    </w:tbl>
    <w:p w:rsidR="00BE7E62" w:rsidRPr="00FB1F14" w:rsidRDefault="00BE7E62" w:rsidP="00BE7E62">
      <w:pPr>
        <w:ind w:firstLine="851"/>
        <w:jc w:val="both"/>
        <w:rPr>
          <w:rFonts w:ascii="Arial" w:hAnsi="Arial" w:cs="Arial"/>
        </w:rPr>
      </w:pPr>
    </w:p>
    <w:p w:rsidR="00BE7E62" w:rsidRPr="00FB1F14" w:rsidRDefault="00BE7E62" w:rsidP="00BE7E62">
      <w:pPr>
        <w:ind w:firstLine="851"/>
        <w:jc w:val="both"/>
        <w:rPr>
          <w:rFonts w:ascii="Arial" w:hAnsi="Arial" w:cs="Arial"/>
        </w:rPr>
      </w:pPr>
    </w:p>
    <w:p w:rsidR="00BE7E62" w:rsidRPr="00FB1F14" w:rsidRDefault="00BE7E62" w:rsidP="00BE7E62">
      <w:pPr>
        <w:ind w:firstLine="851"/>
        <w:jc w:val="both"/>
        <w:rPr>
          <w:rFonts w:ascii="Arial" w:hAnsi="Arial" w:cs="Arial"/>
        </w:rPr>
      </w:pPr>
    </w:p>
    <w:p w:rsidR="00BE7E62" w:rsidRPr="00FB1F14" w:rsidRDefault="00BE7E62" w:rsidP="00BE7E62">
      <w:pPr>
        <w:jc w:val="both"/>
        <w:rPr>
          <w:sz w:val="28"/>
          <w:szCs w:val="28"/>
        </w:rPr>
      </w:pPr>
      <w:r w:rsidRPr="00FB1F14">
        <w:rPr>
          <w:sz w:val="28"/>
          <w:szCs w:val="28"/>
        </w:rPr>
        <w:t>Глава</w:t>
      </w:r>
      <w:r>
        <w:rPr>
          <w:sz w:val="28"/>
          <w:szCs w:val="28"/>
        </w:rPr>
        <w:t xml:space="preserve"> Кавказского </w:t>
      </w:r>
      <w:r w:rsidRPr="00FB1F14">
        <w:rPr>
          <w:sz w:val="28"/>
          <w:szCs w:val="28"/>
        </w:rPr>
        <w:t>сельского поселения</w:t>
      </w:r>
    </w:p>
    <w:p w:rsidR="00BE7E62" w:rsidRDefault="00BE7E62" w:rsidP="00BE7E62">
      <w:pPr>
        <w:jc w:val="both"/>
        <w:rPr>
          <w:sz w:val="28"/>
          <w:szCs w:val="28"/>
        </w:rPr>
      </w:pPr>
      <w:r w:rsidRPr="00FB1F14">
        <w:rPr>
          <w:sz w:val="28"/>
          <w:szCs w:val="28"/>
        </w:rPr>
        <w:t>Кавказского района</w:t>
      </w:r>
      <w:r>
        <w:rPr>
          <w:sz w:val="28"/>
          <w:szCs w:val="28"/>
        </w:rPr>
        <w:t xml:space="preserve">                                                  </w:t>
      </w:r>
      <w:r w:rsidR="0052039B">
        <w:rPr>
          <w:sz w:val="28"/>
          <w:szCs w:val="28"/>
        </w:rPr>
        <w:t xml:space="preserve">         </w:t>
      </w:r>
      <w:r>
        <w:rPr>
          <w:sz w:val="28"/>
          <w:szCs w:val="28"/>
        </w:rPr>
        <w:t xml:space="preserve">              И.В. Бережинская</w:t>
      </w:r>
    </w:p>
    <w:p w:rsidR="00BE7E62" w:rsidRDefault="00BE7E62" w:rsidP="00BE7E62">
      <w:pPr>
        <w:jc w:val="both"/>
        <w:rPr>
          <w:sz w:val="28"/>
          <w:szCs w:val="28"/>
        </w:rPr>
      </w:pPr>
    </w:p>
    <w:p w:rsidR="00BE7E62" w:rsidRDefault="00BE7E62" w:rsidP="00BE7E62">
      <w:pPr>
        <w:jc w:val="both"/>
        <w:rPr>
          <w:sz w:val="28"/>
          <w:szCs w:val="28"/>
        </w:rPr>
      </w:pPr>
    </w:p>
    <w:p w:rsidR="00BE7E62" w:rsidRDefault="00BE7E62" w:rsidP="00BE7E62">
      <w:pPr>
        <w:jc w:val="both"/>
        <w:rPr>
          <w:sz w:val="28"/>
          <w:szCs w:val="28"/>
        </w:rPr>
      </w:pPr>
    </w:p>
    <w:p w:rsidR="00BE7E62" w:rsidRDefault="00BE7E62" w:rsidP="00BE7E62">
      <w:pPr>
        <w:jc w:val="both"/>
        <w:rPr>
          <w:sz w:val="28"/>
          <w:szCs w:val="28"/>
        </w:rPr>
      </w:pPr>
    </w:p>
    <w:p w:rsidR="00BE7E62" w:rsidRDefault="00BE7E62" w:rsidP="00BE7E62">
      <w:pPr>
        <w:jc w:val="both"/>
        <w:rPr>
          <w:sz w:val="28"/>
          <w:szCs w:val="28"/>
        </w:rPr>
      </w:pPr>
    </w:p>
    <w:p w:rsidR="00C5744F" w:rsidRPr="00FB1F14" w:rsidRDefault="00C5744F" w:rsidP="00614BB7">
      <w:pPr>
        <w:jc w:val="both"/>
        <w:rPr>
          <w:sz w:val="28"/>
          <w:szCs w:val="28"/>
        </w:rPr>
      </w:pPr>
    </w:p>
    <w:sectPr w:rsidR="00C5744F" w:rsidRPr="00FB1F14" w:rsidSect="00D47A77">
      <w:headerReference w:type="even" r:id="rId8"/>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3E8" w:rsidRDefault="004B13E8">
      <w:r>
        <w:separator/>
      </w:r>
    </w:p>
  </w:endnote>
  <w:endnote w:type="continuationSeparator" w:id="0">
    <w:p w:rsidR="004B13E8" w:rsidRDefault="004B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3E8" w:rsidRDefault="004B13E8">
      <w:r>
        <w:separator/>
      </w:r>
    </w:p>
  </w:footnote>
  <w:footnote w:type="continuationSeparator" w:id="0">
    <w:p w:rsidR="004B13E8" w:rsidRDefault="004B1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40" w:rsidRDefault="00B97E40" w:rsidP="0033362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7E40" w:rsidRDefault="00B97E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2621"/>
    <w:multiLevelType w:val="singleLevel"/>
    <w:tmpl w:val="6D061216"/>
    <w:lvl w:ilvl="0">
      <w:start w:val="1"/>
      <w:numFmt w:val="decimal"/>
      <w:lvlText w:val="%1."/>
      <w:legacy w:legacy="1" w:legacySpace="0" w:legacyIndent="231"/>
      <w:lvlJc w:val="left"/>
      <w:rPr>
        <w:rFonts w:ascii="Times New Roman" w:hAnsi="Times New Roman" w:cs="Times New Roman" w:hint="default"/>
        <w:b w:val="0"/>
      </w:rPr>
    </w:lvl>
  </w:abstractNum>
  <w:abstractNum w:abstractNumId="1" w15:restartNumberingAfterBreak="0">
    <w:nsid w:val="0FC82EE4"/>
    <w:multiLevelType w:val="multilevel"/>
    <w:tmpl w:val="4AFAB9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F47427"/>
    <w:multiLevelType w:val="hybridMultilevel"/>
    <w:tmpl w:val="A4B8B064"/>
    <w:lvl w:ilvl="0" w:tplc="7A6ACC9E">
      <w:start w:val="45"/>
      <w:numFmt w:val="decimal"/>
      <w:lvlText w:val="%1."/>
      <w:lvlJc w:val="left"/>
      <w:pPr>
        <w:ind w:left="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863034">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2DE64">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8E1A8">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85A34">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259BC">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0A8736">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4C3722">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D0A6A2">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6D43D0"/>
    <w:multiLevelType w:val="multilevel"/>
    <w:tmpl w:val="74D6A472"/>
    <w:lvl w:ilvl="0">
      <w:start w:val="4"/>
      <w:numFmt w:val="decimal"/>
      <w:lvlText w:val="%1."/>
      <w:lvlJc w:val="left"/>
      <w:pPr>
        <w:ind w:left="810" w:hanging="810"/>
      </w:pPr>
      <w:rPr>
        <w:rFonts w:hint="default"/>
        <w:color w:val="auto"/>
      </w:rPr>
    </w:lvl>
    <w:lvl w:ilvl="1">
      <w:start w:val="2"/>
      <w:numFmt w:val="decimal"/>
      <w:lvlText w:val="%1.%2."/>
      <w:lvlJc w:val="left"/>
      <w:pPr>
        <w:ind w:left="1164" w:hanging="810"/>
      </w:pPr>
      <w:rPr>
        <w:rFonts w:hint="default"/>
        <w:color w:val="auto"/>
      </w:rPr>
    </w:lvl>
    <w:lvl w:ilvl="2">
      <w:start w:val="11"/>
      <w:numFmt w:val="decimal"/>
      <w:lvlText w:val="%1.%2.%3."/>
      <w:lvlJc w:val="left"/>
      <w:pPr>
        <w:ind w:left="1518" w:hanging="81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abstractNum w:abstractNumId="4" w15:restartNumberingAfterBreak="0">
    <w:nsid w:val="25235B20"/>
    <w:multiLevelType w:val="multilevel"/>
    <w:tmpl w:val="2B7EECB0"/>
    <w:lvl w:ilvl="0">
      <w:start w:val="2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F08FF"/>
    <w:multiLevelType w:val="multilevel"/>
    <w:tmpl w:val="8EF6F630"/>
    <w:lvl w:ilvl="0">
      <w:start w:val="29"/>
      <w:numFmt w:val="decimal"/>
      <w:lvlText w:val="%1."/>
      <w:lvlJc w:val="left"/>
      <w:pPr>
        <w:ind w:left="750" w:hanging="750"/>
      </w:pPr>
      <w:rPr>
        <w:rFonts w:hint="default"/>
      </w:rPr>
    </w:lvl>
    <w:lvl w:ilvl="1">
      <w:start w:val="11"/>
      <w:numFmt w:val="decimal"/>
      <w:lvlText w:val="%1.%2."/>
      <w:lvlJc w:val="left"/>
      <w:pPr>
        <w:ind w:left="1034"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7A80A8C"/>
    <w:multiLevelType w:val="hybridMultilevel"/>
    <w:tmpl w:val="67DA8542"/>
    <w:lvl w:ilvl="0" w:tplc="EAEC1E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0B60F4"/>
    <w:multiLevelType w:val="hybridMultilevel"/>
    <w:tmpl w:val="81E0D3E8"/>
    <w:lvl w:ilvl="0" w:tplc="E4CAA240">
      <w:start w:val="1"/>
      <w:numFmt w:val="bullet"/>
      <w:lvlText w:val="-"/>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2C5EF8">
      <w:start w:val="1"/>
      <w:numFmt w:val="bullet"/>
      <w:lvlText w:val="o"/>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A1A78">
      <w:start w:val="1"/>
      <w:numFmt w:val="bullet"/>
      <w:lvlText w:val="▪"/>
      <w:lvlJc w:val="left"/>
      <w:pPr>
        <w:ind w:left="2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29B8A">
      <w:start w:val="1"/>
      <w:numFmt w:val="bullet"/>
      <w:lvlText w:val="•"/>
      <w:lvlJc w:val="left"/>
      <w:pPr>
        <w:ind w:left="3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4085C">
      <w:start w:val="1"/>
      <w:numFmt w:val="bullet"/>
      <w:lvlText w:val="o"/>
      <w:lvlJc w:val="left"/>
      <w:pPr>
        <w:ind w:left="3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62CAA">
      <w:start w:val="1"/>
      <w:numFmt w:val="bullet"/>
      <w:lvlText w:val="▪"/>
      <w:lvlJc w:val="left"/>
      <w:pPr>
        <w:ind w:left="4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08E78">
      <w:start w:val="1"/>
      <w:numFmt w:val="bullet"/>
      <w:lvlText w:val="•"/>
      <w:lvlJc w:val="left"/>
      <w:pPr>
        <w:ind w:left="5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E6F18">
      <w:start w:val="1"/>
      <w:numFmt w:val="bullet"/>
      <w:lvlText w:val="o"/>
      <w:lvlJc w:val="left"/>
      <w:pPr>
        <w:ind w:left="6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69F76">
      <w:start w:val="1"/>
      <w:numFmt w:val="bullet"/>
      <w:lvlText w:val="▪"/>
      <w:lvlJc w:val="left"/>
      <w:pPr>
        <w:ind w:left="6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1D06F7"/>
    <w:multiLevelType w:val="hybridMultilevel"/>
    <w:tmpl w:val="2B4EAB48"/>
    <w:lvl w:ilvl="0" w:tplc="4CD02D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50050A"/>
    <w:multiLevelType w:val="hybridMultilevel"/>
    <w:tmpl w:val="1F0C6744"/>
    <w:lvl w:ilvl="0" w:tplc="F5E26EEA">
      <w:start w:val="1"/>
      <w:numFmt w:val="bullet"/>
      <w:lvlText w:val="-"/>
      <w:lvlJc w:val="left"/>
      <w:pPr>
        <w:ind w:left="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A06838">
      <w:start w:val="1"/>
      <w:numFmt w:val="bullet"/>
      <w:lvlText w:val="o"/>
      <w:lvlJc w:val="left"/>
      <w:pPr>
        <w:ind w:left="1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A8C7DA">
      <w:start w:val="1"/>
      <w:numFmt w:val="bullet"/>
      <w:lvlText w:val="▪"/>
      <w:lvlJc w:val="left"/>
      <w:pPr>
        <w:ind w:left="2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181680">
      <w:start w:val="1"/>
      <w:numFmt w:val="bullet"/>
      <w:lvlText w:val="•"/>
      <w:lvlJc w:val="left"/>
      <w:pPr>
        <w:ind w:left="3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46F104">
      <w:start w:val="1"/>
      <w:numFmt w:val="bullet"/>
      <w:lvlText w:val="o"/>
      <w:lvlJc w:val="left"/>
      <w:pPr>
        <w:ind w:left="3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32ADB9A">
      <w:start w:val="1"/>
      <w:numFmt w:val="bullet"/>
      <w:lvlText w:val="▪"/>
      <w:lvlJc w:val="left"/>
      <w:pPr>
        <w:ind w:left="4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1C1BA8">
      <w:start w:val="1"/>
      <w:numFmt w:val="bullet"/>
      <w:lvlText w:val="•"/>
      <w:lvlJc w:val="left"/>
      <w:pPr>
        <w:ind w:left="5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1ACD68">
      <w:start w:val="1"/>
      <w:numFmt w:val="bullet"/>
      <w:lvlText w:val="o"/>
      <w:lvlJc w:val="left"/>
      <w:pPr>
        <w:ind w:left="61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963D98">
      <w:start w:val="1"/>
      <w:numFmt w:val="bullet"/>
      <w:lvlText w:val="▪"/>
      <w:lvlJc w:val="left"/>
      <w:pPr>
        <w:ind w:left="68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3836F1A"/>
    <w:multiLevelType w:val="hybridMultilevel"/>
    <w:tmpl w:val="D0B41380"/>
    <w:lvl w:ilvl="0" w:tplc="7FE621E0">
      <w:start w:val="42"/>
      <w:numFmt w:val="decimal"/>
      <w:lvlText w:val="%1."/>
      <w:lvlJc w:val="left"/>
      <w:pPr>
        <w:ind w:left="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E2F58C">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2484C">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0F564">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B0C3E4">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81DDC">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27C3E">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EFD4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8DA82">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D20B71"/>
    <w:multiLevelType w:val="hybridMultilevel"/>
    <w:tmpl w:val="FD1CAB5A"/>
    <w:lvl w:ilvl="0" w:tplc="15F22300">
      <w:start w:val="33"/>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3C70C0">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CA1428">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AC4D8">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EA298">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03A84">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08994">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6D1EA">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B688EE">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F95711"/>
    <w:multiLevelType w:val="hybridMultilevel"/>
    <w:tmpl w:val="E2489C2C"/>
    <w:lvl w:ilvl="0" w:tplc="E28832F6">
      <w:start w:val="1"/>
      <w:numFmt w:val="bullet"/>
      <w:lvlText w:val="-"/>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9CE8572">
      <w:start w:val="1"/>
      <w:numFmt w:val="bullet"/>
      <w:lvlText w:val="o"/>
      <w:lvlJc w:val="left"/>
      <w:pPr>
        <w:ind w:left="18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92C4D4">
      <w:start w:val="1"/>
      <w:numFmt w:val="bullet"/>
      <w:lvlText w:val="▪"/>
      <w:lvlJc w:val="left"/>
      <w:pPr>
        <w:ind w:left="25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CCDB52">
      <w:start w:val="1"/>
      <w:numFmt w:val="bullet"/>
      <w:lvlText w:val="•"/>
      <w:lvlJc w:val="left"/>
      <w:pPr>
        <w:ind w:left="32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3CA834">
      <w:start w:val="1"/>
      <w:numFmt w:val="bullet"/>
      <w:lvlText w:val="o"/>
      <w:lvlJc w:val="left"/>
      <w:pPr>
        <w:ind w:left="3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BCBB64">
      <w:start w:val="1"/>
      <w:numFmt w:val="bullet"/>
      <w:lvlText w:val="▪"/>
      <w:lvlJc w:val="left"/>
      <w:pPr>
        <w:ind w:left="4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BCF924">
      <w:start w:val="1"/>
      <w:numFmt w:val="bullet"/>
      <w:lvlText w:val="•"/>
      <w:lvlJc w:val="left"/>
      <w:pPr>
        <w:ind w:left="5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14DF2C">
      <w:start w:val="1"/>
      <w:numFmt w:val="bullet"/>
      <w:lvlText w:val="o"/>
      <w:lvlJc w:val="left"/>
      <w:pPr>
        <w:ind w:left="6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043A18">
      <w:start w:val="1"/>
      <w:numFmt w:val="bullet"/>
      <w:lvlText w:val="▪"/>
      <w:lvlJc w:val="left"/>
      <w:pPr>
        <w:ind w:left="6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4F453EF7"/>
    <w:multiLevelType w:val="multilevel"/>
    <w:tmpl w:val="B0DC7490"/>
    <w:lvl w:ilvl="0">
      <w:start w:val="1"/>
      <w:numFmt w:val="decimal"/>
      <w:lvlText w:val="%1."/>
      <w:lvlJc w:val="left"/>
      <w:pPr>
        <w:ind w:left="66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7F2ED3"/>
    <w:multiLevelType w:val="hybridMultilevel"/>
    <w:tmpl w:val="143CA250"/>
    <w:lvl w:ilvl="0" w:tplc="6B667FDC">
      <w:start w:val="1"/>
      <w:numFmt w:val="bullet"/>
      <w:lvlText w:val="-"/>
      <w:lvlJc w:val="left"/>
      <w:pPr>
        <w:ind w:left="1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5A68A2">
      <w:start w:val="1"/>
      <w:numFmt w:val="bullet"/>
      <w:lvlText w:val="o"/>
      <w:lvlJc w:val="left"/>
      <w:pPr>
        <w:ind w:left="1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207AB2">
      <w:start w:val="1"/>
      <w:numFmt w:val="bullet"/>
      <w:lvlText w:val="▪"/>
      <w:lvlJc w:val="left"/>
      <w:pPr>
        <w:ind w:left="2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2CBA92">
      <w:start w:val="1"/>
      <w:numFmt w:val="bullet"/>
      <w:lvlText w:val="•"/>
      <w:lvlJc w:val="left"/>
      <w:pPr>
        <w:ind w:left="33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A24102">
      <w:start w:val="1"/>
      <w:numFmt w:val="bullet"/>
      <w:lvlText w:val="o"/>
      <w:lvlJc w:val="left"/>
      <w:pPr>
        <w:ind w:left="40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78971E">
      <w:start w:val="1"/>
      <w:numFmt w:val="bullet"/>
      <w:lvlText w:val="▪"/>
      <w:lvlJc w:val="left"/>
      <w:pPr>
        <w:ind w:left="47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A46C4E">
      <w:start w:val="1"/>
      <w:numFmt w:val="bullet"/>
      <w:lvlText w:val="•"/>
      <w:lvlJc w:val="left"/>
      <w:pPr>
        <w:ind w:left="54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268D52">
      <w:start w:val="1"/>
      <w:numFmt w:val="bullet"/>
      <w:lvlText w:val="o"/>
      <w:lvlJc w:val="left"/>
      <w:pPr>
        <w:ind w:left="61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BED566">
      <w:start w:val="1"/>
      <w:numFmt w:val="bullet"/>
      <w:lvlText w:val="▪"/>
      <w:lvlJc w:val="left"/>
      <w:pPr>
        <w:ind w:left="6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98643B2"/>
    <w:multiLevelType w:val="multilevel"/>
    <w:tmpl w:val="01BCF4E8"/>
    <w:lvl w:ilvl="0">
      <w:start w:val="40"/>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1C5E8C"/>
    <w:multiLevelType w:val="hybridMultilevel"/>
    <w:tmpl w:val="4C70BCBA"/>
    <w:lvl w:ilvl="0" w:tplc="9A4CC480">
      <w:start w:val="1"/>
      <w:numFmt w:val="decimal"/>
      <w:lvlText w:val="%1)"/>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6006A">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EA89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12D9AE">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C079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24036">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E9296">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BA3FFC">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BC00C6">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9C2DA1"/>
    <w:multiLevelType w:val="hybridMultilevel"/>
    <w:tmpl w:val="576E8462"/>
    <w:lvl w:ilvl="0" w:tplc="32EE5DA0">
      <w:start w:val="30"/>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E6298">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ABDE0">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83864">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E5202">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FB0">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400D6">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4B636">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8D638">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8F2A4F"/>
    <w:multiLevelType w:val="hybridMultilevel"/>
    <w:tmpl w:val="AC527836"/>
    <w:lvl w:ilvl="0" w:tplc="210E6A12">
      <w:start w:val="4"/>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D2A1CA">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2EE8A">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B678E0">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FC018A">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EFB1C">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07446">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E3C3E">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8C5D58">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E7C34B1"/>
    <w:multiLevelType w:val="multilevel"/>
    <w:tmpl w:val="346A4594"/>
    <w:lvl w:ilvl="0">
      <w:start w:val="4"/>
      <w:numFmt w:val="decimal"/>
      <w:lvlText w:val="%1."/>
      <w:lvlJc w:val="left"/>
      <w:pPr>
        <w:ind w:left="810" w:hanging="810"/>
      </w:pPr>
      <w:rPr>
        <w:rFonts w:hint="default"/>
        <w:color w:val="auto"/>
      </w:rPr>
    </w:lvl>
    <w:lvl w:ilvl="1">
      <w:start w:val="2"/>
      <w:numFmt w:val="decimal"/>
      <w:lvlText w:val="%1.%2."/>
      <w:lvlJc w:val="left"/>
      <w:pPr>
        <w:ind w:left="1164" w:hanging="810"/>
      </w:pPr>
      <w:rPr>
        <w:rFonts w:hint="default"/>
        <w:color w:val="auto"/>
      </w:rPr>
    </w:lvl>
    <w:lvl w:ilvl="2">
      <w:start w:val="11"/>
      <w:numFmt w:val="decimal"/>
      <w:lvlText w:val="%1.%2.%3."/>
      <w:lvlJc w:val="left"/>
      <w:pPr>
        <w:ind w:left="1518" w:hanging="810"/>
      </w:pPr>
      <w:rPr>
        <w:rFonts w:hint="default"/>
        <w:color w:val="auto"/>
      </w:rPr>
    </w:lvl>
    <w:lvl w:ilvl="3">
      <w:start w:val="1"/>
      <w:numFmt w:val="decimal"/>
      <w:lvlText w:val="%1.%2.%3.%4."/>
      <w:lvlJc w:val="left"/>
      <w:pPr>
        <w:ind w:left="2142"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3210" w:hanging="1440"/>
      </w:pPr>
      <w:rPr>
        <w:rFonts w:hint="default"/>
        <w:color w:val="auto"/>
      </w:rPr>
    </w:lvl>
    <w:lvl w:ilvl="6">
      <w:start w:val="1"/>
      <w:numFmt w:val="decimal"/>
      <w:lvlText w:val="%1.%2.%3.%4.%5.%6.%7."/>
      <w:lvlJc w:val="left"/>
      <w:pPr>
        <w:ind w:left="3924" w:hanging="1800"/>
      </w:pPr>
      <w:rPr>
        <w:rFonts w:hint="default"/>
        <w:color w:val="auto"/>
      </w:rPr>
    </w:lvl>
    <w:lvl w:ilvl="7">
      <w:start w:val="1"/>
      <w:numFmt w:val="decimal"/>
      <w:lvlText w:val="%1.%2.%3.%4.%5.%6.%7.%8."/>
      <w:lvlJc w:val="left"/>
      <w:pPr>
        <w:ind w:left="4278" w:hanging="1800"/>
      </w:pPr>
      <w:rPr>
        <w:rFonts w:hint="default"/>
        <w:color w:val="auto"/>
      </w:rPr>
    </w:lvl>
    <w:lvl w:ilvl="8">
      <w:start w:val="1"/>
      <w:numFmt w:val="decimal"/>
      <w:lvlText w:val="%1.%2.%3.%4.%5.%6.%7.%8.%9."/>
      <w:lvlJc w:val="left"/>
      <w:pPr>
        <w:ind w:left="4992" w:hanging="2160"/>
      </w:pPr>
      <w:rPr>
        <w:rFonts w:hint="default"/>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6"/>
  </w:num>
  <w:num w:numId="5">
    <w:abstractNumId w:val="7"/>
  </w:num>
  <w:num w:numId="6">
    <w:abstractNumId w:val="4"/>
  </w:num>
  <w:num w:numId="7">
    <w:abstractNumId w:val="17"/>
  </w:num>
  <w:num w:numId="8">
    <w:abstractNumId w:val="5"/>
  </w:num>
  <w:num w:numId="9">
    <w:abstractNumId w:val="16"/>
  </w:num>
  <w:num w:numId="10">
    <w:abstractNumId w:val="18"/>
  </w:num>
  <w:num w:numId="11">
    <w:abstractNumId w:val="11"/>
  </w:num>
  <w:num w:numId="12">
    <w:abstractNumId w:val="15"/>
  </w:num>
  <w:num w:numId="13">
    <w:abstractNumId w:val="14"/>
  </w:num>
  <w:num w:numId="14">
    <w:abstractNumId w:val="10"/>
  </w:num>
  <w:num w:numId="15">
    <w:abstractNumId w:val="9"/>
  </w:num>
  <w:num w:numId="16">
    <w:abstractNumId w:val="12"/>
  </w:num>
  <w:num w:numId="17">
    <w:abstractNumId w:val="2"/>
  </w:num>
  <w:num w:numId="18">
    <w:abstractNumId w:val="13"/>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AC"/>
    <w:rsid w:val="00000F99"/>
    <w:rsid w:val="0000501D"/>
    <w:rsid w:val="0000756C"/>
    <w:rsid w:val="00023613"/>
    <w:rsid w:val="000328C0"/>
    <w:rsid w:val="0003402F"/>
    <w:rsid w:val="00037E0F"/>
    <w:rsid w:val="00054074"/>
    <w:rsid w:val="00063174"/>
    <w:rsid w:val="00075B38"/>
    <w:rsid w:val="0007760E"/>
    <w:rsid w:val="00080644"/>
    <w:rsid w:val="000A50CA"/>
    <w:rsid w:val="000A7524"/>
    <w:rsid w:val="000C3555"/>
    <w:rsid w:val="000C3B25"/>
    <w:rsid w:val="000D589E"/>
    <w:rsid w:val="0010794D"/>
    <w:rsid w:val="00125957"/>
    <w:rsid w:val="001346DC"/>
    <w:rsid w:val="001523FA"/>
    <w:rsid w:val="00164676"/>
    <w:rsid w:val="001749B4"/>
    <w:rsid w:val="00175839"/>
    <w:rsid w:val="001829FD"/>
    <w:rsid w:val="00194E1A"/>
    <w:rsid w:val="00195565"/>
    <w:rsid w:val="001A537A"/>
    <w:rsid w:val="001A6A60"/>
    <w:rsid w:val="001B7F89"/>
    <w:rsid w:val="001C0A12"/>
    <w:rsid w:val="001C1ED8"/>
    <w:rsid w:val="001D4EF6"/>
    <w:rsid w:val="001D671E"/>
    <w:rsid w:val="001F70FA"/>
    <w:rsid w:val="00206EA4"/>
    <w:rsid w:val="0021065B"/>
    <w:rsid w:val="0021670D"/>
    <w:rsid w:val="002257A7"/>
    <w:rsid w:val="0024445F"/>
    <w:rsid w:val="00244D36"/>
    <w:rsid w:val="00251A49"/>
    <w:rsid w:val="0025684D"/>
    <w:rsid w:val="002622A7"/>
    <w:rsid w:val="00266705"/>
    <w:rsid w:val="00285138"/>
    <w:rsid w:val="002B32BA"/>
    <w:rsid w:val="002B4F5B"/>
    <w:rsid w:val="002B57AE"/>
    <w:rsid w:val="002B6885"/>
    <w:rsid w:val="002C2403"/>
    <w:rsid w:val="002D730B"/>
    <w:rsid w:val="002D7387"/>
    <w:rsid w:val="002F4600"/>
    <w:rsid w:val="003059E9"/>
    <w:rsid w:val="00320F7D"/>
    <w:rsid w:val="00330FD8"/>
    <w:rsid w:val="00332E67"/>
    <w:rsid w:val="00333626"/>
    <w:rsid w:val="00336161"/>
    <w:rsid w:val="003425BF"/>
    <w:rsid w:val="00342BD0"/>
    <w:rsid w:val="00360114"/>
    <w:rsid w:val="00370AAA"/>
    <w:rsid w:val="00371D86"/>
    <w:rsid w:val="00387208"/>
    <w:rsid w:val="003A369B"/>
    <w:rsid w:val="003A4898"/>
    <w:rsid w:val="003A5D6E"/>
    <w:rsid w:val="003B0AF9"/>
    <w:rsid w:val="003B3AF1"/>
    <w:rsid w:val="003B494D"/>
    <w:rsid w:val="003C0312"/>
    <w:rsid w:val="003C2D50"/>
    <w:rsid w:val="003C445E"/>
    <w:rsid w:val="003D1F9C"/>
    <w:rsid w:val="003D3A8E"/>
    <w:rsid w:val="003D3F04"/>
    <w:rsid w:val="003D64BC"/>
    <w:rsid w:val="00412761"/>
    <w:rsid w:val="00424E1E"/>
    <w:rsid w:val="00456942"/>
    <w:rsid w:val="004579FE"/>
    <w:rsid w:val="004719A5"/>
    <w:rsid w:val="00476ABC"/>
    <w:rsid w:val="00482193"/>
    <w:rsid w:val="004926B2"/>
    <w:rsid w:val="004A6D12"/>
    <w:rsid w:val="004B13E8"/>
    <w:rsid w:val="004B69EA"/>
    <w:rsid w:val="004D60E7"/>
    <w:rsid w:val="004E016D"/>
    <w:rsid w:val="004E33EA"/>
    <w:rsid w:val="004E6B12"/>
    <w:rsid w:val="004F0E33"/>
    <w:rsid w:val="004F6B68"/>
    <w:rsid w:val="004F7D2E"/>
    <w:rsid w:val="00500678"/>
    <w:rsid w:val="00515BD1"/>
    <w:rsid w:val="0052039B"/>
    <w:rsid w:val="00525E5A"/>
    <w:rsid w:val="00537269"/>
    <w:rsid w:val="00555329"/>
    <w:rsid w:val="00563850"/>
    <w:rsid w:val="00572C4E"/>
    <w:rsid w:val="0057479B"/>
    <w:rsid w:val="005A402A"/>
    <w:rsid w:val="005A5A0D"/>
    <w:rsid w:val="005A7F89"/>
    <w:rsid w:val="005B6D66"/>
    <w:rsid w:val="005D3392"/>
    <w:rsid w:val="005E2845"/>
    <w:rsid w:val="00601B3C"/>
    <w:rsid w:val="00602A97"/>
    <w:rsid w:val="006140D8"/>
    <w:rsid w:val="00614BB7"/>
    <w:rsid w:val="00617717"/>
    <w:rsid w:val="0065164C"/>
    <w:rsid w:val="006554B1"/>
    <w:rsid w:val="00656F90"/>
    <w:rsid w:val="00672AE2"/>
    <w:rsid w:val="006759F1"/>
    <w:rsid w:val="00677D3B"/>
    <w:rsid w:val="0068556B"/>
    <w:rsid w:val="006B059D"/>
    <w:rsid w:val="006B1096"/>
    <w:rsid w:val="006C64B4"/>
    <w:rsid w:val="006D4E99"/>
    <w:rsid w:val="006D7C73"/>
    <w:rsid w:val="006E0837"/>
    <w:rsid w:val="006F5740"/>
    <w:rsid w:val="007023F8"/>
    <w:rsid w:val="0070311A"/>
    <w:rsid w:val="00705960"/>
    <w:rsid w:val="00712233"/>
    <w:rsid w:val="00713B43"/>
    <w:rsid w:val="00713CD5"/>
    <w:rsid w:val="007165A0"/>
    <w:rsid w:val="00720D80"/>
    <w:rsid w:val="00736865"/>
    <w:rsid w:val="0074033B"/>
    <w:rsid w:val="00751C63"/>
    <w:rsid w:val="00765A37"/>
    <w:rsid w:val="007749B7"/>
    <w:rsid w:val="00780F5C"/>
    <w:rsid w:val="00781610"/>
    <w:rsid w:val="007A07D3"/>
    <w:rsid w:val="007C31DF"/>
    <w:rsid w:val="007D6A75"/>
    <w:rsid w:val="007E5238"/>
    <w:rsid w:val="007F2DFF"/>
    <w:rsid w:val="00801312"/>
    <w:rsid w:val="008230E4"/>
    <w:rsid w:val="00824644"/>
    <w:rsid w:val="0083522A"/>
    <w:rsid w:val="00836D92"/>
    <w:rsid w:val="00837078"/>
    <w:rsid w:val="008421FB"/>
    <w:rsid w:val="00846C22"/>
    <w:rsid w:val="008529C8"/>
    <w:rsid w:val="008575DF"/>
    <w:rsid w:val="00857638"/>
    <w:rsid w:val="008666BD"/>
    <w:rsid w:val="00867002"/>
    <w:rsid w:val="0087029F"/>
    <w:rsid w:val="00870919"/>
    <w:rsid w:val="00897507"/>
    <w:rsid w:val="008B129F"/>
    <w:rsid w:val="008C1632"/>
    <w:rsid w:val="008C7424"/>
    <w:rsid w:val="008F2ECB"/>
    <w:rsid w:val="00912B8A"/>
    <w:rsid w:val="0091355B"/>
    <w:rsid w:val="0091699A"/>
    <w:rsid w:val="0093224D"/>
    <w:rsid w:val="00932A5E"/>
    <w:rsid w:val="0093703B"/>
    <w:rsid w:val="00937CA6"/>
    <w:rsid w:val="00945B06"/>
    <w:rsid w:val="00961764"/>
    <w:rsid w:val="00964521"/>
    <w:rsid w:val="0098038D"/>
    <w:rsid w:val="00981576"/>
    <w:rsid w:val="009927EA"/>
    <w:rsid w:val="009A23DB"/>
    <w:rsid w:val="009A2BB3"/>
    <w:rsid w:val="009A4E53"/>
    <w:rsid w:val="009A5C58"/>
    <w:rsid w:val="009B0913"/>
    <w:rsid w:val="009B4151"/>
    <w:rsid w:val="009C2314"/>
    <w:rsid w:val="009C2469"/>
    <w:rsid w:val="009D4F3A"/>
    <w:rsid w:val="009D50B6"/>
    <w:rsid w:val="009F06B3"/>
    <w:rsid w:val="009F2D2B"/>
    <w:rsid w:val="009F332D"/>
    <w:rsid w:val="009F3F3C"/>
    <w:rsid w:val="00A04DF7"/>
    <w:rsid w:val="00A1256E"/>
    <w:rsid w:val="00A20E0F"/>
    <w:rsid w:val="00A26420"/>
    <w:rsid w:val="00A3546C"/>
    <w:rsid w:val="00A42958"/>
    <w:rsid w:val="00A47EC7"/>
    <w:rsid w:val="00A502D0"/>
    <w:rsid w:val="00A519DB"/>
    <w:rsid w:val="00A6076D"/>
    <w:rsid w:val="00A6204A"/>
    <w:rsid w:val="00A63704"/>
    <w:rsid w:val="00A7100E"/>
    <w:rsid w:val="00A726FB"/>
    <w:rsid w:val="00A75096"/>
    <w:rsid w:val="00A946CB"/>
    <w:rsid w:val="00AA2099"/>
    <w:rsid w:val="00AB411C"/>
    <w:rsid w:val="00AB5E33"/>
    <w:rsid w:val="00AC58EC"/>
    <w:rsid w:val="00AD5233"/>
    <w:rsid w:val="00AE2741"/>
    <w:rsid w:val="00AE5D4F"/>
    <w:rsid w:val="00B000E4"/>
    <w:rsid w:val="00B05944"/>
    <w:rsid w:val="00B114C5"/>
    <w:rsid w:val="00B17052"/>
    <w:rsid w:val="00B4400B"/>
    <w:rsid w:val="00B60E96"/>
    <w:rsid w:val="00B70C48"/>
    <w:rsid w:val="00B95AE4"/>
    <w:rsid w:val="00B97E40"/>
    <w:rsid w:val="00BA1474"/>
    <w:rsid w:val="00BB4BF2"/>
    <w:rsid w:val="00BC38A6"/>
    <w:rsid w:val="00BE7E62"/>
    <w:rsid w:val="00BF36BE"/>
    <w:rsid w:val="00C00D44"/>
    <w:rsid w:val="00C01129"/>
    <w:rsid w:val="00C02670"/>
    <w:rsid w:val="00C03476"/>
    <w:rsid w:val="00C263DB"/>
    <w:rsid w:val="00C32C6B"/>
    <w:rsid w:val="00C330B8"/>
    <w:rsid w:val="00C4411D"/>
    <w:rsid w:val="00C53720"/>
    <w:rsid w:val="00C5744F"/>
    <w:rsid w:val="00C5792E"/>
    <w:rsid w:val="00C64B2A"/>
    <w:rsid w:val="00C71BE2"/>
    <w:rsid w:val="00C75377"/>
    <w:rsid w:val="00C86D4F"/>
    <w:rsid w:val="00C92685"/>
    <w:rsid w:val="00C95355"/>
    <w:rsid w:val="00CA0698"/>
    <w:rsid w:val="00CB6715"/>
    <w:rsid w:val="00CD0514"/>
    <w:rsid w:val="00CE4E0A"/>
    <w:rsid w:val="00CE69EB"/>
    <w:rsid w:val="00CE6C73"/>
    <w:rsid w:val="00CF3684"/>
    <w:rsid w:val="00CF3EA4"/>
    <w:rsid w:val="00CF6D1F"/>
    <w:rsid w:val="00D00488"/>
    <w:rsid w:val="00D10704"/>
    <w:rsid w:val="00D10B3C"/>
    <w:rsid w:val="00D11FE1"/>
    <w:rsid w:val="00D20BB7"/>
    <w:rsid w:val="00D26AAC"/>
    <w:rsid w:val="00D277D1"/>
    <w:rsid w:val="00D35C50"/>
    <w:rsid w:val="00D37625"/>
    <w:rsid w:val="00D41CF4"/>
    <w:rsid w:val="00D46DF9"/>
    <w:rsid w:val="00D47A77"/>
    <w:rsid w:val="00D52B80"/>
    <w:rsid w:val="00D67E22"/>
    <w:rsid w:val="00D7671C"/>
    <w:rsid w:val="00D90BE0"/>
    <w:rsid w:val="00D96F6A"/>
    <w:rsid w:val="00DB47B5"/>
    <w:rsid w:val="00DC0D42"/>
    <w:rsid w:val="00DC7542"/>
    <w:rsid w:val="00DD5AF3"/>
    <w:rsid w:val="00DE3390"/>
    <w:rsid w:val="00DE6D63"/>
    <w:rsid w:val="00DF52B4"/>
    <w:rsid w:val="00DF6FE1"/>
    <w:rsid w:val="00E1048C"/>
    <w:rsid w:val="00E10E86"/>
    <w:rsid w:val="00E17DDB"/>
    <w:rsid w:val="00E23EA4"/>
    <w:rsid w:val="00E32331"/>
    <w:rsid w:val="00E5434A"/>
    <w:rsid w:val="00E5456E"/>
    <w:rsid w:val="00E7216A"/>
    <w:rsid w:val="00E76CB8"/>
    <w:rsid w:val="00E926B0"/>
    <w:rsid w:val="00EA77F8"/>
    <w:rsid w:val="00EB4A27"/>
    <w:rsid w:val="00EB6E53"/>
    <w:rsid w:val="00EB7A23"/>
    <w:rsid w:val="00EC2363"/>
    <w:rsid w:val="00EE4C37"/>
    <w:rsid w:val="00F1091F"/>
    <w:rsid w:val="00F13D96"/>
    <w:rsid w:val="00F243B2"/>
    <w:rsid w:val="00F26BF4"/>
    <w:rsid w:val="00F407DF"/>
    <w:rsid w:val="00F40A01"/>
    <w:rsid w:val="00F45896"/>
    <w:rsid w:val="00F51BE1"/>
    <w:rsid w:val="00F9020E"/>
    <w:rsid w:val="00F9241F"/>
    <w:rsid w:val="00FA73B7"/>
    <w:rsid w:val="00FB1F14"/>
    <w:rsid w:val="00FB45A5"/>
    <w:rsid w:val="00FB68BB"/>
    <w:rsid w:val="00FC1C16"/>
    <w:rsid w:val="00FC3A4E"/>
    <w:rsid w:val="00FD2F7E"/>
    <w:rsid w:val="00FD3AEB"/>
    <w:rsid w:val="00FD50A3"/>
    <w:rsid w:val="00FD50F5"/>
    <w:rsid w:val="00FD5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DF09CB-0815-4807-AE76-ED24B9BD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38"/>
    <w:rPr>
      <w:sz w:val="24"/>
      <w:szCs w:val="24"/>
    </w:rPr>
  </w:style>
  <w:style w:type="paragraph" w:styleId="1">
    <w:name w:val="heading 1"/>
    <w:basedOn w:val="a"/>
    <w:next w:val="a"/>
    <w:link w:val="10"/>
    <w:qFormat/>
    <w:rsid w:val="0078161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26AAC"/>
    <w:pPr>
      <w:spacing w:before="100" w:beforeAutospacing="1" w:after="119"/>
    </w:pPr>
  </w:style>
  <w:style w:type="paragraph" w:styleId="a4">
    <w:name w:val="Body Text"/>
    <w:basedOn w:val="a"/>
    <w:rsid w:val="00FC3A4E"/>
    <w:pPr>
      <w:jc w:val="both"/>
    </w:pPr>
    <w:rPr>
      <w:sz w:val="28"/>
      <w:szCs w:val="20"/>
      <w:lang w:eastAsia="ar-SA"/>
    </w:rPr>
  </w:style>
  <w:style w:type="paragraph" w:styleId="a5">
    <w:name w:val="header"/>
    <w:basedOn w:val="a"/>
    <w:rsid w:val="00FC3A4E"/>
    <w:pPr>
      <w:tabs>
        <w:tab w:val="center" w:pos="4677"/>
        <w:tab w:val="right" w:pos="9355"/>
      </w:tabs>
    </w:pPr>
  </w:style>
  <w:style w:type="character" w:styleId="a6">
    <w:name w:val="page number"/>
    <w:basedOn w:val="a0"/>
    <w:rsid w:val="00FC3A4E"/>
  </w:style>
  <w:style w:type="paragraph" w:styleId="a7">
    <w:name w:val="footer"/>
    <w:basedOn w:val="a"/>
    <w:rsid w:val="00981576"/>
    <w:pPr>
      <w:tabs>
        <w:tab w:val="center" w:pos="4677"/>
        <w:tab w:val="right" w:pos="9355"/>
      </w:tabs>
    </w:pPr>
  </w:style>
  <w:style w:type="paragraph" w:customStyle="1" w:styleId="21">
    <w:name w:val="Основной текст 21"/>
    <w:basedOn w:val="a"/>
    <w:rsid w:val="00FD5D22"/>
    <w:pPr>
      <w:widowControl w:val="0"/>
      <w:suppressAutoHyphens/>
      <w:overflowPunct w:val="0"/>
      <w:autoSpaceDE w:val="0"/>
      <w:spacing w:after="120"/>
      <w:ind w:left="283"/>
    </w:pPr>
    <w:rPr>
      <w:sz w:val="20"/>
      <w:szCs w:val="20"/>
      <w:lang w:eastAsia="ar-SA"/>
    </w:rPr>
  </w:style>
  <w:style w:type="character" w:customStyle="1" w:styleId="apple-converted-space">
    <w:name w:val="apple-converted-space"/>
    <w:basedOn w:val="a0"/>
    <w:rsid w:val="00C95355"/>
  </w:style>
  <w:style w:type="paragraph" w:customStyle="1" w:styleId="ConsNormal">
    <w:name w:val="ConsNormal"/>
    <w:rsid w:val="00713CD5"/>
    <w:pPr>
      <w:widowControl w:val="0"/>
      <w:autoSpaceDE w:val="0"/>
      <w:autoSpaceDN w:val="0"/>
      <w:adjustRightInd w:val="0"/>
      <w:ind w:right="19772" w:firstLine="720"/>
    </w:pPr>
    <w:rPr>
      <w:rFonts w:ascii="Arial" w:hAnsi="Arial" w:cs="Arial"/>
    </w:rPr>
  </w:style>
  <w:style w:type="character" w:customStyle="1" w:styleId="10">
    <w:name w:val="Заголовок 1 Знак"/>
    <w:link w:val="1"/>
    <w:rsid w:val="00781610"/>
    <w:rPr>
      <w:rFonts w:ascii="Arial" w:hAnsi="Arial"/>
      <w:b/>
      <w:bCs/>
      <w:color w:val="000080"/>
    </w:rPr>
  </w:style>
  <w:style w:type="paragraph" w:styleId="a8">
    <w:name w:val="Title"/>
    <w:basedOn w:val="a"/>
    <w:link w:val="a9"/>
    <w:qFormat/>
    <w:rsid w:val="00781610"/>
    <w:pPr>
      <w:jc w:val="center"/>
    </w:pPr>
    <w:rPr>
      <w:b/>
      <w:bCs/>
      <w:sz w:val="28"/>
      <w:szCs w:val="20"/>
    </w:rPr>
  </w:style>
  <w:style w:type="character" w:customStyle="1" w:styleId="a9">
    <w:name w:val="Название Знак"/>
    <w:link w:val="a8"/>
    <w:rsid w:val="00781610"/>
    <w:rPr>
      <w:b/>
      <w:bCs/>
      <w:sz w:val="28"/>
    </w:rPr>
  </w:style>
  <w:style w:type="paragraph" w:customStyle="1" w:styleId="Style3">
    <w:name w:val="Style3"/>
    <w:basedOn w:val="a"/>
    <w:uiPriority w:val="99"/>
    <w:rsid w:val="00781610"/>
    <w:pPr>
      <w:widowControl w:val="0"/>
      <w:autoSpaceDE w:val="0"/>
      <w:autoSpaceDN w:val="0"/>
      <w:adjustRightInd w:val="0"/>
    </w:pPr>
  </w:style>
  <w:style w:type="character" w:customStyle="1" w:styleId="aa">
    <w:name w:val="Гипертекстовая ссылка"/>
    <w:rsid w:val="00781610"/>
    <w:rPr>
      <w:b/>
      <w:bCs/>
      <w:color w:val="106BBE"/>
      <w:sz w:val="26"/>
      <w:szCs w:val="26"/>
    </w:rPr>
  </w:style>
  <w:style w:type="paragraph" w:customStyle="1" w:styleId="ab">
    <w:name w:val="Прижатый влево"/>
    <w:basedOn w:val="a"/>
    <w:next w:val="a"/>
    <w:rsid w:val="00781610"/>
    <w:pPr>
      <w:widowControl w:val="0"/>
      <w:autoSpaceDE w:val="0"/>
      <w:autoSpaceDN w:val="0"/>
      <w:adjustRightInd w:val="0"/>
    </w:pPr>
    <w:rPr>
      <w:rFonts w:ascii="Arial" w:hAnsi="Arial" w:cs="Arial"/>
    </w:rPr>
  </w:style>
  <w:style w:type="character" w:customStyle="1" w:styleId="ac">
    <w:name w:val="Цветовое выделение"/>
    <w:rsid w:val="00781610"/>
    <w:rPr>
      <w:b/>
      <w:color w:val="000080"/>
    </w:rPr>
  </w:style>
  <w:style w:type="paragraph" w:customStyle="1" w:styleId="ad">
    <w:name w:val="Нормальный (таблица)"/>
    <w:basedOn w:val="a"/>
    <w:next w:val="a"/>
    <w:rsid w:val="00781610"/>
    <w:pPr>
      <w:autoSpaceDE w:val="0"/>
      <w:autoSpaceDN w:val="0"/>
      <w:adjustRightInd w:val="0"/>
      <w:jc w:val="both"/>
    </w:pPr>
    <w:rPr>
      <w:rFonts w:ascii="Arial" w:eastAsia="Calibri" w:hAnsi="Arial" w:cs="Arial"/>
    </w:rPr>
  </w:style>
  <w:style w:type="table" w:customStyle="1" w:styleId="11">
    <w:name w:val="Сетка таблицы1"/>
    <w:basedOn w:val="a1"/>
    <w:next w:val="ae"/>
    <w:uiPriority w:val="59"/>
    <w:rsid w:val="00D004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rsid w:val="00D00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D7387"/>
    <w:pPr>
      <w:ind w:left="720"/>
      <w:contextualSpacing/>
    </w:pPr>
  </w:style>
  <w:style w:type="paragraph" w:styleId="af0">
    <w:name w:val="Balloon Text"/>
    <w:basedOn w:val="a"/>
    <w:link w:val="af1"/>
    <w:semiHidden/>
    <w:unhideWhenUsed/>
    <w:rsid w:val="00DC0D42"/>
    <w:rPr>
      <w:rFonts w:ascii="Segoe UI" w:hAnsi="Segoe UI" w:cs="Segoe UI"/>
      <w:sz w:val="18"/>
      <w:szCs w:val="18"/>
    </w:rPr>
  </w:style>
  <w:style w:type="character" w:customStyle="1" w:styleId="af1">
    <w:name w:val="Текст выноски Знак"/>
    <w:basedOn w:val="a0"/>
    <w:link w:val="af0"/>
    <w:semiHidden/>
    <w:rsid w:val="00DC0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813584">
      <w:bodyDiv w:val="1"/>
      <w:marLeft w:val="0"/>
      <w:marRight w:val="0"/>
      <w:marTop w:val="0"/>
      <w:marBottom w:val="0"/>
      <w:divBdr>
        <w:top w:val="none" w:sz="0" w:space="0" w:color="auto"/>
        <w:left w:val="none" w:sz="0" w:space="0" w:color="auto"/>
        <w:bottom w:val="none" w:sz="0" w:space="0" w:color="auto"/>
        <w:right w:val="none" w:sz="0" w:space="0" w:color="auto"/>
      </w:divBdr>
    </w:div>
    <w:div w:id="16253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C361-1578-4726-8168-E64F7C44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26</Pages>
  <Words>8687</Words>
  <Characters>49516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О принятии на учет граждан в качестве</vt:lpstr>
    </vt:vector>
  </TitlesOfParts>
  <Company>Лосевское сельское поселение</Company>
  <LinksUpToDate>false</LinksUpToDate>
  <CharactersWithSpaces>58087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принятии на учет граждан в качестве</dc:title>
  <dc:creator>КАЗНАЧЕЙСТВО</dc:creator>
  <cp:lastModifiedBy>Рябинина</cp:lastModifiedBy>
  <cp:revision>26</cp:revision>
  <cp:lastPrinted>2023-10-17T06:26:00Z</cp:lastPrinted>
  <dcterms:created xsi:type="dcterms:W3CDTF">2023-07-13T10:09:00Z</dcterms:created>
  <dcterms:modified xsi:type="dcterms:W3CDTF">2023-11-07T06:08:00Z</dcterms:modified>
</cp:coreProperties>
</file>