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81"/>
        <w:gridCol w:w="17"/>
        <w:gridCol w:w="1021"/>
        <w:gridCol w:w="110"/>
        <w:gridCol w:w="1214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3  квартал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19,5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39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19,5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39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530,9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75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707,9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530,9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75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757,9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757,9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757,9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550,4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72,6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квартал 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24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2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0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10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gutter="0" w:header="0" w:top="170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Application>LibreOffice/7.5.5.2$Windows_X86_64 LibreOffice_project/ca8fe7424262805f223b9a2334bc7181abbcbf5e</Application>
  <AppVersion>15.0000</AppVersion>
  <Pages>4</Pages>
  <Words>375</Words>
  <Characters>2546</Characters>
  <CharactersWithSpaces>3171</CharactersWithSpaces>
  <Paragraphs>134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2024-09-12T14:13:30Z</cp:lastPrinted>
  <dcterms:modified xsi:type="dcterms:W3CDTF">2024-11-27T10:10:16Z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