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8433" w14:textId="77777777" w:rsidR="00AB1D50" w:rsidRDefault="00000000">
      <w:pPr>
        <w:pStyle w:val="Standard"/>
        <w:shd w:val="clear" w:color="auto" w:fill="FFFFFF"/>
        <w:spacing w:before="120"/>
        <w:ind w:left="2885"/>
        <w:jc w:val="both"/>
        <w:rPr>
          <w:spacing w:val="-7"/>
        </w:rPr>
      </w:pPr>
      <w:r>
        <w:rPr>
          <w:spacing w:val="-7"/>
        </w:rPr>
        <w:t xml:space="preserve"> </w:t>
      </w:r>
    </w:p>
    <w:p w14:paraId="2AAF5DB0" w14:textId="77777777" w:rsidR="00AB1D50" w:rsidRPr="00745926" w:rsidRDefault="00000000">
      <w:pPr>
        <w:pStyle w:val="Style2"/>
        <w:widowControl/>
        <w:spacing w:before="34"/>
        <w:rPr>
          <w:lang w:val="ru-RU"/>
        </w:rPr>
      </w:pPr>
      <w:r w:rsidRPr="00745926">
        <w:rPr>
          <w:rFonts w:ascii="Liberation Serif" w:hAnsi="Liberation Serif"/>
          <w:b/>
          <w:bCs/>
          <w:sz w:val="28"/>
          <w:szCs w:val="28"/>
          <w:lang w:val="ru-RU"/>
        </w:rPr>
        <w:t>АДМИНИСТРАЦИЯ КАВКАЗСКОГО СЕЛЬСКОГО ПОСЕЛЕНИЯ</w:t>
      </w:r>
    </w:p>
    <w:p w14:paraId="24A9F584" w14:textId="77777777" w:rsidR="00AB1D50" w:rsidRPr="00745926" w:rsidRDefault="00000000">
      <w:pPr>
        <w:pStyle w:val="Style2"/>
        <w:widowControl/>
        <w:spacing w:before="34"/>
        <w:rPr>
          <w:lang w:val="ru-RU"/>
        </w:rPr>
      </w:pPr>
      <w:r w:rsidRPr="00745926">
        <w:rPr>
          <w:rFonts w:ascii="Liberation Serif" w:hAnsi="Liberation Serif"/>
          <w:b/>
          <w:bCs/>
          <w:sz w:val="28"/>
          <w:szCs w:val="28"/>
          <w:lang w:val="ru-RU"/>
        </w:rPr>
        <w:t>КАВКАЗСКОГО РАЙОНА</w:t>
      </w:r>
    </w:p>
    <w:p w14:paraId="273C94DB" w14:textId="77777777" w:rsidR="00AB1D50" w:rsidRPr="00745926" w:rsidRDefault="00AB1D50">
      <w:pPr>
        <w:pStyle w:val="Style2"/>
        <w:widowControl/>
        <w:spacing w:before="34"/>
        <w:rPr>
          <w:rFonts w:ascii="Liberation Serif" w:hAnsi="Liberation Serif"/>
          <w:b/>
          <w:bCs/>
          <w:sz w:val="28"/>
          <w:szCs w:val="28"/>
          <w:lang w:val="ru-RU"/>
        </w:rPr>
      </w:pPr>
    </w:p>
    <w:p w14:paraId="5A276F79" w14:textId="77777777" w:rsidR="00AB1D50" w:rsidRPr="00745926" w:rsidRDefault="00000000">
      <w:pPr>
        <w:pStyle w:val="Style2"/>
        <w:widowControl/>
        <w:spacing w:before="34"/>
        <w:rPr>
          <w:lang w:val="ru-RU"/>
        </w:rPr>
      </w:pPr>
      <w:r w:rsidRPr="00745926">
        <w:rPr>
          <w:rFonts w:ascii="Liberation Serif" w:hAnsi="Liberation Serif"/>
          <w:b/>
          <w:bCs/>
          <w:sz w:val="28"/>
          <w:szCs w:val="28"/>
          <w:lang w:val="ru-RU"/>
        </w:rPr>
        <w:t>ПОСТАНОВЛЕНИЕ</w:t>
      </w:r>
    </w:p>
    <w:p w14:paraId="35EC4D99" w14:textId="77777777" w:rsidR="00AB1D50" w:rsidRPr="00745926" w:rsidRDefault="00000000">
      <w:pPr>
        <w:pStyle w:val="Style2"/>
        <w:widowControl/>
        <w:spacing w:before="34"/>
        <w:jc w:val="both"/>
        <w:rPr>
          <w:lang w:val="ru-RU"/>
        </w:rPr>
      </w:pPr>
      <w:r w:rsidRPr="00745926">
        <w:rPr>
          <w:rFonts w:ascii="Liberation Serif" w:hAnsi="Liberation Serif"/>
          <w:b/>
          <w:bCs/>
          <w:sz w:val="28"/>
          <w:szCs w:val="28"/>
          <w:lang w:val="ru-RU"/>
        </w:rPr>
        <w:t>от 20.02.2025                                                                                                 № 38</w:t>
      </w:r>
    </w:p>
    <w:p w14:paraId="4569BBDA" w14:textId="77777777" w:rsidR="00AB1D50" w:rsidRDefault="00000000">
      <w:pPr>
        <w:pStyle w:val="Standard"/>
        <w:ind w:right="3326"/>
        <w:rPr>
          <w:lang w:val="ru-RU" w:eastAsia="ru-RU"/>
        </w:rPr>
      </w:pPr>
      <w:r>
        <w:rPr>
          <w:rFonts w:ascii="Liberation Serif" w:hAnsi="Liberation Serif"/>
          <w:b/>
          <w:bCs/>
          <w:lang w:val="ru-RU" w:eastAsia="ru-RU"/>
        </w:rPr>
        <w:t xml:space="preserve">                                                            станица Кавказская</w:t>
      </w:r>
    </w:p>
    <w:p w14:paraId="045868CD" w14:textId="77777777" w:rsidR="00AB1D50" w:rsidRDefault="00AB1D50">
      <w:pPr>
        <w:pStyle w:val="Standard"/>
        <w:ind w:left="4166" w:right="3326"/>
        <w:rPr>
          <w:lang w:val="ru-RU" w:eastAsia="ru-RU"/>
        </w:rPr>
      </w:pPr>
    </w:p>
    <w:p w14:paraId="4EB92257" w14:textId="77777777" w:rsidR="00AB1D50" w:rsidRDefault="00AB1D50">
      <w:pPr>
        <w:pStyle w:val="Standard"/>
        <w:ind w:left="4166" w:right="3326"/>
        <w:rPr>
          <w:lang w:val="ru-RU" w:eastAsia="ru-RU"/>
        </w:rPr>
      </w:pPr>
    </w:p>
    <w:p w14:paraId="2F674158" w14:textId="77777777" w:rsidR="00AB1D50" w:rsidRDefault="00AB1D50">
      <w:pPr>
        <w:pStyle w:val="Standard"/>
        <w:ind w:left="4166" w:right="3326"/>
        <w:rPr>
          <w:lang w:val="ru-RU" w:eastAsia="ru-RU"/>
        </w:rPr>
      </w:pPr>
    </w:p>
    <w:p w14:paraId="2742895D" w14:textId="77777777" w:rsidR="00AB1D50" w:rsidRDefault="00AB1D50">
      <w:pPr>
        <w:pStyle w:val="Standard"/>
        <w:ind w:left="4166" w:right="3326"/>
        <w:rPr>
          <w:lang w:val="ru-RU" w:eastAsia="ru-RU"/>
        </w:rPr>
      </w:pPr>
    </w:p>
    <w:p w14:paraId="3E9C77B2" w14:textId="77777777" w:rsidR="00AB1D50" w:rsidRPr="00745926" w:rsidRDefault="00AB1D50">
      <w:pPr>
        <w:pStyle w:val="Standard"/>
        <w:shd w:val="clear" w:color="auto" w:fill="FFFFFF"/>
        <w:ind w:left="3754"/>
        <w:rPr>
          <w:sz w:val="28"/>
          <w:szCs w:val="28"/>
          <w:lang w:val="ru-RU"/>
        </w:rPr>
      </w:pPr>
    </w:p>
    <w:p w14:paraId="13A8C960" w14:textId="77777777" w:rsidR="00AB1D50" w:rsidRPr="00745926" w:rsidRDefault="00AB1D50">
      <w:pPr>
        <w:pStyle w:val="Standard"/>
        <w:shd w:val="clear" w:color="auto" w:fill="FFFFFF"/>
        <w:ind w:left="3754"/>
        <w:rPr>
          <w:sz w:val="28"/>
          <w:szCs w:val="28"/>
          <w:lang w:val="ru-RU"/>
        </w:rPr>
      </w:pPr>
    </w:p>
    <w:p w14:paraId="4D4215F5" w14:textId="43362AE8" w:rsidR="00AB1D50" w:rsidRPr="00745926" w:rsidRDefault="00000000">
      <w:pPr>
        <w:pStyle w:val="Standard"/>
        <w:jc w:val="center"/>
        <w:rPr>
          <w:lang w:val="ru-RU"/>
        </w:rPr>
      </w:pPr>
      <w:proofErr w:type="gramStart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Об </w:t>
      </w:r>
      <w:proofErr w:type="gramEnd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изменении адреса объекту  недвижимого имущества по улице</w:t>
      </w: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Набережная, дом 121 станицы  Кавказской  Кавказского района</w:t>
      </w:r>
    </w:p>
    <w:p w14:paraId="7B5126AD" w14:textId="77777777" w:rsidR="00AB1D50" w:rsidRPr="00745926" w:rsidRDefault="00000000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Краснодарского края</w:t>
      </w:r>
    </w:p>
    <w:p w14:paraId="7345B068" w14:textId="77777777" w:rsidR="00AB1D50" w:rsidRDefault="00AB1D50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14:paraId="538D85D5" w14:textId="77777777" w:rsidR="00AB1D50" w:rsidRDefault="00AB1D50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14:paraId="7754268D" w14:textId="77777777" w:rsidR="00AB1D50" w:rsidRDefault="00AB1D50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14:paraId="7257D7D2" w14:textId="77777777" w:rsidR="00AB1D50" w:rsidRPr="00745926" w:rsidRDefault="00000000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частью 1 статьи 14 Федерального закона от 06 октября 2003 года       № 131-ФЗ «Об общих принципах организации местного самоуправления в Российской Федерации», в целях упорядочения нумерации зданий и земельных участков на территории Кавказского сельского поселения Кавказского района, рассмотрев заявление — Саркисян Александры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Андраниковны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,                           п о с т а н о в л я ю:</w:t>
      </w:r>
    </w:p>
    <w:p w14:paraId="2EFF8302" w14:textId="77777777" w:rsidR="00AB1D50" w:rsidRPr="00745926" w:rsidRDefault="00000000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1.Объекту недвижимости (здание) с кадастровым номером 23:09:0802010:202, расположенному по улице Набережная станицы Кавказская, ранее под номером 105А, изменить адресный номер и считать расположенным по адресу: Российская Федерация, Краснодарский край, Кавказский муниципальный район, Кавказское сельское поселение,  станица Кавказская, улица Набережная, дом  121.</w:t>
      </w:r>
    </w:p>
    <w:p w14:paraId="1B51B6F9" w14:textId="77777777" w:rsidR="00AB1D50" w:rsidRPr="00745926" w:rsidRDefault="00000000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2.Постановление вступает в силу со дня его подписания.</w:t>
      </w:r>
    </w:p>
    <w:p w14:paraId="28E540BB" w14:textId="77777777" w:rsidR="00AB1D50" w:rsidRDefault="00AB1D50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14:paraId="7DF10A57" w14:textId="77777777" w:rsidR="00AB1D50" w:rsidRDefault="00AB1D50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14:paraId="2326A597" w14:textId="77777777" w:rsidR="00AB1D50" w:rsidRDefault="00AB1D50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14:paraId="1CAB609C" w14:textId="77777777" w:rsidR="00AB1D50" w:rsidRPr="00745926" w:rsidRDefault="00000000">
      <w:pPr>
        <w:pStyle w:val="Standard"/>
        <w:shd w:val="clear" w:color="auto" w:fill="FFFFFF"/>
        <w:tabs>
          <w:tab w:val="left" w:pos="855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Глава Кавказского сельского поселения</w:t>
      </w:r>
    </w:p>
    <w:p w14:paraId="75A5F079" w14:textId="77777777" w:rsidR="00AB1D50" w:rsidRPr="00745926" w:rsidRDefault="00000000">
      <w:pPr>
        <w:pStyle w:val="Standard"/>
        <w:shd w:val="clear" w:color="auto" w:fill="FFFFFF"/>
        <w:tabs>
          <w:tab w:val="left" w:pos="855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Кавказского района                                                                         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И.В.Бережинская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  </w:t>
      </w:r>
    </w:p>
    <w:sectPr w:rsidR="00AB1D50" w:rsidRPr="00745926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BED2" w14:textId="77777777" w:rsidR="00D85380" w:rsidRDefault="00D85380">
      <w:r>
        <w:separator/>
      </w:r>
    </w:p>
  </w:endnote>
  <w:endnote w:type="continuationSeparator" w:id="0">
    <w:p w14:paraId="2C97109D" w14:textId="77777777" w:rsidR="00D85380" w:rsidRDefault="00D8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9EB15" w14:textId="77777777" w:rsidR="00D85380" w:rsidRDefault="00D85380">
      <w:r>
        <w:separator/>
      </w:r>
    </w:p>
  </w:footnote>
  <w:footnote w:type="continuationSeparator" w:id="0">
    <w:p w14:paraId="541FD526" w14:textId="77777777" w:rsidR="00D85380" w:rsidRDefault="00D8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1D50"/>
    <w:rsid w:val="002808B4"/>
    <w:rsid w:val="00745926"/>
    <w:rsid w:val="00AB1D50"/>
    <w:rsid w:val="00D8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675B"/>
  <w15:docId w15:val="{BC6F7B3F-E45D-4BBB-864B-14BD517D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Standard"/>
    <w:pPr>
      <w:tabs>
        <w:tab w:val="center" w:pos="4677"/>
        <w:tab w:val="right" w:pos="9355"/>
      </w:tabs>
    </w:pPr>
  </w:style>
  <w:style w:type="paragraph" w:styleId="a4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5">
    <w:name w:val="Обычный (веб)"/>
    <w:basedOn w:val="Standard"/>
    <w:pPr>
      <w:widowControl/>
      <w:spacing w:before="280" w:after="280"/>
    </w:pPr>
  </w:style>
  <w:style w:type="paragraph" w:customStyle="1" w:styleId="Style9">
    <w:name w:val="Style9"/>
    <w:basedOn w:val="Standard"/>
    <w:pPr>
      <w:spacing w:line="319" w:lineRule="exact"/>
    </w:pPr>
  </w:style>
  <w:style w:type="paragraph" w:customStyle="1" w:styleId="Style6">
    <w:name w:val="Style6"/>
    <w:basedOn w:val="Standard"/>
    <w:pPr>
      <w:spacing w:line="325" w:lineRule="exact"/>
      <w:jc w:val="center"/>
    </w:pPr>
  </w:style>
  <w:style w:type="paragraph" w:styleId="a6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Style4">
    <w:name w:val="Style4"/>
    <w:basedOn w:val="Standard"/>
  </w:style>
  <w:style w:type="paragraph" w:customStyle="1" w:styleId="Style3">
    <w:name w:val="Style3"/>
    <w:basedOn w:val="Standard"/>
  </w:style>
  <w:style w:type="paragraph" w:customStyle="1" w:styleId="Style2">
    <w:name w:val="Style2"/>
    <w:basedOn w:val="Standard"/>
    <w:pPr>
      <w:spacing w:line="360" w:lineRule="exact"/>
      <w:jc w:val="center"/>
    </w:pPr>
  </w:style>
  <w:style w:type="paragraph" w:customStyle="1" w:styleId="Style1">
    <w:name w:val="Style1"/>
    <w:basedOn w:val="Standard"/>
  </w:style>
  <w:style w:type="character" w:customStyle="1" w:styleId="FontStyle27">
    <w:name w:val="Font Style27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FontStyle28">
    <w:name w:val="Font Style2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7">
    <w:name w:val="Гипертекстовая ссылка"/>
    <w:rPr>
      <w:rFonts w:ascii="Times New Roman" w:eastAsia="Times New Roman" w:hAnsi="Times New Roman" w:cs="Times New Roman"/>
      <w:color w:val="106BBE"/>
      <w:sz w:val="24"/>
      <w:szCs w:val="24"/>
    </w:rPr>
  </w:style>
  <w:style w:type="character" w:customStyle="1" w:styleId="a8">
    <w:name w:val="Текст выноски Знак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13">
    <w:name w:val="Font Style13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 Style11"/>
    <w:rPr>
      <w:rFonts w:ascii="Times New Roman" w:eastAsia="Times New Roman" w:hAnsi="Times New Roman" w:cs="Times New Roman"/>
      <w:b/>
      <w:bCs/>
      <w:color w:val="000000"/>
      <w:spacing w:val="20"/>
      <w:sz w:val="36"/>
      <w:szCs w:val="36"/>
    </w:rPr>
  </w:style>
  <w:style w:type="character" w:customStyle="1" w:styleId="WW8Num5z0">
    <w:name w:val="WW8Num5z0"/>
    <w:rPr>
      <w:rFonts w:ascii="Arial" w:eastAsia="Arial" w:hAnsi="Arial" w:cs="Arial"/>
      <w:sz w:val="24"/>
    </w:rPr>
  </w:style>
  <w:style w:type="character" w:customStyle="1" w:styleId="WW8Num4z0">
    <w:name w:val="WW8Num4z0"/>
  </w:style>
  <w:style w:type="character" w:customStyle="1" w:styleId="WW8Num3z0">
    <w:name w:val="WW8Num3z0"/>
  </w:style>
  <w:style w:type="character" w:customStyle="1" w:styleId="WW8Num2z0">
    <w:name w:val="WW8Num2z0"/>
  </w:style>
  <w:style w:type="character" w:customStyle="1" w:styleId="WW8Num1z0">
    <w:name w:val="WW8Num1z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87;&#1086;&#1089;&#1090;&#1072;&#1085;&#1086;&#1074;&#1083;&#1077;&#1085;&#1080;&#1077;%20&#1043;&#1086;&#1088;&#1086;&#1096;&#1082;&#1086;%20&#1091;&#1083;.%20&#1053;&#1072;&#1073;&#1077;&#1088;&#1077;&#1078;&#1085;&#1072;&#1103;,%20124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2025-03-06T11:07:00Z</dcterms:created>
  <dcterms:modified xsi:type="dcterms:W3CDTF">2025-03-06T11:07:00Z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