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>
      <w:pPr>
        <w:pStyle w:val="Normal"/>
        <w:jc w:val="center"/>
        <w:rPr>
          <w:b/>
          <w:bCs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 14.08.2025                                                                                                  № 189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станица Кавказская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отмене постановлений администрации Кавказского сельского поселения Кавказского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связи с возникшей необходимостью</w:t>
      </w:r>
      <w:r>
        <w:rPr>
          <w:sz w:val="28"/>
          <w:szCs w:val="28"/>
        </w:rPr>
        <w:t xml:space="preserve">, </w:t>
      </w:r>
      <w:bookmarkStart w:id="0" w:name="sub_1"/>
      <w:r>
        <w:rPr>
          <w:sz w:val="28"/>
          <w:szCs w:val="28"/>
        </w:rPr>
        <w:t>п о с т а н о в л я 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Отменить постановления администрации Кавказского сельского поселения Кавказского района: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от 16 июля 2025 года № 157 «Об утверждении Перечня земельных участков, предоставленных гражданам, имеющим трех и более детей, на праве аренды и собственности на территории Кавказского сельского поселения Кавказского района»;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- от 16 июля 2025 года № 159 «О внесении изменений и дополнений в постановление администрации Кавказского сельского поселения Кавказского района от 16 августа 2023 года № 192 «Об утверждении порядка взаимодействия администрации Кавказского сельского поселения Кавказского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организациями»».</w:t>
      </w:r>
    </w:p>
    <w:p>
      <w:pPr>
        <w:pStyle w:val="Normal"/>
        <w:ind w:firstLine="708"/>
        <w:jc w:val="both"/>
        <w:rPr>
          <w:sz w:val="28"/>
          <w:szCs w:val="28"/>
        </w:rPr>
      </w:pPr>
      <w:bookmarkEnd w:id="0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>. Постановление вступает в силу со дня его подписания.</w:t>
      </w:r>
      <w:bookmarkStart w:id="1" w:name="_GoBack"/>
      <w:bookmarkEnd w:id="1"/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Глава Кавказского сельского поселения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Кавказского района                                                                      И.В.Бережинская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0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3c7d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f901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E229-3E80-40AF-80CE-76AFAE8E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LibreOffice/7.5.5.2$Windows_X86_64 LibreOffice_project/ca8fe7424262805f223b9a2334bc7181abbcbf5e</Application>
  <AppVersion>15.0000</AppVersion>
  <Pages>1</Pages>
  <Words>144</Words>
  <Characters>1004</Characters>
  <CharactersWithSpaces>1301</CharactersWithSpaces>
  <Paragraphs>13</Paragraphs>
  <Company>Администрация Кавказского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2014-02-15T14:25:00Z</dcterms:created>
  <dc:creator>user</dc:creator>
  <dc:description/>
  <dc:language>ru-RU</dc:language>
  <cp:lastModifiedBy/>
  <cp:lastPrinted>2025-08-15T09:35:29Z</cp:lastPrinted>
  <dcterms:modified xsi:type="dcterms:W3CDTF">2025-08-15T11:02:00Z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