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B3" w:rsidRDefault="001F1BB3" w:rsidP="001F1BB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СВЕДЕНИЯ</w:t>
      </w:r>
    </w:p>
    <w:p w:rsidR="001F1BB3" w:rsidRDefault="001F1BB3" w:rsidP="001F1BB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о  доходах, об имуществе и обязательствах имущественного характера лиц,              замещающих муниципальные должности и должности муниципальной службы в  администрации   Кавказского сельского  поселения Кавказского района, и членов их семей  за отчет</w:t>
      </w:r>
      <w:bookmarkStart w:id="0" w:name="_GoBack"/>
      <w:bookmarkEnd w:id="0"/>
      <w:r>
        <w:rPr>
          <w:rFonts w:ascii="Times New Roman" w:hAnsi="Times New Roman" w:cs="Tahoma"/>
          <w:color w:val="000000"/>
          <w:sz w:val="28"/>
          <w:szCs w:val="28"/>
        </w:rPr>
        <w:t xml:space="preserve">ный период с 1 января 20__года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1F1BB3" w:rsidRDefault="001F1BB3" w:rsidP="001F1BB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31 декабря 20__года</w:t>
      </w:r>
    </w:p>
    <w:p w:rsidR="001F1BB3" w:rsidRDefault="001F1BB3" w:rsidP="001F1BB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100"/>
        <w:gridCol w:w="1216"/>
        <w:gridCol w:w="898"/>
        <w:gridCol w:w="614"/>
        <w:gridCol w:w="966"/>
        <w:gridCol w:w="957"/>
        <w:gridCol w:w="898"/>
        <w:gridCol w:w="614"/>
        <w:gridCol w:w="1026"/>
      </w:tblGrid>
      <w:tr w:rsidR="001F1BB3" w:rsidTr="001F1BB3">
        <w:trPr>
          <w:cantSplit/>
          <w:trHeight w:hRule="exact" w:val="1020"/>
          <w:jc w:val="center"/>
        </w:trPr>
        <w:tc>
          <w:tcPr>
            <w:tcW w:w="143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Фамилия, имя, отчество муниципального служащего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&lt;1&gt;</w:t>
            </w:r>
          </w:p>
        </w:tc>
        <w:tc>
          <w:tcPr>
            <w:tcW w:w="1100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Должность  муниципального служащего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&lt;2&gt;</w:t>
            </w:r>
          </w:p>
        </w:tc>
        <w:tc>
          <w:tcPr>
            <w:tcW w:w="121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Декларированный годовой доход за 20__ год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(рублей)</w:t>
            </w:r>
          </w:p>
        </w:tc>
        <w:tc>
          <w:tcPr>
            <w:tcW w:w="34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38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F1BB3" w:rsidRDefault="001F1BB3">
            <w:pPr>
              <w:snapToGrid w:val="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F1BB3" w:rsidTr="001F1BB3">
        <w:trPr>
          <w:cantSplit/>
          <w:trHeight w:val="536"/>
          <w:jc w:val="center"/>
        </w:trPr>
        <w:tc>
          <w:tcPr>
            <w:tcW w:w="143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100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1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Объекты недвижимого имущества</w:t>
            </w:r>
          </w:p>
        </w:tc>
        <w:tc>
          <w:tcPr>
            <w:tcW w:w="957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Транспортные средства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(вид, марка)</w:t>
            </w:r>
          </w:p>
        </w:tc>
        <w:tc>
          <w:tcPr>
            <w:tcW w:w="898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Вид объектов недвижимого имущества</w:t>
            </w:r>
          </w:p>
        </w:tc>
        <w:tc>
          <w:tcPr>
            <w:tcW w:w="614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Площадь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(кв. м)</w:t>
            </w:r>
          </w:p>
        </w:tc>
        <w:tc>
          <w:tcPr>
            <w:tcW w:w="1026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F1BB3" w:rsidRDefault="001F1BB3">
            <w:pPr>
              <w:snapToGrid w:val="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Страна расположения</w:t>
            </w:r>
          </w:p>
        </w:tc>
      </w:tr>
      <w:tr w:rsidR="001F1BB3" w:rsidTr="001F1BB3">
        <w:trPr>
          <w:cantSplit/>
          <w:trHeight w:hRule="exact" w:val="2306"/>
          <w:jc w:val="center"/>
        </w:trPr>
        <w:tc>
          <w:tcPr>
            <w:tcW w:w="143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100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1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Вид объектов  недвижимого имущества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&lt;3&gt;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Площадь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(кв. м)</w:t>
            </w:r>
          </w:p>
        </w:tc>
        <w:tc>
          <w:tcPr>
            <w:tcW w:w="96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snapToGrid w:val="0"/>
              <w:spacing w:after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Страна расположения</w:t>
            </w:r>
          </w:p>
          <w:p w:rsidR="001F1BB3" w:rsidRDefault="001F1BB3">
            <w:pPr>
              <w:spacing w:before="280"/>
              <w:jc w:val="center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&lt;4&gt;</w:t>
            </w:r>
          </w:p>
        </w:tc>
        <w:tc>
          <w:tcPr>
            <w:tcW w:w="957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538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1F1BB3" w:rsidTr="001F1BB3">
        <w:trPr>
          <w:cantSplit/>
          <w:trHeight w:hRule="exact" w:val="294"/>
          <w:jc w:val="center"/>
        </w:trPr>
        <w:tc>
          <w:tcPr>
            <w:tcW w:w="1439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</w:tr>
      <w:tr w:rsidR="001F1BB3" w:rsidTr="001F1BB3">
        <w:trPr>
          <w:cantSplit/>
          <w:trHeight w:hRule="exact" w:val="294"/>
          <w:jc w:val="center"/>
        </w:trPr>
        <w:tc>
          <w:tcPr>
            <w:tcW w:w="1439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Супруга</w:t>
            </w:r>
          </w:p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 xml:space="preserve"> (супруг)</w:t>
            </w:r>
          </w:p>
        </w:tc>
        <w:tc>
          <w:tcPr>
            <w:tcW w:w="1100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</w:tr>
      <w:tr w:rsidR="001F1BB3" w:rsidTr="001F1BB3">
        <w:trPr>
          <w:cantSplit/>
          <w:trHeight w:hRule="exact" w:val="242"/>
          <w:jc w:val="center"/>
        </w:trPr>
        <w:tc>
          <w:tcPr>
            <w:tcW w:w="1439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</w:tr>
      <w:tr w:rsidR="001F1BB3" w:rsidTr="001F1BB3">
        <w:trPr>
          <w:cantSplit/>
          <w:trHeight w:val="1020"/>
          <w:jc w:val="center"/>
        </w:trPr>
        <w:tc>
          <w:tcPr>
            <w:tcW w:w="1439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Несовершеннолетний ребенок (сын или дочь)</w:t>
            </w:r>
          </w:p>
        </w:tc>
        <w:tc>
          <w:tcPr>
            <w:tcW w:w="1100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3435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2538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1F1BB3" w:rsidRDefault="001F1BB3">
            <w:pPr>
              <w:widowControl/>
              <w:rPr>
                <w:rFonts w:ascii="Tahoma" w:hAnsi="Tahoma" w:cs="Tahoma"/>
                <w:color w:val="000000"/>
                <w:szCs w:val="20"/>
              </w:rPr>
            </w:pPr>
          </w:p>
        </w:tc>
      </w:tr>
      <w:tr w:rsidR="001F1BB3" w:rsidTr="001F1BB3">
        <w:trPr>
          <w:cantSplit/>
          <w:jc w:val="center"/>
        </w:trPr>
        <w:tc>
          <w:tcPr>
            <w:tcW w:w="1439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F1BB3" w:rsidRDefault="001F1BB3">
            <w:pPr>
              <w:snapToGrid w:val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 </w:t>
            </w:r>
          </w:p>
        </w:tc>
      </w:tr>
    </w:tbl>
    <w:p w:rsidR="001F1BB3" w:rsidRDefault="001F1BB3" w:rsidP="001F1BB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 &lt;1</w:t>
      </w:r>
      <w:proofErr w:type="gramStart"/>
      <w:r>
        <w:rPr>
          <w:rFonts w:ascii="Times New Roman" w:hAnsi="Times New Roman" w:cs="Tahoma"/>
          <w:color w:val="000000"/>
          <w:sz w:val="24"/>
        </w:rPr>
        <w:t>&gt; У</w:t>
      </w:r>
      <w:proofErr w:type="gramEnd"/>
      <w:r>
        <w:rPr>
          <w:rFonts w:ascii="Times New Roman" w:hAnsi="Times New Roman" w:cs="Tahoma"/>
          <w:color w:val="000000"/>
          <w:sz w:val="24"/>
        </w:rPr>
        <w:t>казывается только ФИО муниципального служащего, ФИО супруги (супруга) и несовершеннолетних детей не указываются.</w:t>
      </w:r>
    </w:p>
    <w:p w:rsidR="001F1BB3" w:rsidRDefault="001F1BB3" w:rsidP="001F1BB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&lt;2</w:t>
      </w:r>
      <w:proofErr w:type="gramStart"/>
      <w:r>
        <w:rPr>
          <w:rFonts w:ascii="Times New Roman" w:hAnsi="Times New Roman" w:cs="Tahoma"/>
          <w:color w:val="000000"/>
          <w:sz w:val="24"/>
        </w:rPr>
        <w:t>&gt; У</w:t>
      </w:r>
      <w:proofErr w:type="gramEnd"/>
      <w:r>
        <w:rPr>
          <w:rFonts w:ascii="Times New Roman" w:hAnsi="Times New Roman" w:cs="Tahoma"/>
          <w:color w:val="000000"/>
          <w:sz w:val="24"/>
        </w:rPr>
        <w:t>казывается только должность муниципального служащего.</w:t>
      </w:r>
    </w:p>
    <w:p w:rsidR="001F1BB3" w:rsidRDefault="001F1BB3" w:rsidP="001F1BB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&lt;3</w:t>
      </w:r>
      <w:proofErr w:type="gramStart"/>
      <w:r>
        <w:rPr>
          <w:rFonts w:ascii="Times New Roman" w:hAnsi="Times New Roman" w:cs="Tahoma"/>
          <w:color w:val="000000"/>
          <w:sz w:val="24"/>
        </w:rPr>
        <w:t>&gt; Н</w:t>
      </w:r>
      <w:proofErr w:type="gramEnd"/>
      <w:r>
        <w:rPr>
          <w:rFonts w:ascii="Times New Roman" w:hAnsi="Times New Roman" w:cs="Tahoma"/>
          <w:color w:val="000000"/>
          <w:sz w:val="24"/>
        </w:rPr>
        <w:t>апример, жилой дом, земельный участок, квартира и т.д.</w:t>
      </w:r>
    </w:p>
    <w:p w:rsidR="001F1BB3" w:rsidRDefault="001F1BB3" w:rsidP="001F1BB3">
      <w:pPr>
        <w:shd w:val="clear" w:color="auto" w:fill="FFFFFF"/>
        <w:ind w:hanging="15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&lt;4&gt; Россия или иная страна (государство).</w:t>
      </w:r>
    </w:p>
    <w:p w:rsidR="00BA5A07" w:rsidRDefault="00BA5A07"/>
    <w:sectPr w:rsidR="00BA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3"/>
    <w:rsid w:val="001F1BB3"/>
    <w:rsid w:val="005D4D73"/>
    <w:rsid w:val="00B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3"/>
    <w:pPr>
      <w:widowControl w:val="0"/>
      <w:spacing w:after="0" w:line="240" w:lineRule="auto"/>
    </w:pPr>
    <w:rPr>
      <w:rFonts w:ascii="Calibri" w:eastAsia="Arial Unicode MS" w:hAnsi="Calibri" w:cs="Times New Roman"/>
      <w:kern w:val="2"/>
      <w:sz w:val="20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3"/>
    <w:pPr>
      <w:widowControl w:val="0"/>
      <w:spacing w:after="0" w:line="240" w:lineRule="auto"/>
    </w:pPr>
    <w:rPr>
      <w:rFonts w:ascii="Calibri" w:eastAsia="Arial Unicode MS" w:hAnsi="Calibri" w:cs="Times New Roman"/>
      <w:kern w:val="2"/>
      <w:sz w:val="20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2013-12-09T10:51:00Z</dcterms:created>
  <dcterms:modified xsi:type="dcterms:W3CDTF">2013-12-09T10:52:00Z</dcterms:modified>
</cp:coreProperties>
</file>