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EE" w:rsidRPr="00147396" w:rsidRDefault="004119EE" w:rsidP="00147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4119EE" w:rsidRPr="00147396" w:rsidRDefault="004119EE" w:rsidP="00147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очередной пятьдесят </w:t>
      </w:r>
      <w:r w:rsidR="00D20F6E">
        <w:rPr>
          <w:rFonts w:ascii="Times New Roman" w:hAnsi="Times New Roman" w:cs="Times New Roman"/>
          <w:sz w:val="28"/>
          <w:szCs w:val="28"/>
        </w:rPr>
        <w:t>третьей</w:t>
      </w:r>
      <w:r w:rsidRPr="00147396">
        <w:rPr>
          <w:rFonts w:ascii="Times New Roman" w:hAnsi="Times New Roman" w:cs="Times New Roman"/>
          <w:sz w:val="28"/>
          <w:szCs w:val="28"/>
        </w:rPr>
        <w:t xml:space="preserve"> сессии Совета Кавказского сельского поселения Кавказского района от  </w:t>
      </w:r>
      <w:r w:rsidR="00C77D20" w:rsidRPr="00147396">
        <w:rPr>
          <w:rFonts w:ascii="Times New Roman" w:hAnsi="Times New Roman" w:cs="Times New Roman"/>
          <w:sz w:val="28"/>
          <w:szCs w:val="28"/>
        </w:rPr>
        <w:t>14.10</w:t>
      </w:r>
      <w:r w:rsidRPr="00147396">
        <w:rPr>
          <w:rFonts w:ascii="Times New Roman" w:hAnsi="Times New Roman" w:cs="Times New Roman"/>
          <w:sz w:val="28"/>
          <w:szCs w:val="28"/>
        </w:rPr>
        <w:t>.2013г.</w:t>
      </w:r>
    </w:p>
    <w:p w:rsidR="00B72BF4" w:rsidRPr="00147396" w:rsidRDefault="00B72BF4" w:rsidP="00147396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BF4" w:rsidRPr="00147396" w:rsidRDefault="00B72BF4" w:rsidP="00147396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20" w:rsidRPr="00147396" w:rsidRDefault="00C94AC3" w:rsidP="0014739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>1</w:t>
      </w:r>
      <w:r w:rsidR="004119EE" w:rsidRPr="00147396">
        <w:rPr>
          <w:rFonts w:ascii="Times New Roman" w:hAnsi="Times New Roman" w:cs="Times New Roman"/>
          <w:sz w:val="28"/>
          <w:szCs w:val="28"/>
        </w:rPr>
        <w:t xml:space="preserve">. 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  <w:r w:rsidR="00147396" w:rsidRPr="00147396">
        <w:rPr>
          <w:rFonts w:ascii="Times New Roman" w:hAnsi="Times New Roman" w:cs="Times New Roman"/>
          <w:sz w:val="28"/>
          <w:szCs w:val="28"/>
        </w:rPr>
        <w:t xml:space="preserve"> 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очередной </w:t>
      </w:r>
      <w:proofErr w:type="gramStart"/>
      <w:r w:rsidR="00C77D20" w:rsidRPr="00147396">
        <w:rPr>
          <w:rFonts w:ascii="Times New Roman" w:hAnsi="Times New Roman" w:cs="Times New Roman"/>
          <w:sz w:val="28"/>
          <w:szCs w:val="28"/>
        </w:rPr>
        <w:t>сорок третьей сессии Совета Кавказского сельского поселения Кавказского района</w:t>
      </w:r>
      <w:proofErr w:type="gramEnd"/>
      <w:r w:rsidR="00C77D20" w:rsidRPr="00147396">
        <w:rPr>
          <w:rFonts w:ascii="Times New Roman" w:hAnsi="Times New Roman" w:cs="Times New Roman"/>
          <w:sz w:val="28"/>
          <w:szCs w:val="28"/>
        </w:rPr>
        <w:t xml:space="preserve"> от 30 ноября 2012 года № 1</w:t>
      </w:r>
      <w:r w:rsidR="00147396" w:rsidRPr="00147396">
        <w:rPr>
          <w:rFonts w:ascii="Times New Roman" w:hAnsi="Times New Roman" w:cs="Times New Roman"/>
          <w:sz w:val="28"/>
          <w:szCs w:val="28"/>
        </w:rPr>
        <w:t xml:space="preserve"> 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Кавказское сельское поселение К</w:t>
      </w:r>
      <w:r w:rsidR="00147396">
        <w:rPr>
          <w:rFonts w:ascii="Times New Roman" w:hAnsi="Times New Roman" w:cs="Times New Roman"/>
          <w:sz w:val="28"/>
          <w:szCs w:val="28"/>
        </w:rPr>
        <w:t>авказского района на 2013 год»;</w:t>
      </w:r>
    </w:p>
    <w:p w:rsidR="00B72BF4" w:rsidRPr="00147396" w:rsidRDefault="00B72BF4" w:rsidP="00147396">
      <w:pPr>
        <w:tabs>
          <w:tab w:val="left" w:pos="284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396"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 w:rsidRPr="00147396">
        <w:rPr>
          <w:rFonts w:ascii="Times New Roman" w:hAnsi="Times New Roman" w:cs="Times New Roman"/>
          <w:sz w:val="28"/>
          <w:szCs w:val="28"/>
        </w:rPr>
        <w:t xml:space="preserve"> Е.П. –  начальник финансового отдела администрации Кавказского сельского поселения Кавказского района. </w:t>
      </w:r>
    </w:p>
    <w:p w:rsidR="00C77D20" w:rsidRPr="00147396" w:rsidRDefault="004119EE" w:rsidP="00147396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</w:t>
      </w:r>
      <w:r w:rsidR="00C94AC3" w:rsidRPr="00147396">
        <w:rPr>
          <w:rFonts w:ascii="Times New Roman" w:hAnsi="Times New Roman" w:cs="Times New Roman"/>
          <w:sz w:val="28"/>
          <w:szCs w:val="28"/>
        </w:rPr>
        <w:tab/>
        <w:t xml:space="preserve">  2</w:t>
      </w:r>
      <w:r w:rsidRPr="00147396">
        <w:rPr>
          <w:rFonts w:ascii="Times New Roman" w:hAnsi="Times New Roman" w:cs="Times New Roman"/>
          <w:sz w:val="28"/>
          <w:szCs w:val="28"/>
        </w:rPr>
        <w:t xml:space="preserve">. 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Кавказского сельского поселения Кавказского района от 26 декабря 2012 года № 4 «Об утверждении Положения </w:t>
      </w:r>
      <w:r w:rsidR="00C77D20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оплате </w:t>
      </w:r>
      <w:proofErr w:type="gramStart"/>
      <w:r w:rsidR="00C77D20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труда </w:t>
      </w:r>
      <w:r w:rsidR="00C77D20" w:rsidRPr="0014739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выборного должностного лица органа местного самоуправления </w:t>
      </w:r>
      <w:r w:rsidR="00C77D20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>Кавказского сельского поселения Кавказского района</w:t>
      </w:r>
      <w:proofErr w:type="gramEnd"/>
      <w:r w:rsidR="00C77D20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47396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C77D20" w:rsidRPr="00147396" w:rsidRDefault="00C77D20" w:rsidP="00147396">
      <w:pPr>
        <w:tabs>
          <w:tab w:val="left" w:pos="284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7396"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 w:rsidRPr="00147396">
        <w:rPr>
          <w:rFonts w:ascii="Times New Roman" w:hAnsi="Times New Roman" w:cs="Times New Roman"/>
          <w:sz w:val="28"/>
          <w:szCs w:val="28"/>
        </w:rPr>
        <w:t xml:space="preserve"> Е.П. –  начальник финансового отдела администрации Кавказского сельского поселения Кавказского района. </w:t>
      </w:r>
    </w:p>
    <w:p w:rsidR="00C77D20" w:rsidRPr="00147396" w:rsidRDefault="009A779D" w:rsidP="00147396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396">
        <w:rPr>
          <w:rFonts w:ascii="Times New Roman" w:hAnsi="Times New Roman" w:cs="Times New Roman"/>
          <w:bCs/>
          <w:sz w:val="28"/>
          <w:szCs w:val="28"/>
        </w:rPr>
        <w:tab/>
      </w:r>
      <w:r w:rsidR="00C94AC3" w:rsidRPr="00147396">
        <w:rPr>
          <w:rFonts w:ascii="Times New Roman" w:hAnsi="Times New Roman" w:cs="Times New Roman"/>
          <w:bCs/>
          <w:sz w:val="28"/>
          <w:szCs w:val="28"/>
        </w:rPr>
        <w:t xml:space="preserve">  3</w:t>
      </w:r>
      <w:r w:rsidRPr="0014739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77D20" w:rsidRPr="00147396">
        <w:rPr>
          <w:rFonts w:ascii="Times New Roman" w:hAnsi="Times New Roman" w:cs="Times New Roman"/>
          <w:sz w:val="28"/>
          <w:szCs w:val="28"/>
        </w:rPr>
        <w:t>О внесении изменений в решение Совета Кавказского сельского поселения Кавказского района от 26 января 2012 года № 2</w:t>
      </w:r>
      <w:r w:rsidR="00147396">
        <w:rPr>
          <w:rFonts w:ascii="Times New Roman" w:hAnsi="Times New Roman" w:cs="Times New Roman"/>
          <w:sz w:val="28"/>
          <w:szCs w:val="28"/>
        </w:rPr>
        <w:t xml:space="preserve"> 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C77D20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>об оплате труда муниципальных служащих администрации Кавказского сельского поселения Кавказского района»</w:t>
      </w:r>
      <w:r w:rsidR="00147396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C77D20" w:rsidRPr="00147396" w:rsidRDefault="00C77D20" w:rsidP="0014739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7396"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 w:rsidRPr="00147396">
        <w:rPr>
          <w:rFonts w:ascii="Times New Roman" w:hAnsi="Times New Roman" w:cs="Times New Roman"/>
          <w:sz w:val="28"/>
          <w:szCs w:val="28"/>
        </w:rPr>
        <w:t xml:space="preserve"> Е.П. –  начальник финансового отдела администрации Кавказского сельского поселения Кавказского района. </w:t>
      </w:r>
    </w:p>
    <w:p w:rsidR="00C77D20" w:rsidRPr="00147396" w:rsidRDefault="00C94AC3" w:rsidP="0014739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r w:rsidR="00ED4969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77D20" w:rsidRPr="0014739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 создании муниципального дорожного фонда муниципального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 </w:t>
      </w:r>
      <w:r w:rsidR="00C77D20" w:rsidRPr="00147396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образования Кавказское сельское поселение Кавказского района и утверждении </w:t>
      </w:r>
      <w:r w:rsidR="00C77D20" w:rsidRPr="0014739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порядка формирования и использования бюджетных ассигнований муниципального дорожного фонда муниципального образования Кавказское сельское поселение Кавказского района</w:t>
      </w:r>
      <w:r w:rsidR="0014739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;</w:t>
      </w:r>
    </w:p>
    <w:p w:rsidR="00C77D20" w:rsidRPr="00147396" w:rsidRDefault="00C77D20" w:rsidP="0014739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7396"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 w:rsidRPr="00147396">
        <w:rPr>
          <w:rFonts w:ascii="Times New Roman" w:hAnsi="Times New Roman" w:cs="Times New Roman"/>
          <w:sz w:val="28"/>
          <w:szCs w:val="28"/>
        </w:rPr>
        <w:t xml:space="preserve"> Е.П. –  начальник финансового отдела администрации Кавказского сельского поселения Кавказского района. </w:t>
      </w:r>
    </w:p>
    <w:p w:rsidR="00C77D20" w:rsidRPr="00147396" w:rsidRDefault="00147396" w:rsidP="00147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</w:t>
      </w:r>
      <w:r w:rsidR="00C94AC3"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</w:t>
      </w:r>
      <w:r w:rsidR="00C77D20" w:rsidRPr="00147396">
        <w:rPr>
          <w:rFonts w:ascii="Times New Roman" w:hAnsi="Times New Roman" w:cs="Times New Roman"/>
          <w:bCs/>
          <w:sz w:val="28"/>
          <w:szCs w:val="28"/>
        </w:rPr>
        <w:t>Об утверждении Положения о</w:t>
      </w:r>
      <w:r w:rsidR="00C77D20" w:rsidRPr="00147396">
        <w:rPr>
          <w:rFonts w:ascii="Times New Roman" w:hAnsi="Times New Roman" w:cs="Times New Roman"/>
          <w:sz w:val="28"/>
          <w:szCs w:val="28"/>
        </w:rPr>
        <w:t xml:space="preserve">  порядке и условиях предоставления основного и дополнительных оплачиваемых отпусков главе Кавказского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Кавказского района;</w:t>
      </w:r>
    </w:p>
    <w:p w:rsidR="00C94AC3" w:rsidRPr="00147396" w:rsidRDefault="00C94AC3" w:rsidP="00147396">
      <w:pPr>
        <w:tabs>
          <w:tab w:val="left" w:pos="284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          Мережко Е.В. –  начальник общего отдела администрации Кавказского сельского поселения Кавказского района.</w:t>
      </w:r>
    </w:p>
    <w:p w:rsidR="00C77D20" w:rsidRPr="00147396" w:rsidRDefault="00C77D20" w:rsidP="001473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Pr="00147396">
        <w:rPr>
          <w:rFonts w:ascii="Times New Roman" w:hAnsi="Times New Roman" w:cs="Times New Roman"/>
          <w:sz w:val="28"/>
          <w:szCs w:val="28"/>
        </w:rPr>
        <w:t xml:space="preserve"> Об утверждении структуры администрации Кавказского сельско</w:t>
      </w:r>
      <w:r w:rsidR="00147396">
        <w:rPr>
          <w:rFonts w:ascii="Times New Roman" w:hAnsi="Times New Roman" w:cs="Times New Roman"/>
          <w:sz w:val="28"/>
          <w:szCs w:val="28"/>
        </w:rPr>
        <w:t>го поселения Кавказского района;</w:t>
      </w:r>
    </w:p>
    <w:p w:rsidR="00C77D20" w:rsidRPr="00147396" w:rsidRDefault="00C77D20" w:rsidP="00147396">
      <w:pPr>
        <w:tabs>
          <w:tab w:val="left" w:pos="284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          Мережко Е.В. –  начальник общего отдела администрации Кавказского сельского поселения Кавказского района.</w:t>
      </w:r>
    </w:p>
    <w:p w:rsidR="00C77D20" w:rsidRPr="00147396" w:rsidRDefault="00C77D20" w:rsidP="0014739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Pr="00147396">
        <w:rPr>
          <w:rFonts w:ascii="Times New Roman" w:hAnsi="Times New Roman" w:cs="Times New Roman"/>
          <w:sz w:val="28"/>
          <w:szCs w:val="28"/>
        </w:rPr>
        <w:tab/>
      </w:r>
      <w:r w:rsidRPr="00147396">
        <w:rPr>
          <w:rFonts w:ascii="Times New Roman" w:hAnsi="Times New Roman" w:cs="Times New Roman"/>
          <w:bCs/>
          <w:sz w:val="28"/>
          <w:szCs w:val="28"/>
        </w:rPr>
        <w:t>Об утверждении отчета об исполнении индикативного плана социально-экономического развития Кавказского сельского поселения Кавказского района за 3 квартал 2013год</w:t>
      </w:r>
      <w:r w:rsidR="00147396">
        <w:rPr>
          <w:rFonts w:ascii="Times New Roman" w:hAnsi="Times New Roman" w:cs="Times New Roman"/>
          <w:bCs/>
          <w:sz w:val="28"/>
          <w:szCs w:val="28"/>
        </w:rPr>
        <w:t>;</w:t>
      </w:r>
    </w:p>
    <w:p w:rsidR="00C77D20" w:rsidRPr="00147396" w:rsidRDefault="00C77D20" w:rsidP="00147396">
      <w:pPr>
        <w:tabs>
          <w:tab w:val="left" w:pos="284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          Фролова О.А. –  специалист 1 категории администрации Кавказского сельского поселения Кавказского района.</w:t>
      </w:r>
    </w:p>
    <w:p w:rsidR="00C77D20" w:rsidRPr="00147396" w:rsidRDefault="00C77D20" w:rsidP="00147396">
      <w:pPr>
        <w:pStyle w:val="Standard"/>
        <w:tabs>
          <w:tab w:val="left" w:pos="855"/>
        </w:tabs>
        <w:ind w:firstLine="851"/>
        <w:jc w:val="both"/>
        <w:rPr>
          <w:rFonts w:cs="Times New Roman"/>
          <w:bCs/>
          <w:sz w:val="28"/>
          <w:szCs w:val="28"/>
          <w:lang w:val="ru-RU"/>
        </w:rPr>
      </w:pPr>
      <w:r w:rsidRPr="00147396">
        <w:rPr>
          <w:rFonts w:cs="Times New Roman"/>
          <w:sz w:val="28"/>
          <w:szCs w:val="28"/>
          <w:lang w:val="ru-RU"/>
        </w:rPr>
        <w:t xml:space="preserve">8. </w:t>
      </w:r>
      <w:r w:rsidRPr="00147396">
        <w:rPr>
          <w:rFonts w:cs="Times New Roman"/>
          <w:bCs/>
          <w:sz w:val="28"/>
          <w:szCs w:val="28"/>
          <w:lang w:val="ru-RU"/>
        </w:rPr>
        <w:t xml:space="preserve">Об утверждении цен (тарифов) на дополнительные услуги, </w:t>
      </w:r>
      <w:r w:rsidRPr="00147396">
        <w:rPr>
          <w:rFonts w:cs="Times New Roman"/>
          <w:bCs/>
          <w:sz w:val="28"/>
          <w:szCs w:val="28"/>
          <w:lang w:val="ru-RU"/>
        </w:rPr>
        <w:lastRenderedPageBreak/>
        <w:t xml:space="preserve">оказываемые муниципальным унитарным предприятием </w:t>
      </w:r>
      <w:proofErr w:type="spellStart"/>
      <w:r w:rsidRPr="00147396">
        <w:rPr>
          <w:rFonts w:cs="Times New Roman"/>
          <w:bCs/>
          <w:sz w:val="28"/>
          <w:szCs w:val="28"/>
          <w:lang w:val="ru-RU"/>
        </w:rPr>
        <w:t>Тепловодокомплекс</w:t>
      </w:r>
      <w:proofErr w:type="spellEnd"/>
      <w:r w:rsidRPr="00147396">
        <w:rPr>
          <w:rFonts w:cs="Times New Roman"/>
          <w:bCs/>
          <w:sz w:val="28"/>
          <w:szCs w:val="28"/>
          <w:lang w:val="ru-RU"/>
        </w:rPr>
        <w:t xml:space="preserve"> «Кавказский»</w:t>
      </w:r>
      <w:r w:rsidR="00147396">
        <w:rPr>
          <w:rFonts w:cs="Times New Roman"/>
          <w:bCs/>
          <w:sz w:val="28"/>
          <w:szCs w:val="28"/>
          <w:lang w:val="ru-RU"/>
        </w:rPr>
        <w:t>;</w:t>
      </w:r>
    </w:p>
    <w:p w:rsidR="00147396" w:rsidRPr="00147396" w:rsidRDefault="00147396" w:rsidP="00147396">
      <w:pPr>
        <w:pStyle w:val="Standard"/>
        <w:tabs>
          <w:tab w:val="left" w:pos="855"/>
        </w:tabs>
        <w:ind w:firstLine="851"/>
        <w:jc w:val="both"/>
        <w:rPr>
          <w:rFonts w:cs="Times New Roman"/>
          <w:bCs/>
          <w:sz w:val="28"/>
          <w:szCs w:val="28"/>
          <w:lang w:val="ru-RU"/>
        </w:rPr>
      </w:pPr>
      <w:r w:rsidRPr="00147396">
        <w:rPr>
          <w:rFonts w:cs="Times New Roman"/>
          <w:sz w:val="28"/>
          <w:szCs w:val="28"/>
          <w:lang w:val="ru-RU"/>
        </w:rPr>
        <w:t>Фролова О.А. –  специалист 1 категории администрации Кавказского сельского поселения Кавказского района.</w:t>
      </w:r>
    </w:p>
    <w:p w:rsidR="00147396" w:rsidRPr="00147396" w:rsidRDefault="00147396" w:rsidP="00147396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9. </w:t>
      </w:r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цен (тарифов) на  услуги автотранспорта и специального транспорта, оказываемые муниципальным унитарным предприятием </w:t>
      </w:r>
      <w:proofErr w:type="spellStart"/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>Тепловодокомплекс</w:t>
      </w:r>
      <w:proofErr w:type="spellEnd"/>
      <w:r w:rsidRPr="00147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«Кавказский»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147396" w:rsidRPr="00147396" w:rsidRDefault="00147396" w:rsidP="00147396">
      <w:pPr>
        <w:tabs>
          <w:tab w:val="left" w:pos="284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 xml:space="preserve">           Фролова О.А. –  специалист 1 категории администрации Кавказского сельского поселения Кавказского района.</w:t>
      </w:r>
    </w:p>
    <w:p w:rsidR="00147396" w:rsidRPr="00147396" w:rsidRDefault="00147396" w:rsidP="001473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>10. О подведении итогов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396">
        <w:rPr>
          <w:rFonts w:ascii="Times New Roman" w:hAnsi="Times New Roman" w:cs="Times New Roman"/>
          <w:sz w:val="28"/>
          <w:szCs w:val="28"/>
        </w:rPr>
        <w:t>самоуправления в частном секторе», «Индивидуальное домовладение образцового содержания» в Кавказском сельском поселении Кавказского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47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396" w:rsidRDefault="00147396" w:rsidP="00147396">
      <w:pPr>
        <w:tabs>
          <w:tab w:val="left" w:pos="284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>Колосов И.В. – заместитель главы Кавказского сельского поселения Кавказского района.</w:t>
      </w:r>
    </w:p>
    <w:p w:rsidR="00B2307C" w:rsidRPr="00B2307C" w:rsidRDefault="00B2307C" w:rsidP="00B2307C">
      <w:pPr>
        <w:spacing w:after="0" w:line="200" w:lineRule="atLeas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07C">
        <w:rPr>
          <w:rFonts w:ascii="Times New Roman" w:hAnsi="Times New Roman" w:cs="Times New Roman"/>
          <w:sz w:val="28"/>
          <w:szCs w:val="28"/>
        </w:rPr>
        <w:t xml:space="preserve">11. </w:t>
      </w:r>
      <w:r w:rsidRPr="00B2307C">
        <w:rPr>
          <w:rFonts w:ascii="Times New Roman" w:hAnsi="Times New Roman"/>
          <w:bCs/>
          <w:sz w:val="28"/>
          <w:szCs w:val="28"/>
        </w:rPr>
        <w:t>Об установлении земельного налога на территории муниципального образования  Кавказского сельского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2307C" w:rsidRPr="00B2307C" w:rsidRDefault="00B2307C" w:rsidP="00B2307C">
      <w:pPr>
        <w:tabs>
          <w:tab w:val="left" w:pos="284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396">
        <w:rPr>
          <w:rFonts w:ascii="Times New Roman" w:hAnsi="Times New Roman" w:cs="Times New Roman"/>
          <w:sz w:val="28"/>
          <w:szCs w:val="28"/>
        </w:rPr>
        <w:t>Фролова О.А. –  специалист 1 категории администрации Кавказского сельского поселения Кавказского района.</w:t>
      </w:r>
    </w:p>
    <w:p w:rsidR="00C77D20" w:rsidRPr="00B2307C" w:rsidRDefault="00C77D20" w:rsidP="00B2307C">
      <w:pPr>
        <w:tabs>
          <w:tab w:val="left" w:pos="284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BF4" w:rsidRDefault="00B72BF4" w:rsidP="00AB32D8">
      <w:pPr>
        <w:pStyle w:val="a3"/>
        <w:tabs>
          <w:tab w:val="num" w:pos="4120"/>
        </w:tabs>
        <w:spacing w:before="0" w:after="0"/>
        <w:jc w:val="both"/>
        <w:rPr>
          <w:bCs/>
          <w:color w:val="000000"/>
          <w:sz w:val="28"/>
          <w:szCs w:val="28"/>
        </w:rPr>
      </w:pPr>
    </w:p>
    <w:p w:rsidR="00AB32D8" w:rsidRDefault="00AB32D8" w:rsidP="00AB32D8">
      <w:pPr>
        <w:pStyle w:val="a3"/>
        <w:tabs>
          <w:tab w:val="num" w:pos="4120"/>
        </w:tabs>
        <w:spacing w:before="0" w:after="0"/>
        <w:jc w:val="both"/>
        <w:rPr>
          <w:bCs/>
          <w:color w:val="000000"/>
          <w:sz w:val="28"/>
          <w:szCs w:val="28"/>
        </w:rPr>
      </w:pPr>
    </w:p>
    <w:p w:rsidR="00AB32D8" w:rsidRDefault="00AB32D8" w:rsidP="00AB32D8">
      <w:pPr>
        <w:pStyle w:val="a3"/>
        <w:tabs>
          <w:tab w:val="num" w:pos="4120"/>
        </w:tabs>
        <w:spacing w:before="0"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Председатель Совета </w:t>
      </w:r>
    </w:p>
    <w:p w:rsidR="00AB32D8" w:rsidRPr="00B72BF4" w:rsidRDefault="00AB32D8" w:rsidP="00AB32D8">
      <w:pPr>
        <w:pStyle w:val="a3"/>
        <w:tabs>
          <w:tab w:val="num" w:pos="4120"/>
        </w:tabs>
        <w:spacing w:before="0"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Кавказского сельского поседения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Н.И.Вдовченко</w:t>
      </w:r>
    </w:p>
    <w:p w:rsidR="00ED4969" w:rsidRPr="00B72BF4" w:rsidRDefault="00ED4969" w:rsidP="00B72BF4">
      <w:pPr>
        <w:pStyle w:val="a3"/>
        <w:numPr>
          <w:ilvl w:val="0"/>
          <w:numId w:val="1"/>
        </w:numPr>
        <w:spacing w:before="0" w:after="0"/>
        <w:jc w:val="both"/>
        <w:rPr>
          <w:sz w:val="28"/>
          <w:szCs w:val="28"/>
        </w:rPr>
      </w:pPr>
    </w:p>
    <w:p w:rsidR="004119EE" w:rsidRPr="00B72BF4" w:rsidRDefault="004119EE" w:rsidP="00B72BF4">
      <w:pPr>
        <w:numPr>
          <w:ilvl w:val="8"/>
          <w:numId w:val="1"/>
        </w:numPr>
        <w:tabs>
          <w:tab w:val="num" w:pos="0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371A" w:rsidRPr="00B72BF4" w:rsidRDefault="006F371A" w:rsidP="00B72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371A" w:rsidRPr="00B72BF4" w:rsidSect="00E56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861"/>
        </w:tabs>
        <w:ind w:left="386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005"/>
        </w:tabs>
        <w:ind w:left="400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149"/>
        </w:tabs>
        <w:ind w:left="414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293"/>
        </w:tabs>
        <w:ind w:left="429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437"/>
        </w:tabs>
        <w:ind w:left="443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581"/>
        </w:tabs>
        <w:ind w:left="458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725"/>
        </w:tabs>
        <w:ind w:left="472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869"/>
        </w:tabs>
        <w:ind w:left="486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013"/>
        </w:tabs>
        <w:ind w:left="5013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19EE"/>
    <w:rsid w:val="00147396"/>
    <w:rsid w:val="003000CB"/>
    <w:rsid w:val="004119EE"/>
    <w:rsid w:val="006F371A"/>
    <w:rsid w:val="009A3C12"/>
    <w:rsid w:val="009A779D"/>
    <w:rsid w:val="009B1BA6"/>
    <w:rsid w:val="00AB32D8"/>
    <w:rsid w:val="00B2307C"/>
    <w:rsid w:val="00B72BF4"/>
    <w:rsid w:val="00C77D20"/>
    <w:rsid w:val="00C94AC3"/>
    <w:rsid w:val="00D20F6E"/>
    <w:rsid w:val="00E56781"/>
    <w:rsid w:val="00E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D496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72BF4"/>
    <w:pPr>
      <w:ind w:left="720"/>
      <w:contextualSpacing/>
    </w:pPr>
  </w:style>
  <w:style w:type="paragraph" w:customStyle="1" w:styleId="Standard">
    <w:name w:val="Standard"/>
    <w:rsid w:val="00C77D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D42C-E319-41F1-8029-44E7D39C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2013-10-14T05:13:00Z</cp:lastPrinted>
  <dcterms:created xsi:type="dcterms:W3CDTF">2013-07-29T04:22:00Z</dcterms:created>
  <dcterms:modified xsi:type="dcterms:W3CDTF">2013-12-02T07:36:00Z</dcterms:modified>
</cp:coreProperties>
</file>