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9301F" w:rsidRDefault="00B9301F" w:rsidP="00B9301F">
      <w:pPr>
        <w:spacing w:before="100" w:beforeAutospacing="1"/>
        <w:contextualSpacing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 xml:space="preserve">СОВЕТ КАВКАЗСКОГО СЕЛЬСКОГО ПОСЕЛЕНИЯ </w:t>
      </w: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КАВКАЗСКОГО РАЙОНА</w:t>
      </w:r>
    </w:p>
    <w:p w:rsidR="00B9301F" w:rsidRDefault="00B9301F" w:rsidP="00B9301F">
      <w:pPr>
        <w:spacing w:before="100" w:beforeAutospacing="1"/>
        <w:contextualSpacing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</w:p>
    <w:p w:rsidR="00B9301F" w:rsidRDefault="007D2A1E" w:rsidP="00B9301F">
      <w:pPr>
        <w:spacing w:before="100" w:beforeAutospacing="1"/>
        <w:contextualSpacing/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</w:pPr>
      <w:r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ВНЕ</w:t>
      </w:r>
      <w:r w:rsidR="00B9301F" w:rsidRPr="00B9301F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 xml:space="preserve">ОЧЕРЕДНАЯ </w:t>
      </w:r>
      <w:r w:rsidR="007963C1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________</w:t>
      </w:r>
      <w:r w:rsidR="00B9301F" w:rsidRPr="00B9301F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 xml:space="preserve"> СЕССИЯ</w:t>
      </w: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sz w:val="27"/>
          <w:szCs w:val="27"/>
          <w:lang w:eastAsia="ru-RU"/>
        </w:rPr>
        <w:t>РЕШЕНИЕ</w:t>
      </w: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  <w:r w:rsidRPr="00B9301F">
        <w:rPr>
          <w:rFonts w:eastAsia="Times New Roman" w:cs="Times New Roman"/>
          <w:color w:val="000000"/>
          <w:sz w:val="27"/>
          <w:szCs w:val="27"/>
          <w:lang w:eastAsia="ru-RU"/>
        </w:rPr>
        <w:t xml:space="preserve">от </w:t>
      </w:r>
      <w:r w:rsidR="007963C1">
        <w:rPr>
          <w:rFonts w:eastAsia="Times New Roman" w:cs="Times New Roman"/>
          <w:color w:val="000000"/>
          <w:sz w:val="27"/>
          <w:szCs w:val="27"/>
          <w:lang w:eastAsia="ru-RU"/>
        </w:rPr>
        <w:t>________</w:t>
      </w:r>
      <w:r w:rsidRPr="00B9301F">
        <w:rPr>
          <w:rFonts w:eastAsia="Times New Roman" w:cs="Times New Roman"/>
          <w:color w:val="000000"/>
          <w:sz w:val="27"/>
          <w:szCs w:val="27"/>
          <w:lang w:eastAsia="ru-RU"/>
        </w:rPr>
        <w:t xml:space="preserve"> года </w:t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 w:rsidR="007963C1"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>
        <w:rPr>
          <w:rFonts w:eastAsia="Times New Roman" w:cs="Times New Roman"/>
          <w:color w:val="000000"/>
          <w:sz w:val="27"/>
          <w:szCs w:val="27"/>
          <w:lang w:eastAsia="ru-RU"/>
        </w:rPr>
        <w:tab/>
      </w:r>
      <w:r w:rsidRPr="00B9301F">
        <w:rPr>
          <w:rFonts w:eastAsia="Times New Roman" w:cs="Times New Roman"/>
          <w:color w:val="000000"/>
          <w:sz w:val="27"/>
          <w:szCs w:val="27"/>
          <w:lang w:eastAsia="ru-RU"/>
        </w:rPr>
        <w:t xml:space="preserve">№ </w:t>
      </w:r>
      <w:r w:rsidR="007963C1">
        <w:rPr>
          <w:rFonts w:eastAsia="Times New Roman" w:cs="Times New Roman"/>
          <w:color w:val="000000"/>
          <w:sz w:val="27"/>
          <w:szCs w:val="27"/>
          <w:lang w:eastAsia="ru-RU"/>
        </w:rPr>
        <w:t>______</w:t>
      </w: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  <w:r w:rsidRPr="00B9301F">
        <w:rPr>
          <w:rFonts w:eastAsia="Times New Roman" w:cs="Times New Roman"/>
          <w:color w:val="000000"/>
          <w:sz w:val="27"/>
          <w:szCs w:val="27"/>
          <w:lang w:eastAsia="ru-RU"/>
        </w:rPr>
        <w:t>ст. Кавказская</w:t>
      </w: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keepNext/>
        <w:contextualSpacing/>
        <w:outlineLvl w:val="0"/>
        <w:rPr>
          <w:rFonts w:eastAsia="Times New Roman" w:cs="Times New Roman"/>
          <w:b/>
          <w:bCs/>
          <w:kern w:val="36"/>
          <w:szCs w:val="28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О внесении изменений в решение Совета Кавказского сельского</w:t>
      </w:r>
    </w:p>
    <w:p w:rsidR="00B9301F" w:rsidRDefault="00B9301F" w:rsidP="00B9301F">
      <w:pPr>
        <w:keepNext/>
        <w:contextualSpacing/>
        <w:outlineLvl w:val="0"/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поселения 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от 2</w:t>
      </w:r>
      <w:r w:rsidR="00967AEE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3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 сентября </w:t>
      </w: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2011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года </w:t>
      </w: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№ 3 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«Об утверждении </w:t>
      </w:r>
    </w:p>
    <w:p w:rsidR="00B9301F" w:rsidRPr="00B9301F" w:rsidRDefault="00B9301F" w:rsidP="00B9301F">
      <w:pPr>
        <w:keepNext/>
        <w:contextualSpacing/>
        <w:outlineLvl w:val="0"/>
        <w:rPr>
          <w:rFonts w:eastAsia="Times New Roman" w:cs="Times New Roman"/>
          <w:b/>
          <w:bCs/>
          <w:kern w:val="36"/>
          <w:szCs w:val="28"/>
          <w:lang w:eastAsia="ru-RU"/>
        </w:rPr>
      </w:pP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Положени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я</w:t>
      </w: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 о бюджетном процессе в муниципальном образовании Кавказское сельское поселение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 xml:space="preserve"> </w:t>
      </w:r>
      <w:r w:rsidRPr="00B9301F"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Кавказского района</w:t>
      </w:r>
      <w:r>
        <w:rPr>
          <w:rFonts w:eastAsia="Times New Roman" w:cs="Times New Roman"/>
          <w:b/>
          <w:bCs/>
          <w:color w:val="000000"/>
          <w:kern w:val="36"/>
          <w:szCs w:val="28"/>
          <w:lang w:eastAsia="ru-RU"/>
        </w:rPr>
        <w:t>»</w:t>
      </w: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 w:val="24"/>
          <w:szCs w:val="24"/>
          <w:lang w:eastAsia="ru-RU"/>
        </w:rPr>
      </w:pPr>
    </w:p>
    <w:p w:rsidR="00B9301F" w:rsidRPr="00B9301F" w:rsidRDefault="00B9301F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Для приведения Положения о бюджетном процессе в муниципальном образовании Кавказское сельское поселение Кавказского района в соответствие с Бюджетным кодексом Российской Федерации, Совет Кавказского сельского поселения Кавказского района р е ш и л:</w:t>
      </w:r>
    </w:p>
    <w:p w:rsidR="00B9301F" w:rsidRPr="00B9301F" w:rsidRDefault="00B9301F" w:rsidP="00B9301F">
      <w:pPr>
        <w:keepNext/>
        <w:ind w:firstLine="708"/>
        <w:contextualSpacing/>
        <w:jc w:val="both"/>
        <w:outlineLvl w:val="0"/>
        <w:rPr>
          <w:rFonts w:eastAsia="Times New Roman" w:cs="Times New Roman"/>
          <w:bCs/>
          <w:kern w:val="36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 xml:space="preserve">1.Внести изменения </w:t>
      </w:r>
      <w:bookmarkStart w:id="0" w:name="sub_1"/>
      <w:bookmarkEnd w:id="0"/>
      <w:r w:rsidRPr="00B9301F">
        <w:rPr>
          <w:rFonts w:eastAsia="Times New Roman" w:cs="Times New Roman"/>
          <w:bCs/>
          <w:color w:val="000000"/>
          <w:kern w:val="36"/>
          <w:szCs w:val="28"/>
          <w:lang w:eastAsia="ru-RU"/>
        </w:rPr>
        <w:t>в решение Совета Кавказского сельского</w:t>
      </w:r>
      <w:r>
        <w:rPr>
          <w:rFonts w:eastAsia="Times New Roman" w:cs="Times New Roman"/>
          <w:bCs/>
          <w:color w:val="000000"/>
          <w:kern w:val="36"/>
          <w:szCs w:val="28"/>
          <w:lang w:eastAsia="ru-RU"/>
        </w:rPr>
        <w:t xml:space="preserve"> </w:t>
      </w:r>
      <w:r w:rsidRPr="00B9301F">
        <w:rPr>
          <w:rFonts w:eastAsia="Times New Roman" w:cs="Times New Roman"/>
          <w:bCs/>
          <w:color w:val="000000"/>
          <w:kern w:val="36"/>
          <w:szCs w:val="28"/>
          <w:lang w:eastAsia="ru-RU"/>
        </w:rPr>
        <w:t>поселения от 2</w:t>
      </w:r>
      <w:r w:rsidR="00967AEE">
        <w:rPr>
          <w:rFonts w:eastAsia="Times New Roman" w:cs="Times New Roman"/>
          <w:bCs/>
          <w:color w:val="000000"/>
          <w:kern w:val="36"/>
          <w:szCs w:val="28"/>
          <w:lang w:eastAsia="ru-RU"/>
        </w:rPr>
        <w:t>3</w:t>
      </w:r>
      <w:r w:rsidRPr="00B9301F">
        <w:rPr>
          <w:rFonts w:eastAsia="Times New Roman" w:cs="Times New Roman"/>
          <w:bCs/>
          <w:color w:val="000000"/>
          <w:kern w:val="36"/>
          <w:szCs w:val="28"/>
          <w:lang w:eastAsia="ru-RU"/>
        </w:rPr>
        <w:t xml:space="preserve"> сентября 2011года № 3 «Об утверждении Положения о бюджетном процессе в муниципальном образовании Кавказское сельское поселение Кавказского района»</w:t>
      </w:r>
      <w:r>
        <w:rPr>
          <w:rFonts w:eastAsia="Times New Roman" w:cs="Times New Roman"/>
          <w:bCs/>
          <w:color w:val="000000"/>
          <w:kern w:val="36"/>
          <w:szCs w:val="28"/>
          <w:lang w:eastAsia="ru-RU"/>
        </w:rPr>
        <w:t xml:space="preserve">. </w:t>
      </w:r>
    </w:p>
    <w:p w:rsidR="00B9301F" w:rsidRPr="00B9301F" w:rsidRDefault="00B9301F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2.Изложить пп.14.1. п.14 в следующей редакции: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14.1.Совет: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-рассматривает и утверждает бюджет поселения и годовые отчеты о его исполнении;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-организует осуществление последующего контроля за исполнением бюджета поселения;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-формируют и определяют правовой статус органов, осуществляющих контроль за исполнением соответствующего бюджета;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-принимает программы социально-экономического развития Кавказского сельского поселения Кавказского района;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-утверждает порядок формирования размещения исполнения и контроля за исполнением муниципального заказа;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-определяет порядок управления и распоряжения имуществом, находящимся в муниципальной собственности;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-устанавливает изменяет и отменяет местные налоги и сборы в соответствии с законодательством Российской Федерации о налогах и сборах;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-осуществляет другие полномочия в соответствии с Бюджетным кодексом Российской Федерации, иными правовыми актами бюджетного законодательства Российской Федерации, Краснодарского края, органов местного самоуправления.</w:t>
      </w:r>
    </w:p>
    <w:p w:rsidR="00B9301F" w:rsidRPr="00B9301F" w:rsidRDefault="00B9301F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lastRenderedPageBreak/>
        <w:t>3 .Изложить пп.15.4. п.15 в следующей редакции: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15.4.Составление проекта бюджета поселения основывается на: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 xml:space="preserve">-Бюджетном послании Президента Российской Федерации; </w:t>
      </w:r>
    </w:p>
    <w:p w:rsidR="00B9301F" w:rsidRP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-прогнозе социально-экономического развития Кавказского сельского поселения Кавказского района на очередной финансовый год (очередной финансовый год и плановый период);</w:t>
      </w:r>
    </w:p>
    <w:p w:rsidR="00B9301F" w:rsidRDefault="00B9301F" w:rsidP="00B9301F">
      <w:pPr>
        <w:spacing w:before="100" w:beforeAutospacing="1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>-основных направлениях бюджетной и налоговой политики.</w:t>
      </w:r>
    </w:p>
    <w:p w:rsidR="007D2A1E" w:rsidRDefault="007D2A1E" w:rsidP="00B9301F">
      <w:pPr>
        <w:spacing w:before="100" w:beforeAutospacing="1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ab/>
        <w:t>4. Изложить пп. 20.5.1 п. 20.5 в следующей редакции:</w:t>
      </w:r>
    </w:p>
    <w:p w:rsidR="007D2A1E" w:rsidRDefault="007D2A1E" w:rsidP="00B9301F">
      <w:pPr>
        <w:spacing w:before="100" w:beforeAutospacing="1"/>
        <w:contextualSpacing/>
        <w:jc w:val="both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20.5.1. Ежегодно не позднее </w:t>
      </w:r>
      <w:r w:rsidR="00EB151A">
        <w:rPr>
          <w:rFonts w:eastAsia="Times New Roman" w:cs="Times New Roman"/>
          <w:color w:val="000000"/>
          <w:szCs w:val="28"/>
          <w:lang w:eastAsia="ru-RU"/>
        </w:rPr>
        <w:t>20 марта</w:t>
      </w:r>
      <w:r>
        <w:rPr>
          <w:rFonts w:eastAsia="Times New Roman" w:cs="Times New Roman"/>
          <w:color w:val="000000"/>
          <w:szCs w:val="28"/>
          <w:lang w:eastAsia="ru-RU"/>
        </w:rPr>
        <w:t xml:space="preserve"> Глава Кавказского сельского поселения </w:t>
      </w:r>
      <w:r w:rsidR="007C0BDA">
        <w:rPr>
          <w:rFonts w:eastAsia="Times New Roman" w:cs="Times New Roman"/>
          <w:color w:val="000000"/>
          <w:szCs w:val="28"/>
          <w:lang w:eastAsia="ru-RU"/>
        </w:rPr>
        <w:t>Кавказского района представляет в Совет Кавказского сельского поселения Кавказского района отчет об исполнении бюджета за отчетный финансовый год</w:t>
      </w:r>
      <w:r w:rsidR="00490E0C">
        <w:rPr>
          <w:rFonts w:eastAsia="Times New Roman" w:cs="Times New Roman"/>
          <w:color w:val="000000"/>
          <w:szCs w:val="28"/>
          <w:lang w:eastAsia="ru-RU"/>
        </w:rPr>
        <w:t>.</w:t>
      </w:r>
    </w:p>
    <w:p w:rsidR="00490E0C" w:rsidRPr="00B9301F" w:rsidRDefault="00490E0C" w:rsidP="00490E0C">
      <w:pPr>
        <w:keepNext/>
        <w:contextualSpacing/>
        <w:jc w:val="both"/>
        <w:outlineLvl w:val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ab/>
        <w:t xml:space="preserve">5. Решение Совета Кавказского сельского поселения Кавказского района от 26 января 2012 года №8 </w:t>
      </w:r>
      <w:r w:rsidRPr="00490E0C">
        <w:rPr>
          <w:rFonts w:eastAsia="Times New Roman" w:cs="Times New Roman"/>
          <w:color w:val="000000"/>
          <w:szCs w:val="28"/>
          <w:lang w:eastAsia="ru-RU"/>
        </w:rPr>
        <w:t>«</w:t>
      </w:r>
      <w:r w:rsidRPr="00490E0C">
        <w:rPr>
          <w:rFonts w:eastAsia="Times New Roman" w:cs="Times New Roman"/>
          <w:bCs/>
          <w:color w:val="000000"/>
          <w:kern w:val="36"/>
          <w:szCs w:val="28"/>
          <w:lang w:eastAsia="ru-RU"/>
        </w:rPr>
        <w:t>О внесении изменений в решение Совета Кавказского сельского</w:t>
      </w:r>
      <w:r>
        <w:rPr>
          <w:rFonts w:eastAsia="Times New Roman" w:cs="Times New Roman"/>
          <w:bCs/>
          <w:color w:val="000000"/>
          <w:kern w:val="36"/>
          <w:szCs w:val="28"/>
          <w:lang w:eastAsia="ru-RU"/>
        </w:rPr>
        <w:t xml:space="preserve"> </w:t>
      </w:r>
      <w:r w:rsidRPr="00490E0C">
        <w:rPr>
          <w:rFonts w:eastAsia="Times New Roman" w:cs="Times New Roman"/>
          <w:bCs/>
          <w:color w:val="000000"/>
          <w:kern w:val="36"/>
          <w:szCs w:val="28"/>
          <w:lang w:eastAsia="ru-RU"/>
        </w:rPr>
        <w:t>поселения от 23 сентября 2011года № 3 «Об утверждении Положения о бюджетном процессе в муниципальном образовании Кавказское сельское поселение Кавказского района»</w:t>
      </w:r>
      <w:r>
        <w:rPr>
          <w:rFonts w:eastAsia="Times New Roman" w:cs="Times New Roman"/>
          <w:bCs/>
          <w:color w:val="000000"/>
          <w:kern w:val="36"/>
          <w:szCs w:val="28"/>
          <w:lang w:eastAsia="ru-RU"/>
        </w:rPr>
        <w:t xml:space="preserve"> считать утратившим силу.</w:t>
      </w:r>
    </w:p>
    <w:p w:rsidR="00B9301F" w:rsidRPr="00B9301F" w:rsidRDefault="00490E0C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bookmarkStart w:id="1" w:name="sub_2"/>
      <w:bookmarkEnd w:id="1"/>
      <w:r>
        <w:rPr>
          <w:rFonts w:eastAsia="Times New Roman" w:cs="Times New Roman"/>
          <w:color w:val="000000"/>
          <w:szCs w:val="28"/>
          <w:lang w:eastAsia="ru-RU"/>
        </w:rPr>
        <w:t>6</w:t>
      </w:r>
      <w:r w:rsidR="00B9301F" w:rsidRPr="00B9301F">
        <w:rPr>
          <w:rFonts w:eastAsia="Times New Roman" w:cs="Times New Roman"/>
          <w:color w:val="000000"/>
          <w:szCs w:val="28"/>
          <w:lang w:eastAsia="ru-RU"/>
        </w:rPr>
        <w:t>.Контроль за выполнением настоящего решения оставляю за собой.</w:t>
      </w:r>
    </w:p>
    <w:p w:rsidR="00B9301F" w:rsidRPr="00B9301F" w:rsidRDefault="00490E0C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7</w:t>
      </w:r>
      <w:r w:rsidR="00B9301F" w:rsidRPr="00B9301F">
        <w:rPr>
          <w:rFonts w:eastAsia="Times New Roman" w:cs="Times New Roman"/>
          <w:color w:val="000000"/>
          <w:szCs w:val="28"/>
          <w:lang w:eastAsia="ru-RU"/>
        </w:rPr>
        <w:t>.Настоящее Решение подлежит опубликованию в средствах массовой информации и размещению на официальном сайте администрации муниципального образования Кавказское сельское поселения Кавказского района.</w:t>
      </w:r>
    </w:p>
    <w:p w:rsidR="00B9301F" w:rsidRPr="00B9301F" w:rsidRDefault="00490E0C" w:rsidP="00B9301F">
      <w:pPr>
        <w:spacing w:before="100" w:beforeAutospacing="1"/>
        <w:ind w:firstLine="708"/>
        <w:contextualSpacing/>
        <w:jc w:val="both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>8</w:t>
      </w:r>
      <w:r w:rsidR="00B9301F" w:rsidRPr="00B9301F">
        <w:rPr>
          <w:rFonts w:eastAsia="Times New Roman" w:cs="Times New Roman"/>
          <w:color w:val="000000"/>
          <w:szCs w:val="28"/>
          <w:lang w:eastAsia="ru-RU"/>
        </w:rPr>
        <w:t xml:space="preserve">.Решение вступает в силу со дня его официального опубликования. </w:t>
      </w:r>
    </w:p>
    <w:p w:rsid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490E0C" w:rsidRPr="00B9301F" w:rsidRDefault="00490E0C" w:rsidP="00B9301F">
      <w:pPr>
        <w:spacing w:before="100" w:beforeAutospacing="1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Cs w:val="28"/>
          <w:lang w:eastAsia="ru-RU"/>
        </w:rPr>
      </w:pPr>
    </w:p>
    <w:p w:rsidR="00B9301F" w:rsidRDefault="00490E0C" w:rsidP="00B9301F">
      <w:pPr>
        <w:spacing w:before="100" w:beforeAutospacing="1"/>
        <w:contextualSpacing/>
        <w:jc w:val="left"/>
        <w:rPr>
          <w:rFonts w:eastAsia="Times New Roman" w:cs="Times New Roman"/>
          <w:color w:val="000000"/>
          <w:szCs w:val="28"/>
          <w:lang w:eastAsia="ru-RU"/>
        </w:rPr>
      </w:pPr>
      <w:r>
        <w:rPr>
          <w:rFonts w:eastAsia="Times New Roman" w:cs="Times New Roman"/>
          <w:color w:val="000000"/>
          <w:szCs w:val="28"/>
          <w:lang w:eastAsia="ru-RU"/>
        </w:rPr>
        <w:t xml:space="preserve">Глава </w:t>
      </w:r>
      <w:r w:rsidR="00B9301F" w:rsidRPr="00B9301F">
        <w:rPr>
          <w:rFonts w:eastAsia="Times New Roman" w:cs="Times New Roman"/>
          <w:color w:val="000000"/>
          <w:szCs w:val="28"/>
          <w:lang w:eastAsia="ru-RU"/>
        </w:rPr>
        <w:t xml:space="preserve">Кавказского сельского поселения </w:t>
      </w:r>
    </w:p>
    <w:p w:rsidR="00B9301F" w:rsidRPr="00B9301F" w:rsidRDefault="00B9301F" w:rsidP="00B9301F">
      <w:pPr>
        <w:spacing w:before="100" w:beforeAutospacing="1"/>
        <w:contextualSpacing/>
        <w:jc w:val="left"/>
        <w:rPr>
          <w:rFonts w:eastAsia="Times New Roman" w:cs="Times New Roman"/>
          <w:szCs w:val="28"/>
          <w:lang w:eastAsia="ru-RU"/>
        </w:rPr>
      </w:pPr>
      <w:r w:rsidRPr="00B9301F">
        <w:rPr>
          <w:rFonts w:eastAsia="Times New Roman" w:cs="Times New Roman"/>
          <w:color w:val="000000"/>
          <w:szCs w:val="28"/>
          <w:lang w:eastAsia="ru-RU"/>
        </w:rPr>
        <w:t xml:space="preserve">Кавказского района </w:t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</w:r>
      <w:r>
        <w:rPr>
          <w:rFonts w:eastAsia="Times New Roman" w:cs="Times New Roman"/>
          <w:color w:val="000000"/>
          <w:szCs w:val="28"/>
          <w:lang w:eastAsia="ru-RU"/>
        </w:rPr>
        <w:tab/>
        <w:t xml:space="preserve">    </w:t>
      </w:r>
      <w:r w:rsidR="00490E0C">
        <w:rPr>
          <w:rFonts w:eastAsia="Times New Roman" w:cs="Times New Roman"/>
          <w:color w:val="000000"/>
          <w:szCs w:val="28"/>
          <w:lang w:eastAsia="ru-RU"/>
        </w:rPr>
        <w:t xml:space="preserve">       О.Г.Мясищева</w:t>
      </w:r>
      <w:r w:rsidRPr="00B9301F">
        <w:rPr>
          <w:rFonts w:eastAsia="Times New Roman" w:cs="Times New Roman"/>
          <w:color w:val="000000"/>
          <w:szCs w:val="28"/>
          <w:lang w:eastAsia="ru-RU"/>
        </w:rPr>
        <w:t xml:space="preserve"> </w:t>
      </w:r>
    </w:p>
    <w:p w:rsidR="00B357CB" w:rsidRPr="00B9301F" w:rsidRDefault="00B357CB" w:rsidP="00B9301F">
      <w:pPr>
        <w:contextualSpacing/>
        <w:jc w:val="both"/>
        <w:rPr>
          <w:szCs w:val="28"/>
        </w:rPr>
      </w:pPr>
    </w:p>
    <w:sectPr w:rsidR="00B357CB" w:rsidRPr="00B9301F" w:rsidSect="00B9301F">
      <w:headerReference w:type="default" r:id="rId6"/>
      <w:pgSz w:w="11905" w:h="16837"/>
      <w:pgMar w:top="1134" w:right="567" w:bottom="1134" w:left="1701" w:header="1134" w:footer="720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D11D41" w:rsidRDefault="00D11D41" w:rsidP="00B9301F">
      <w:r>
        <w:separator/>
      </w:r>
    </w:p>
  </w:endnote>
  <w:endnote w:type="continuationSeparator" w:id="1">
    <w:p w:rsidR="00D11D41" w:rsidRDefault="00D11D41" w:rsidP="00B9301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D11D41" w:rsidRDefault="00D11D41" w:rsidP="00B9301F">
      <w:r>
        <w:separator/>
      </w:r>
    </w:p>
  </w:footnote>
  <w:footnote w:type="continuationSeparator" w:id="1">
    <w:p w:rsidR="00D11D41" w:rsidRDefault="00D11D41" w:rsidP="00B9301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213251"/>
      <w:docPartObj>
        <w:docPartGallery w:val="Page Numbers (Top of Page)"/>
        <w:docPartUnique/>
      </w:docPartObj>
    </w:sdtPr>
    <w:sdtContent>
      <w:p w:rsidR="00B9301F" w:rsidRDefault="004006DF">
        <w:pPr>
          <w:pStyle w:val="a4"/>
        </w:pPr>
        <w:fldSimple w:instr=" PAGE   \* MERGEFORMAT ">
          <w:r w:rsidR="007963C1">
            <w:rPr>
              <w:noProof/>
            </w:rPr>
            <w:t>2</w:t>
          </w:r>
        </w:fldSimple>
      </w:p>
    </w:sdtContent>
  </w:sdt>
  <w:p w:rsidR="00B9301F" w:rsidRDefault="00B9301F">
    <w:pPr>
      <w:pStyle w:val="a4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defaultTabStop w:val="708"/>
  <w:drawingGridHorizontalSpacing w:val="140"/>
  <w:drawingGridVerticalSpacing w:val="163"/>
  <w:displayHorizontalDrawingGridEvery w:val="0"/>
  <w:displayVertic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B9301F"/>
    <w:rsid w:val="00007D6E"/>
    <w:rsid w:val="000B1463"/>
    <w:rsid w:val="00206F34"/>
    <w:rsid w:val="00290DF5"/>
    <w:rsid w:val="00336F18"/>
    <w:rsid w:val="004006DF"/>
    <w:rsid w:val="00402760"/>
    <w:rsid w:val="0043285B"/>
    <w:rsid w:val="00490E0C"/>
    <w:rsid w:val="00494CBD"/>
    <w:rsid w:val="0056056C"/>
    <w:rsid w:val="005A67A6"/>
    <w:rsid w:val="00614E3B"/>
    <w:rsid w:val="0066538D"/>
    <w:rsid w:val="006742B2"/>
    <w:rsid w:val="006A3619"/>
    <w:rsid w:val="006C1DE5"/>
    <w:rsid w:val="00704540"/>
    <w:rsid w:val="00710E23"/>
    <w:rsid w:val="00712F1A"/>
    <w:rsid w:val="007963C1"/>
    <w:rsid w:val="007C0BDA"/>
    <w:rsid w:val="007D2A1E"/>
    <w:rsid w:val="007E2B25"/>
    <w:rsid w:val="007F04A7"/>
    <w:rsid w:val="008037FE"/>
    <w:rsid w:val="00894440"/>
    <w:rsid w:val="008B6436"/>
    <w:rsid w:val="008D6815"/>
    <w:rsid w:val="00967AEE"/>
    <w:rsid w:val="00A64137"/>
    <w:rsid w:val="00B23386"/>
    <w:rsid w:val="00B357CB"/>
    <w:rsid w:val="00B71B91"/>
    <w:rsid w:val="00B9301F"/>
    <w:rsid w:val="00BB4B51"/>
    <w:rsid w:val="00C22E94"/>
    <w:rsid w:val="00D11D41"/>
    <w:rsid w:val="00D35659"/>
    <w:rsid w:val="00D504D5"/>
    <w:rsid w:val="00EB151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357CB"/>
  </w:style>
  <w:style w:type="paragraph" w:styleId="1">
    <w:name w:val="heading 1"/>
    <w:basedOn w:val="a"/>
    <w:link w:val="10"/>
    <w:uiPriority w:val="9"/>
    <w:qFormat/>
    <w:rsid w:val="00B9301F"/>
    <w:pPr>
      <w:keepNext/>
      <w:spacing w:before="100" w:beforeAutospacing="1" w:after="119"/>
      <w:jc w:val="left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B9301F"/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a3">
    <w:name w:val="Normal (Web)"/>
    <w:basedOn w:val="a"/>
    <w:uiPriority w:val="99"/>
    <w:semiHidden/>
    <w:unhideWhenUsed/>
    <w:rsid w:val="00B9301F"/>
    <w:pPr>
      <w:spacing w:before="100" w:beforeAutospacing="1" w:after="119"/>
      <w:jc w:val="left"/>
    </w:pPr>
    <w:rPr>
      <w:rFonts w:eastAsia="Times New Roman" w:cs="Times New Roman"/>
      <w:sz w:val="24"/>
      <w:szCs w:val="24"/>
      <w:lang w:eastAsia="ru-RU"/>
    </w:rPr>
  </w:style>
  <w:style w:type="paragraph" w:styleId="a4">
    <w:name w:val="header"/>
    <w:basedOn w:val="a"/>
    <w:link w:val="a5"/>
    <w:uiPriority w:val="99"/>
    <w:unhideWhenUsed/>
    <w:rsid w:val="00B9301F"/>
    <w:pPr>
      <w:tabs>
        <w:tab w:val="center" w:pos="4677"/>
        <w:tab w:val="right" w:pos="9355"/>
      </w:tabs>
    </w:pPr>
  </w:style>
  <w:style w:type="character" w:customStyle="1" w:styleId="a5">
    <w:name w:val="Верхний колонтитул Знак"/>
    <w:basedOn w:val="a0"/>
    <w:link w:val="a4"/>
    <w:uiPriority w:val="99"/>
    <w:rsid w:val="00B9301F"/>
  </w:style>
  <w:style w:type="paragraph" w:styleId="a6">
    <w:name w:val="footer"/>
    <w:basedOn w:val="a"/>
    <w:link w:val="a7"/>
    <w:uiPriority w:val="99"/>
    <w:semiHidden/>
    <w:unhideWhenUsed/>
    <w:rsid w:val="00B9301F"/>
    <w:pPr>
      <w:tabs>
        <w:tab w:val="center" w:pos="4677"/>
        <w:tab w:val="right" w:pos="9355"/>
      </w:tabs>
    </w:pPr>
  </w:style>
  <w:style w:type="character" w:customStyle="1" w:styleId="a7">
    <w:name w:val="Нижний колонтитул Знак"/>
    <w:basedOn w:val="a0"/>
    <w:link w:val="a6"/>
    <w:uiPriority w:val="99"/>
    <w:semiHidden/>
    <w:rsid w:val="00B9301F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80706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</TotalTime>
  <Pages>1</Pages>
  <Words>489</Words>
  <Characters>2790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6</cp:revision>
  <cp:lastPrinted>2012-01-26T09:20:00Z</cp:lastPrinted>
  <dcterms:created xsi:type="dcterms:W3CDTF">2013-02-28T08:03:00Z</dcterms:created>
  <dcterms:modified xsi:type="dcterms:W3CDTF">2013-03-04T07:05:00Z</dcterms:modified>
</cp:coreProperties>
</file>