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2"/>
      </w:tblGrid>
      <w:tr w:rsidR="00F266F1" w:rsidRPr="00F266F1" w:rsidTr="00F266F1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F266F1" w:rsidRPr="00D64732" w:rsidRDefault="00F266F1" w:rsidP="00F266F1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</w:pPr>
            <w:r w:rsidRPr="00D64732">
              <w:rPr>
                <w:rFonts w:ascii="Times New Roman" w:eastAsia="Times New Roman" w:hAnsi="Times New Roman" w:cs="Times New Roman"/>
                <w:b/>
                <w:bCs/>
                <w:kern w:val="36"/>
                <w:sz w:val="40"/>
                <w:szCs w:val="40"/>
                <w:lang w:eastAsia="ru-RU"/>
              </w:rPr>
              <w:t xml:space="preserve">Карантинный сорняк – амброзия полыннолистная </w:t>
            </w:r>
          </w:p>
        </w:tc>
      </w:tr>
    </w:tbl>
    <w:p w:rsidR="00F266F1" w:rsidRPr="00F266F1" w:rsidRDefault="00F266F1" w:rsidP="00F266F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0"/>
      </w:tblGrid>
      <w:tr w:rsidR="00F266F1" w:rsidRPr="00F266F1" w:rsidTr="00F266F1">
        <w:trPr>
          <w:tblCellSpacing w:w="15" w:type="dxa"/>
        </w:trPr>
        <w:tc>
          <w:tcPr>
            <w:tcW w:w="0" w:type="auto"/>
            <w:hideMark/>
          </w:tcPr>
          <w:p w:rsidR="00F266F1" w:rsidRPr="00F266F1" w:rsidRDefault="00F266F1" w:rsidP="00F266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CCBE00" wp14:editId="4EA1DD5E">
                  <wp:extent cx="3171825" cy="2381250"/>
                  <wp:effectExtent l="0" t="0" r="9525" b="0"/>
                  <wp:docPr id="1" name="Рисунок 1" descr="http://www.agro-sputnik.ru/images/stories/rastenievodstvo/ambroz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o-sputnik.ru/images/stories/rastenievodstvo/ambroz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6F1" w:rsidRPr="00F266F1" w:rsidRDefault="00F266F1" w:rsidP="00421D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DF78B7" w:rsidRDefault="00421D8D" w:rsidP="00421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Амброзия полыннолистная</w:t>
      </w:r>
      <w:r w:rsidRPr="00D1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(однолетник)</w:t>
      </w:r>
      <w:r w:rsidR="00432C35" w:rsidRPr="00D67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самый широко распространенн</w:t>
      </w:r>
      <w:r w:rsidR="00DF78B7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в Краснодарском крае сорняк, п</w:t>
      </w:r>
      <w:r w:rsidR="00DF78B7" w:rsidRPr="00D1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внешнему виду </w:t>
      </w:r>
      <w:r w:rsidR="00DF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 w:rsidR="00DF78B7" w:rsidRPr="00D15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похожа на полынь обыкн</w:t>
      </w:r>
      <w:r w:rsidR="00D6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овенную. Распространяется </w:t>
      </w:r>
      <w:proofErr w:type="spellStart"/>
      <w:r w:rsidR="00D647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семян</w:t>
      </w:r>
      <w:r w:rsidR="00DF78B7" w:rsidRPr="00D1573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="00DF78B7" w:rsidRPr="00D1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DF78B7" w:rsidRPr="00D157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DF78B7" w:rsidRPr="00D1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78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сохраняют</w:t>
      </w:r>
      <w:r w:rsidR="00DF78B7" w:rsidRPr="00D1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всхожесть до 40 лет</w:t>
      </w:r>
      <w:r w:rsidR="00DF78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78B7" w:rsidRDefault="00DF78B7" w:rsidP="00DF7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Амброзия</w:t>
      </w:r>
      <w:r w:rsidR="00432C35" w:rsidRPr="00D67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засоряет все полевые культуры, особенно пропашные и зерновые, а также луга, пастбища, полезащитные лесные полосы. Обильно произрастает на обочинах железнодорожных, шоссейных и грунтовых дорог, по берегам рек, каналов и прудов, на пустырях и других необрабатываемых землях, на улицах и в усадьбах населенных пунктов. Цветение в нашей зоне начинается в конце июля – начале августа и продолжается до 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32C35" w:rsidRPr="00D67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цветения каждое растение амброзии образует миллиарды пыльцевых зерен, которые, поднимаясь с потоком воздуха, переносятся ветром на расстояние до двух километров и более, угрожая здоровью людей. Поэтому в зонах распространения амброзии в период массового ее цветения среди населения может проявляться аллергическое заболевание – поллиноз. Заболевание протекает в виде резкого выраженного аллергического ринита, конъюнктивита, тяжелой бронхиальной астмы, мигрени, крапивницы, сенной лихорадки и других болезненных реакций. Особенно сильно страдают люди склонные к аллергии. </w:t>
      </w:r>
    </w:p>
    <w:p w:rsidR="00432C35" w:rsidRPr="00D67424" w:rsidRDefault="00D64732" w:rsidP="00F92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F78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</w:t>
      </w:r>
      <w:r w:rsidR="00F92646" w:rsidRPr="00F9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2646" w:rsidRPr="00D674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карантинный сорняк</w:t>
      </w:r>
      <w:r w:rsidR="00432C35" w:rsidRPr="00D67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уничтожать еще до </w:t>
      </w:r>
      <w:r w:rsidR="00F9264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цветения.</w:t>
      </w:r>
      <w:r w:rsidR="00432C35" w:rsidRPr="00D67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частном секторе и </w:t>
      </w:r>
      <w:proofErr w:type="spellStart"/>
      <w:r w:rsidR="00432C35" w:rsidRPr="00D674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внеполевых</w:t>
      </w:r>
      <w:proofErr w:type="spellEnd"/>
      <w:r w:rsidR="00432C35" w:rsidRPr="00D67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участках молодые растения амброзии нужно вырывать с </w:t>
      </w:r>
      <w:r w:rsidR="00F92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корнем, можно уничтожать сорняк, </w:t>
      </w:r>
      <w:r w:rsidR="00432C35" w:rsidRPr="00D674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вытесняя его другими растениями, а точнее многолетними или газонными травами. Скашивание в борьбе с амброзией – малоэффективно, так как она легко отрастает, давая при этом от 5 до 15 новых побегов. В полевых севооборотах для успешной борьбы с амброзией полыннолистной необходимо комплексное применение карантинных агротехнических и химических мер борьбы. </w:t>
      </w:r>
    </w:p>
    <w:p w:rsidR="00432C35" w:rsidRDefault="00432C35" w:rsidP="00D67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32C35" w:rsidRDefault="00432C35" w:rsidP="00D674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43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FA"/>
    <w:rsid w:val="000561FA"/>
    <w:rsid w:val="003F4B1A"/>
    <w:rsid w:val="00421D8D"/>
    <w:rsid w:val="00432C35"/>
    <w:rsid w:val="00D15735"/>
    <w:rsid w:val="00D64732"/>
    <w:rsid w:val="00D67424"/>
    <w:rsid w:val="00DB6952"/>
    <w:rsid w:val="00DF78B7"/>
    <w:rsid w:val="00F266F1"/>
    <w:rsid w:val="00F9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2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6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6F1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D1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6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2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66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6F1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D1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2015-06-01T08:58:00Z</dcterms:created>
  <dcterms:modified xsi:type="dcterms:W3CDTF">2015-06-02T05:33:00Z</dcterms:modified>
</cp:coreProperties>
</file>