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0BD" w:rsidRDefault="00F200BD" w:rsidP="00D462D0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F200B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2710180</wp:posOffset>
            </wp:positionH>
            <wp:positionV relativeFrom="paragraph">
              <wp:posOffset>3810</wp:posOffset>
            </wp:positionV>
            <wp:extent cx="3556635" cy="4743450"/>
            <wp:effectExtent l="0" t="0" r="5715" b="0"/>
            <wp:wrapThrough wrapText="bothSides">
              <wp:wrapPolygon edited="0">
                <wp:start x="0" y="0"/>
                <wp:lineTo x="0" y="21513"/>
                <wp:lineTo x="21519" y="21513"/>
                <wp:lineTo x="21519" y="0"/>
                <wp:lineTo x="0" y="0"/>
              </wp:wrapPolygon>
            </wp:wrapThrough>
            <wp:docPr id="2" name="Рисунок 2" descr="C:\Users\User\Desktop\310120\IMG_20200131_1103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310120\IMG_20200131_11032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635" cy="474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62D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      </w:t>
      </w:r>
      <w:r w:rsidR="00D462D0" w:rsidRPr="00D462D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 важности и знач</w:t>
      </w:r>
      <w:r w:rsidR="00D462D0" w:rsidRPr="00D462D0">
        <w:rPr>
          <w:rFonts w:ascii="Times New Roman" w:hAnsi="Times New Roman" w:cs="Times New Roman"/>
          <w:sz w:val="28"/>
          <w:szCs w:val="28"/>
        </w:rPr>
        <w:t>ении книжны</w:t>
      </w:r>
      <w:r w:rsidR="00D462D0">
        <w:rPr>
          <w:rFonts w:ascii="Times New Roman" w:hAnsi="Times New Roman" w:cs="Times New Roman"/>
          <w:sz w:val="28"/>
          <w:szCs w:val="28"/>
        </w:rPr>
        <w:t xml:space="preserve">х иллюстраций юным читателям поведали </w:t>
      </w:r>
      <w:r w:rsidR="00D462D0" w:rsidRPr="00D462D0">
        <w:rPr>
          <w:rFonts w:ascii="Times New Roman" w:hAnsi="Times New Roman" w:cs="Times New Roman"/>
          <w:sz w:val="28"/>
          <w:szCs w:val="28"/>
        </w:rPr>
        <w:t xml:space="preserve">специалисты </w:t>
      </w:r>
      <w:r w:rsidR="00D462D0">
        <w:rPr>
          <w:rFonts w:ascii="Times New Roman" w:hAnsi="Times New Roman" w:cs="Times New Roman"/>
          <w:sz w:val="28"/>
          <w:szCs w:val="28"/>
        </w:rPr>
        <w:t xml:space="preserve">Кавказской детской библиотеки </w:t>
      </w:r>
      <w:r w:rsidR="00D462D0" w:rsidRPr="00D462D0">
        <w:rPr>
          <w:rFonts w:ascii="Times New Roman" w:hAnsi="Times New Roman" w:cs="Times New Roman"/>
          <w:sz w:val="28"/>
          <w:szCs w:val="28"/>
        </w:rPr>
        <w:t xml:space="preserve">на </w:t>
      </w:r>
      <w:r w:rsidR="00D462D0" w:rsidRPr="00D462D0">
        <w:rPr>
          <w:rFonts w:ascii="Times New Roman" w:hAnsi="Times New Roman" w:cs="Times New Roman"/>
          <w:b/>
          <w:sz w:val="28"/>
          <w:szCs w:val="28"/>
        </w:rPr>
        <w:t xml:space="preserve">библиотечном уроке </w:t>
      </w:r>
      <w:r w:rsidR="00D462D0" w:rsidRPr="00D462D0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«Кто рисует наши книжки</w:t>
      </w:r>
      <w:r w:rsidR="00D462D0" w:rsidRPr="00D462D0">
        <w:rPr>
          <w:rFonts w:ascii="Times New Roman" w:hAnsi="Times New Roman" w:cs="Times New Roman"/>
          <w:b/>
          <w:sz w:val="28"/>
          <w:szCs w:val="28"/>
        </w:rPr>
        <w:t>»</w:t>
      </w:r>
      <w:r w:rsidR="00D462D0" w:rsidRPr="00D462D0">
        <w:rPr>
          <w:rFonts w:ascii="Times New Roman" w:hAnsi="Times New Roman" w:cs="Times New Roman"/>
          <w:sz w:val="28"/>
          <w:szCs w:val="28"/>
        </w:rPr>
        <w:t>, посвященного</w:t>
      </w:r>
      <w:r w:rsidR="00D462D0" w:rsidRPr="00D462D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творчеству художн</w:t>
      </w:r>
      <w:r w:rsidR="00D462D0" w:rsidRPr="00D462D0">
        <w:rPr>
          <w:rFonts w:ascii="Times New Roman" w:hAnsi="Times New Roman" w:cs="Times New Roman"/>
          <w:sz w:val="28"/>
          <w:szCs w:val="28"/>
        </w:rPr>
        <w:t>иков - иллюстраторов детских книг.</w:t>
      </w:r>
      <w:r w:rsidR="00D462D0" w:rsidRPr="00D462D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:rsidR="00F200BD" w:rsidRDefault="00F200BD" w:rsidP="00D462D0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F200BD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-508635</wp:posOffset>
            </wp:positionH>
            <wp:positionV relativeFrom="paragraph">
              <wp:posOffset>1307465</wp:posOffset>
            </wp:positionV>
            <wp:extent cx="3654425" cy="4876800"/>
            <wp:effectExtent l="0" t="0" r="3175" b="0"/>
            <wp:wrapThrough wrapText="bothSides">
              <wp:wrapPolygon edited="0">
                <wp:start x="0" y="0"/>
                <wp:lineTo x="0" y="21516"/>
                <wp:lineTo x="21506" y="21516"/>
                <wp:lineTo x="21506" y="0"/>
                <wp:lineTo x="0" y="0"/>
              </wp:wrapPolygon>
            </wp:wrapThrough>
            <wp:docPr id="1" name="Рисунок 1" descr="C:\Users\User\Desktop\310120\IMG_20200131_1102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310120\IMG_20200131_11025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4425" cy="487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   </w:t>
      </w:r>
      <w:r w:rsidR="00D462D0" w:rsidRPr="00D462D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Ребята рассматривали картинки к детским книгам, рассуждали о том, как художник выражает в рисунках </w:t>
      </w:r>
      <w:r w:rsidR="00D462D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то, что остается за строкой.</w:t>
      </w:r>
      <w:r w:rsidR="00D462D0" w:rsidRPr="00D462D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bookmarkStart w:id="0" w:name="_GoBack"/>
      <w:bookmarkEnd w:id="0"/>
    </w:p>
    <w:p w:rsidR="00F200BD" w:rsidRDefault="00F200BD" w:rsidP="00D462D0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1A5BB2" w:rsidRDefault="00F200BD" w:rsidP="00D462D0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     </w:t>
      </w:r>
      <w:r w:rsidR="00D462D0" w:rsidRPr="00D462D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Юные чита</w:t>
      </w:r>
      <w:r w:rsidR="00D462D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тели приняли участие в</w:t>
      </w:r>
      <w:r w:rsidR="00D462D0" w:rsidRPr="00D462D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викторине «Угадай книгу по иллюстрации».</w:t>
      </w:r>
      <w:r w:rsidR="00D462D0">
        <w:rPr>
          <w:rFonts w:ascii="Times New Roman" w:hAnsi="Times New Roman" w:cs="Times New Roman"/>
          <w:sz w:val="28"/>
          <w:szCs w:val="28"/>
        </w:rPr>
        <w:t xml:space="preserve"> Все это помогло детям </w:t>
      </w:r>
      <w:r w:rsidR="00D462D0" w:rsidRPr="00D462D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научиться не только внимательно рассматривать</w:t>
      </w:r>
      <w:r w:rsidR="00D462D0" w:rsidRPr="00D462D0">
        <w:rPr>
          <w:rFonts w:ascii="Times New Roman" w:hAnsi="Times New Roman" w:cs="Times New Roman"/>
          <w:sz w:val="28"/>
          <w:szCs w:val="28"/>
        </w:rPr>
        <w:t xml:space="preserve"> иллюстрации к книгам</w:t>
      </w:r>
      <w:r w:rsidR="00D462D0" w:rsidRPr="00D462D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, </w:t>
      </w:r>
      <w:r w:rsidR="00D462D0" w:rsidRPr="00D462D0">
        <w:rPr>
          <w:rFonts w:ascii="Times New Roman" w:hAnsi="Times New Roman" w:cs="Times New Roman"/>
          <w:sz w:val="28"/>
          <w:szCs w:val="28"/>
        </w:rPr>
        <w:t>но выработать умение</w:t>
      </w:r>
      <w:r w:rsidR="00D462D0" w:rsidRPr="00D462D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соотносить текст с определенной картинкой, узнавать знакомые образы, испытывать радость от встречи с героями.</w:t>
      </w:r>
    </w:p>
    <w:p w:rsidR="00F200BD" w:rsidRDefault="00F200BD" w:rsidP="00D462D0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F200BD" w:rsidRDefault="00F200BD" w:rsidP="00D462D0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F200BD" w:rsidRDefault="00F200BD" w:rsidP="00D462D0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F200BD" w:rsidRDefault="00F200BD" w:rsidP="00D462D0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F200BD" w:rsidRPr="00D462D0" w:rsidRDefault="00F200BD" w:rsidP="00D462D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200BD" w:rsidRPr="00D462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2D0"/>
    <w:rsid w:val="001A5BB2"/>
    <w:rsid w:val="00D462D0"/>
    <w:rsid w:val="00F2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11B831-74F2-454F-AE41-BF5263C85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00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200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2020-02-05T09:40:00Z</cp:lastPrinted>
  <dcterms:created xsi:type="dcterms:W3CDTF">2020-02-03T12:16:00Z</dcterms:created>
  <dcterms:modified xsi:type="dcterms:W3CDTF">2020-02-05T09:40:00Z</dcterms:modified>
</cp:coreProperties>
</file>