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57" w:rsidRDefault="00EE722D"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4B402DC" wp14:editId="18DE943B">
            <wp:simplePos x="0" y="0"/>
            <wp:positionH relativeFrom="column">
              <wp:posOffset>2148825</wp:posOffset>
            </wp:positionH>
            <wp:positionV relativeFrom="paragraph">
              <wp:posOffset>6102816</wp:posOffset>
            </wp:positionV>
            <wp:extent cx="2293929" cy="2251644"/>
            <wp:effectExtent l="0" t="0" r="0" b="0"/>
            <wp:wrapNone/>
            <wp:docPr id="7" name="Рисунок 7" descr="G:\фото 2016 год\DSCN0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фото 2016 год\DSCN06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93" r="26316" b="12204"/>
                    <a:stretch/>
                  </pic:blipFill>
                  <pic:spPr bwMode="auto">
                    <a:xfrm>
                      <a:off x="0" y="0"/>
                      <a:ext cx="2293929" cy="2251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C7D796F" wp14:editId="74A8A41D">
            <wp:simplePos x="0" y="0"/>
            <wp:positionH relativeFrom="column">
              <wp:posOffset>-49453</wp:posOffset>
            </wp:positionH>
            <wp:positionV relativeFrom="paragraph">
              <wp:posOffset>8355506</wp:posOffset>
            </wp:positionV>
            <wp:extent cx="1966224" cy="2013794"/>
            <wp:effectExtent l="0" t="0" r="0" b="5715"/>
            <wp:wrapNone/>
            <wp:docPr id="5" name="Рисунок 5" descr="G:\фото 2016 год\DSCN0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фото 2016 год\DSCN06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020" cy="201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04ACD211" wp14:editId="75038E72">
            <wp:simplePos x="0" y="0"/>
            <wp:positionH relativeFrom="column">
              <wp:posOffset>3977603</wp:posOffset>
            </wp:positionH>
            <wp:positionV relativeFrom="paragraph">
              <wp:posOffset>8392259</wp:posOffset>
            </wp:positionV>
            <wp:extent cx="2161790" cy="1976755"/>
            <wp:effectExtent l="0" t="0" r="0" b="4445"/>
            <wp:wrapNone/>
            <wp:docPr id="6" name="Рисунок 6" descr="G:\фото 2016 год\DSCN0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фото 2016 год\DSCN06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790" cy="19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47C9511" wp14:editId="5A6F6525">
            <wp:simplePos x="0" y="0"/>
            <wp:positionH relativeFrom="column">
              <wp:posOffset>-50165</wp:posOffset>
            </wp:positionH>
            <wp:positionV relativeFrom="paragraph">
              <wp:posOffset>5458460</wp:posOffset>
            </wp:positionV>
            <wp:extent cx="1965960" cy="1685925"/>
            <wp:effectExtent l="0" t="0" r="0" b="9525"/>
            <wp:wrapNone/>
            <wp:docPr id="4" name="Рисунок 4" descr="G:\фото 2016 год\DSCN0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фото 2016 год\DSCN06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44"/>
                    <a:stretch/>
                  </pic:blipFill>
                  <pic:spPr bwMode="auto">
                    <a:xfrm>
                      <a:off x="0" y="0"/>
                      <a:ext cx="196596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E883094" wp14:editId="49BC8C6F">
            <wp:simplePos x="0" y="0"/>
            <wp:positionH relativeFrom="column">
              <wp:posOffset>4077970</wp:posOffset>
            </wp:positionH>
            <wp:positionV relativeFrom="paragraph">
              <wp:posOffset>3932555</wp:posOffset>
            </wp:positionV>
            <wp:extent cx="1965960" cy="2101215"/>
            <wp:effectExtent l="0" t="0" r="0" b="0"/>
            <wp:wrapNone/>
            <wp:docPr id="3" name="Рисунок 3" descr="G:\фото 2016 год\DSCN0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 2016 год\DSCN06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210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164631A" wp14:editId="633AC20C">
            <wp:simplePos x="0" y="0"/>
            <wp:positionH relativeFrom="column">
              <wp:posOffset>2006626</wp:posOffset>
            </wp:positionH>
            <wp:positionV relativeFrom="paragraph">
              <wp:posOffset>3777615</wp:posOffset>
            </wp:positionV>
            <wp:extent cx="1744231" cy="1527523"/>
            <wp:effectExtent l="0" t="0" r="8890" b="0"/>
            <wp:wrapNone/>
            <wp:docPr id="2" name="Рисунок 2" descr="G:\фото 2016 год\DSCN0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2016 год\DSCN06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64" b="-1"/>
                    <a:stretch/>
                  </pic:blipFill>
                  <pic:spPr bwMode="auto">
                    <a:xfrm>
                      <a:off x="0" y="0"/>
                      <a:ext cx="1744231" cy="152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0332BE3" wp14:editId="26278207">
            <wp:simplePos x="0" y="0"/>
            <wp:positionH relativeFrom="column">
              <wp:posOffset>-139307</wp:posOffset>
            </wp:positionH>
            <wp:positionV relativeFrom="paragraph">
              <wp:posOffset>3778220</wp:posOffset>
            </wp:positionV>
            <wp:extent cx="1849942" cy="1596235"/>
            <wp:effectExtent l="0" t="0" r="0" b="4445"/>
            <wp:wrapNone/>
            <wp:docPr id="1" name="Рисунок 1" descr="G:\фото 2016 год\DSCN0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2016 год\DSCN06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942" cy="159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403">
        <w:t xml:space="preserve">С 23 января  2016 года стартовал месячник оборонно – массовой и военно - патриотической работы «За Веру, Кубань и Отечество»  </w:t>
      </w:r>
      <w:r w:rsidR="00D810BE">
        <w:t>В рам</w:t>
      </w:r>
      <w:r w:rsidR="00172ABF">
        <w:t xml:space="preserve">ках месячника </w:t>
      </w:r>
      <w:r w:rsidR="00085403">
        <w:t>библиотеки станицы Кавказской Кавказского района провели цикл мероприятий.</w:t>
      </w:r>
      <w:r w:rsidR="00211C15">
        <w:t xml:space="preserve"> В сельской библиотеке №17  с учащимися МБОУ</w:t>
      </w:r>
      <w:r w:rsidR="00211C15" w:rsidRPr="00211C15">
        <w:t xml:space="preserve"> </w:t>
      </w:r>
      <w:r w:rsidR="00211C15">
        <w:t>СОШ №14 прошел урок мужества «Ты помнишь, Кавказская, как это было?».</w:t>
      </w:r>
      <w:r w:rsidR="00085403">
        <w:t xml:space="preserve"> </w:t>
      </w:r>
      <w:proofErr w:type="gramStart"/>
      <w:r w:rsidR="00E12112">
        <w:t>Одним из заключительных мероприятий</w:t>
      </w:r>
      <w:r w:rsidR="00085403">
        <w:t xml:space="preserve"> стал конкурс </w:t>
      </w:r>
      <w:r w:rsidR="00AD7957">
        <w:t>«Я – гражданин России»</w:t>
      </w:r>
      <w:r w:rsidR="00172ABF">
        <w:t>,</w:t>
      </w:r>
      <w:r w:rsidR="00AD7957">
        <w:t xml:space="preserve"> который</w:t>
      </w:r>
      <w:r w:rsidR="00E12112">
        <w:t xml:space="preserve"> прошел 17 февраля 2016 года в центральной сельской библиотеке между  МБОУ СОШ № 12 и МБОУ</w:t>
      </w:r>
      <w:r w:rsidR="00211C15" w:rsidRPr="00211C15">
        <w:t xml:space="preserve"> </w:t>
      </w:r>
      <w:r w:rsidR="00211C15">
        <w:t>СОШ</w:t>
      </w:r>
      <w:r w:rsidR="00E12112">
        <w:t xml:space="preserve"> №14.</w:t>
      </w:r>
      <w:r w:rsidR="00CA7CF3">
        <w:t xml:space="preserve">В ходе конкурса </w:t>
      </w:r>
      <w:r w:rsidR="00AD7957">
        <w:t xml:space="preserve"> </w:t>
      </w:r>
      <w:r w:rsidR="00CA7CF3">
        <w:t>ребята  продемонстрировали</w:t>
      </w:r>
      <w:r w:rsidR="00AD7957">
        <w:t xml:space="preserve">  знания о ВОВ</w:t>
      </w:r>
      <w:r w:rsidR="00CA7CF3">
        <w:t>, получили</w:t>
      </w:r>
      <w:r w:rsidR="00AD7957">
        <w:t xml:space="preserve"> новые сведения</w:t>
      </w:r>
      <w:r w:rsidR="00172ABF">
        <w:t>,</w:t>
      </w:r>
      <w:r w:rsidR="00CA7CF3">
        <w:t xml:space="preserve"> проявили</w:t>
      </w:r>
      <w:r w:rsidR="00AD7957">
        <w:t xml:space="preserve"> свои лучшие качества в интересных конкурсах</w:t>
      </w:r>
      <w:r w:rsidR="00172ABF">
        <w:t xml:space="preserve"> - это</w:t>
      </w:r>
      <w:r w:rsidR="00AD7957">
        <w:t xml:space="preserve"> «</w:t>
      </w:r>
      <w:r w:rsidR="00172ABF">
        <w:t>разведчик</w:t>
      </w:r>
      <w:r w:rsidR="00AD7957">
        <w:t>», «</w:t>
      </w:r>
      <w:r w:rsidR="00172ABF">
        <w:t>санитары в</w:t>
      </w:r>
      <w:r w:rsidR="00AD7957">
        <w:t>перед», «захват языка», «</w:t>
      </w:r>
      <w:r w:rsidR="00172ABF">
        <w:t>м</w:t>
      </w:r>
      <w:r w:rsidR="00AD7957">
        <w:t>еткий снайпер», «</w:t>
      </w:r>
      <w:r w:rsidR="00172ABF">
        <w:t>м</w:t>
      </w:r>
      <w:r w:rsidR="00CA7CF3">
        <w:t>инное поле»,</w:t>
      </w:r>
      <w:r w:rsidR="00AD7957">
        <w:t xml:space="preserve"> </w:t>
      </w:r>
      <w:r w:rsidR="00284AE6">
        <w:t>почувствовали плечо товарища, ощутили</w:t>
      </w:r>
      <w:r w:rsidR="00AD7957">
        <w:t xml:space="preserve"> командный</w:t>
      </w:r>
      <w:proofErr w:type="gramEnd"/>
      <w:r w:rsidR="00AD7957">
        <w:t xml:space="preserve"> дух. Между конкурсами ребята </w:t>
      </w:r>
      <w:r w:rsidR="00172ABF">
        <w:t xml:space="preserve">отвечали </w:t>
      </w:r>
      <w:r w:rsidR="00AD7957">
        <w:t>на вопросы исторической и литературной викторины</w:t>
      </w:r>
      <w:r w:rsidR="00284AE6">
        <w:t xml:space="preserve"> «А знаешь ли ты…?»</w:t>
      </w:r>
      <w:r w:rsidR="00CD0E58">
        <w:t xml:space="preserve"> Было </w:t>
      </w:r>
      <w:r w:rsidR="00172ABF">
        <w:t>неожиданно приятно, не</w:t>
      </w:r>
      <w:r w:rsidR="00CD0E58">
        <w:t>смотря на то, что во всем мире отмечается кри</w:t>
      </w:r>
      <w:r w:rsidR="00172ABF">
        <w:t>зис чтения юного поколения, молодёжь знает</w:t>
      </w:r>
      <w:r w:rsidR="00CD0E58">
        <w:t xml:space="preserve"> много тонкостей</w:t>
      </w:r>
      <w:r w:rsidR="00172ABF">
        <w:t>,</w:t>
      </w:r>
      <w:r w:rsidR="00CD0E58">
        <w:t xml:space="preserve"> подробностей</w:t>
      </w:r>
      <w:r w:rsidR="00172ABF">
        <w:t xml:space="preserve"> о сражениях, героях ВОВ</w:t>
      </w:r>
      <w:r w:rsidR="00CD0E58">
        <w:t>, читают книги</w:t>
      </w:r>
      <w:r w:rsidR="00172ABF">
        <w:t>,</w:t>
      </w:r>
      <w:r w:rsidR="00CD0E58">
        <w:t xml:space="preserve"> см</w:t>
      </w:r>
      <w:r w:rsidR="00172ABF">
        <w:t>отрят фильмы. Жюри подвели итоги</w:t>
      </w:r>
      <w:r w:rsidR="00CD0E58">
        <w:t xml:space="preserve"> и в результате – ни</w:t>
      </w:r>
      <w:r w:rsidR="00172ABF">
        <w:t xml:space="preserve">чья. Команды были достойны друг - </w:t>
      </w:r>
      <w:r w:rsidR="00CD0E58">
        <w:t>друга. В награду п</w:t>
      </w:r>
      <w:r w:rsidR="00172ABF">
        <w:t xml:space="preserve">олучили дипломы и сладкие призы. И </w:t>
      </w:r>
      <w:r w:rsidR="00284AE6">
        <w:t>завершающим мероприятие</w:t>
      </w:r>
      <w:r w:rsidR="00211C15">
        <w:t>м</w:t>
      </w:r>
      <w:r w:rsidR="00284AE6">
        <w:t xml:space="preserve"> </w:t>
      </w:r>
      <w:r w:rsidR="00CD0E58">
        <w:t xml:space="preserve"> стал районный  патриотический </w:t>
      </w:r>
      <w:proofErr w:type="spellStart"/>
      <w:r w:rsidR="00CD4290">
        <w:t>агит</w:t>
      </w:r>
      <w:proofErr w:type="spellEnd"/>
      <w:r w:rsidR="00CD0E58">
        <w:t>-час</w:t>
      </w:r>
      <w:r w:rsidR="00284AE6">
        <w:t xml:space="preserve"> «Жить – Родине служить!»</w:t>
      </w:r>
      <w:r w:rsidR="00CD0E58">
        <w:t>.</w:t>
      </w:r>
      <w:r w:rsidR="00284AE6">
        <w:t xml:space="preserve"> 19 февраля в 11.00 час</w:t>
      </w:r>
      <w:proofErr w:type="gramStart"/>
      <w:r w:rsidR="004F2E73">
        <w:t xml:space="preserve"> </w:t>
      </w:r>
      <w:r w:rsidR="00284AE6">
        <w:t>.</w:t>
      </w:r>
      <w:proofErr w:type="gramEnd"/>
      <w:r>
        <w:t xml:space="preserve">на улицах станицы, </w:t>
      </w:r>
      <w:r w:rsidR="00284AE6">
        <w:t xml:space="preserve"> на площади ДК, в фойе и в зале</w:t>
      </w:r>
      <w:r w:rsidR="00211C15">
        <w:t xml:space="preserve"> ДК</w:t>
      </w:r>
      <w:r>
        <w:t xml:space="preserve">  </w:t>
      </w:r>
      <w:r w:rsidR="00284AE6">
        <w:t xml:space="preserve"> библиотечный десант</w:t>
      </w:r>
      <w:r w:rsidR="00B62DDD">
        <w:t xml:space="preserve"> станицы Кавказской провел</w:t>
      </w:r>
      <w:r w:rsidR="00CD0E58">
        <w:t xml:space="preserve"> </w:t>
      </w:r>
      <w:r w:rsidR="00284AE6">
        <w:t xml:space="preserve">социологический опрос. </w:t>
      </w:r>
      <w:r w:rsidR="00CD0E58">
        <w:t xml:space="preserve"> На основной вопрос: «Что</w:t>
      </w:r>
      <w:r w:rsidR="00172ABF">
        <w:t xml:space="preserve"> ты</w:t>
      </w:r>
      <w:r w:rsidR="00CD0E58">
        <w:t xml:space="preserve"> вкладываешь</w:t>
      </w:r>
      <w:r w:rsidR="00172ABF">
        <w:t xml:space="preserve"> в слово Ро</w:t>
      </w:r>
      <w:r w:rsidR="00CD0E58">
        <w:t>дина», ответ разных групп читателей</w:t>
      </w:r>
      <w:r w:rsidR="00172ABF">
        <w:t xml:space="preserve"> был практически  одинаковы</w:t>
      </w:r>
      <w:r w:rsidR="00284AE6">
        <w:t>й -</w:t>
      </w:r>
      <w:r w:rsidR="00CD0E58">
        <w:t xml:space="preserve"> это  страна, родная Кубань, станица</w:t>
      </w:r>
      <w:r w:rsidR="00284AE6">
        <w:t>, семья,  и люди, живущие  в ней, раздавали буклеты со списками литературы о войне… Книжная выставка</w:t>
      </w:r>
      <w:r w:rsidR="00211C15" w:rsidRPr="00211C1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84AE6">
        <w:t xml:space="preserve"> – </w:t>
      </w:r>
      <w:proofErr w:type="spellStart"/>
      <w:r w:rsidR="00284AE6">
        <w:t>инстоляция</w:t>
      </w:r>
      <w:proofErr w:type="spellEnd"/>
      <w:r w:rsidR="00284AE6">
        <w:t xml:space="preserve"> «Книги воители – </w:t>
      </w:r>
      <w:proofErr w:type="spellStart"/>
      <w:proofErr w:type="gramStart"/>
      <w:r w:rsidR="00284AE6">
        <w:t>кни</w:t>
      </w:r>
      <w:proofErr w:type="spellEnd"/>
      <w:r w:rsidRPr="00EE722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proofErr w:type="spellStart"/>
      <w:r w:rsidR="00284AE6">
        <w:t>ги</w:t>
      </w:r>
      <w:proofErr w:type="spellEnd"/>
      <w:proofErr w:type="gramEnd"/>
      <w:r w:rsidR="00284AE6">
        <w:t xml:space="preserve"> </w:t>
      </w:r>
      <w:proofErr w:type="spellStart"/>
      <w:r w:rsidR="00284AE6">
        <w:t>сол</w:t>
      </w:r>
      <w:proofErr w:type="spellEnd"/>
      <w:r w:rsidRPr="00EE722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84AE6">
        <w:t xml:space="preserve">даты» </w:t>
      </w:r>
      <w:proofErr w:type="spellStart"/>
      <w:r w:rsidR="00284AE6">
        <w:t>ра</w:t>
      </w:r>
      <w:proofErr w:type="spellEnd"/>
      <w:r w:rsidRPr="00EE722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proofErr w:type="spellStart"/>
      <w:r w:rsidR="00284AE6">
        <w:t>сс</w:t>
      </w:r>
      <w:proofErr w:type="spellEnd"/>
      <w:r w:rsidR="00211C15" w:rsidRPr="00211C1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84AE6">
        <w:t>казали об армии, ф</w:t>
      </w:r>
      <w:r w:rsidR="00211C15">
        <w:t>лоте и др.</w:t>
      </w:r>
      <w:bookmarkStart w:id="0" w:name="_GoBack"/>
      <w:bookmarkEnd w:id="0"/>
    </w:p>
    <w:sectPr w:rsidR="00AD7957" w:rsidSect="0008540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A3"/>
    <w:rsid w:val="00085403"/>
    <w:rsid w:val="00172ABF"/>
    <w:rsid w:val="00211C15"/>
    <w:rsid w:val="00284AE6"/>
    <w:rsid w:val="004F2E73"/>
    <w:rsid w:val="00567F46"/>
    <w:rsid w:val="005F2F57"/>
    <w:rsid w:val="00692C59"/>
    <w:rsid w:val="00A978A3"/>
    <w:rsid w:val="00AD7957"/>
    <w:rsid w:val="00B62DDD"/>
    <w:rsid w:val="00CA7CF3"/>
    <w:rsid w:val="00CD0E58"/>
    <w:rsid w:val="00CD4290"/>
    <w:rsid w:val="00D810BE"/>
    <w:rsid w:val="00E12112"/>
    <w:rsid w:val="00E70A3A"/>
    <w:rsid w:val="00EE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Бандурко</dc:creator>
  <cp:keywords/>
  <dc:description/>
  <cp:lastModifiedBy>User01</cp:lastModifiedBy>
  <cp:revision>9</cp:revision>
  <dcterms:created xsi:type="dcterms:W3CDTF">2016-02-19T11:37:00Z</dcterms:created>
  <dcterms:modified xsi:type="dcterms:W3CDTF">2016-02-29T08:46:00Z</dcterms:modified>
</cp:coreProperties>
</file>