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751" w:rsidRDefault="006E076D" w:rsidP="00516B1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 мая наш великий праздник – День Победы. </w:t>
      </w:r>
      <w:r w:rsidRPr="006E076D">
        <w:rPr>
          <w:color w:val="000000"/>
          <w:sz w:val="28"/>
          <w:szCs w:val="28"/>
        </w:rPr>
        <w:t>Все меньше остается опаленных войной бывших мальчишек и девчонок, свидетелей тех страшных и холодных дней и ночей. Все дальше от тех военных трагедий и побед уносят нас годы, но нельзя забывать горе и страдания людей, заплативших слишком большую цену за сегодняшнее мирное небо над нашей головой, нельзя забывать их великий подвиг.</w:t>
      </w:r>
      <w:r>
        <w:rPr>
          <w:color w:val="000000"/>
          <w:sz w:val="28"/>
          <w:szCs w:val="28"/>
        </w:rPr>
        <w:t xml:space="preserve"> 6 мая в центральной сельской библиотеке </w:t>
      </w:r>
      <w:r w:rsidR="00D72032">
        <w:rPr>
          <w:color w:val="000000"/>
          <w:sz w:val="28"/>
          <w:szCs w:val="28"/>
        </w:rPr>
        <w:t xml:space="preserve"> Кавказского сельского поселения </w:t>
      </w:r>
      <w:r>
        <w:rPr>
          <w:color w:val="000000"/>
          <w:sz w:val="28"/>
          <w:szCs w:val="28"/>
        </w:rPr>
        <w:t>прошел устный журнал</w:t>
      </w:r>
      <w:r w:rsidRPr="006E076D">
        <w:t xml:space="preserve"> </w:t>
      </w:r>
      <w:r>
        <w:t>«</w:t>
      </w:r>
      <w:r w:rsidRPr="006E076D">
        <w:rPr>
          <w:sz w:val="28"/>
          <w:szCs w:val="28"/>
        </w:rPr>
        <w:t>Матерям погибших героев</w:t>
      </w:r>
      <w:r>
        <w:rPr>
          <w:sz w:val="28"/>
          <w:szCs w:val="28"/>
        </w:rPr>
        <w:t>»</w:t>
      </w:r>
      <w:r>
        <w:t xml:space="preserve">. </w:t>
      </w:r>
      <w:r w:rsidRPr="006E076D">
        <w:rPr>
          <w:color w:val="000000"/>
          <w:sz w:val="28"/>
          <w:szCs w:val="28"/>
        </w:rPr>
        <w:t>На священную войну солдат провожали их матери. Мать не просто провожала на войну – она провожала своих сыновей на подвиги</w:t>
      </w:r>
      <w:proofErr w:type="gramStart"/>
      <w:r w:rsidRPr="006E076D">
        <w:rPr>
          <w:color w:val="000000"/>
          <w:sz w:val="28"/>
          <w:szCs w:val="28"/>
        </w:rPr>
        <w:t>!...</w:t>
      </w:r>
      <w:r w:rsidR="000E4C3A">
        <w:rPr>
          <w:color w:val="000000"/>
          <w:sz w:val="28"/>
          <w:szCs w:val="28"/>
        </w:rPr>
        <w:t xml:space="preserve"> </w:t>
      </w:r>
      <w:proofErr w:type="gramEnd"/>
    </w:p>
    <w:p w:rsidR="00931FF5" w:rsidRPr="00CC6A5E" w:rsidRDefault="00516B12" w:rsidP="00537AF3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 xml:space="preserve">Первая </w:t>
      </w:r>
      <w:r w:rsidR="000E4C3A">
        <w:rPr>
          <w:color w:val="000000"/>
          <w:sz w:val="28"/>
          <w:szCs w:val="28"/>
        </w:rPr>
        <w:t xml:space="preserve"> страница журнала </w:t>
      </w:r>
      <w:r>
        <w:rPr>
          <w:color w:val="000000"/>
          <w:sz w:val="28"/>
          <w:szCs w:val="28"/>
        </w:rPr>
        <w:t>-</w:t>
      </w:r>
      <w:r w:rsidR="000E4C3A">
        <w:rPr>
          <w:color w:val="000000"/>
          <w:sz w:val="28"/>
          <w:szCs w:val="28"/>
        </w:rPr>
        <w:t xml:space="preserve"> «Слово о матери». Прозвучали стихи о матери, остановились на  произведении </w:t>
      </w:r>
      <w:proofErr w:type="spellStart"/>
      <w:r w:rsidR="000E4C3A">
        <w:rPr>
          <w:color w:val="000000"/>
          <w:sz w:val="28"/>
          <w:szCs w:val="28"/>
        </w:rPr>
        <w:t>Закруткина</w:t>
      </w:r>
      <w:proofErr w:type="spellEnd"/>
      <w:r w:rsidR="000E4C3A">
        <w:rPr>
          <w:color w:val="000000"/>
          <w:sz w:val="28"/>
          <w:szCs w:val="28"/>
        </w:rPr>
        <w:t xml:space="preserve"> «Матерь человеческая». Зачитывали отрывки, вспоминали фильмы о матерях</w:t>
      </w:r>
      <w:r w:rsidR="00417C40">
        <w:rPr>
          <w:color w:val="000000"/>
          <w:sz w:val="28"/>
          <w:szCs w:val="28"/>
        </w:rPr>
        <w:t>,</w:t>
      </w:r>
      <w:r w:rsidR="000E4C3A">
        <w:rPr>
          <w:color w:val="000000"/>
          <w:sz w:val="28"/>
          <w:szCs w:val="28"/>
        </w:rPr>
        <w:t xml:space="preserve"> песни. </w:t>
      </w:r>
      <w:r>
        <w:rPr>
          <w:color w:val="000000"/>
          <w:sz w:val="28"/>
          <w:szCs w:val="28"/>
        </w:rPr>
        <w:t>Вторая</w:t>
      </w:r>
      <w:r w:rsidR="000E4C3A">
        <w:rPr>
          <w:color w:val="000000"/>
          <w:sz w:val="28"/>
          <w:szCs w:val="28"/>
        </w:rPr>
        <w:t xml:space="preserve"> страница была посвящена </w:t>
      </w:r>
      <w:proofErr w:type="spellStart"/>
      <w:r w:rsidR="000E4C3A">
        <w:rPr>
          <w:color w:val="000000"/>
          <w:sz w:val="28"/>
          <w:szCs w:val="28"/>
        </w:rPr>
        <w:t>Елистинии</w:t>
      </w:r>
      <w:proofErr w:type="spellEnd"/>
      <w:r w:rsidR="000E4C3A">
        <w:rPr>
          <w:color w:val="000000"/>
          <w:sz w:val="28"/>
          <w:szCs w:val="28"/>
        </w:rPr>
        <w:t xml:space="preserve"> Федоровне Степановой</w:t>
      </w:r>
      <w:r w:rsidR="00417C40">
        <w:rPr>
          <w:color w:val="000000"/>
          <w:sz w:val="28"/>
          <w:szCs w:val="28"/>
        </w:rPr>
        <w:t xml:space="preserve">, которая проводила </w:t>
      </w:r>
      <w:r>
        <w:rPr>
          <w:color w:val="000000"/>
          <w:sz w:val="28"/>
          <w:szCs w:val="28"/>
        </w:rPr>
        <w:t>на фронт 9 сыновей</w:t>
      </w:r>
      <w:r w:rsidR="00191751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Третья </w:t>
      </w:r>
      <w:r w:rsidR="00191751">
        <w:rPr>
          <w:color w:val="000000"/>
          <w:sz w:val="28"/>
          <w:szCs w:val="28"/>
        </w:rPr>
        <w:t xml:space="preserve">страница – о  матери – героине Василисе Сергеевне </w:t>
      </w:r>
      <w:proofErr w:type="spellStart"/>
      <w:r w:rsidR="00191751">
        <w:rPr>
          <w:color w:val="000000"/>
          <w:sz w:val="28"/>
          <w:szCs w:val="28"/>
        </w:rPr>
        <w:t>Мирохиной</w:t>
      </w:r>
      <w:proofErr w:type="spellEnd"/>
      <w:r w:rsidR="00191751">
        <w:rPr>
          <w:color w:val="000000"/>
          <w:sz w:val="28"/>
          <w:szCs w:val="28"/>
        </w:rPr>
        <w:t xml:space="preserve">, </w:t>
      </w:r>
      <w:r w:rsidR="00D72032">
        <w:rPr>
          <w:color w:val="000000"/>
          <w:sz w:val="28"/>
          <w:szCs w:val="28"/>
        </w:rPr>
        <w:t>мать</w:t>
      </w:r>
      <w:r w:rsidR="00191751">
        <w:rPr>
          <w:color w:val="000000"/>
          <w:sz w:val="28"/>
          <w:szCs w:val="28"/>
        </w:rPr>
        <w:t xml:space="preserve"> шестерых сыновей. Пятеро из них ушли в бессмертие. Ребята, затаив дыхание, слушали воспоминания ее внуков.</w:t>
      </w:r>
      <w:r w:rsidRPr="00516B12">
        <w:t xml:space="preserve"> </w:t>
      </w:r>
      <w:r w:rsidRPr="00931FF5">
        <w:rPr>
          <w:sz w:val="28"/>
          <w:szCs w:val="28"/>
        </w:rPr>
        <w:t xml:space="preserve">Сколько молодых жизней унесла война! Нет таких слов, которыми можно было бы объяснить матери, почему погиб именно ее ребенок! Мать живет ради счастья своих детей. Материнское сердце живет надеждой и любовью. Оно способно бесконечно ждать. И </w:t>
      </w:r>
      <w:r w:rsidRPr="00931FF5">
        <w:rPr>
          <w:sz w:val="28"/>
          <w:szCs w:val="28"/>
        </w:rPr>
        <w:t>эти великие матери ждали до последнего своего вздоха</w:t>
      </w:r>
      <w:r w:rsidR="00931FF5" w:rsidRPr="00931FF5">
        <w:rPr>
          <w:sz w:val="28"/>
          <w:szCs w:val="28"/>
        </w:rPr>
        <w:t>.</w:t>
      </w:r>
    </w:p>
    <w:p w:rsidR="006E076D" w:rsidRPr="00931FF5" w:rsidRDefault="006E076D" w:rsidP="00CC6A5E">
      <w:pPr>
        <w:pStyle w:val="a3"/>
        <w:spacing w:before="0" w:beforeAutospacing="0" w:after="0" w:afterAutospacing="0"/>
        <w:ind w:firstLine="851"/>
        <w:jc w:val="both"/>
      </w:pPr>
      <w:r w:rsidRPr="00516B12">
        <w:rPr>
          <w:sz w:val="28"/>
          <w:szCs w:val="28"/>
        </w:rPr>
        <w:t>На войне люди не только воевали, на войне они продолжали жить. Они вспоминали мать, писали письма</w:t>
      </w:r>
      <w:proofErr w:type="gramStart"/>
      <w:r w:rsidRPr="00516B12">
        <w:rPr>
          <w:sz w:val="28"/>
          <w:szCs w:val="28"/>
        </w:rPr>
        <w:t>.</w:t>
      </w:r>
      <w:proofErr w:type="gramEnd"/>
      <w:r w:rsidR="00931FF5">
        <w:rPr>
          <w:sz w:val="28"/>
          <w:szCs w:val="28"/>
        </w:rPr>
        <w:t xml:space="preserve"> В конце мероприятия главный библиотекарь Виноградова Л.Н. зачитала отрывки из солдатских писем своим матерям. Девочки плакали, а ребята </w:t>
      </w:r>
      <w:r w:rsidR="00CB275D">
        <w:rPr>
          <w:sz w:val="28"/>
          <w:szCs w:val="28"/>
        </w:rPr>
        <w:t>стояли,</w:t>
      </w:r>
      <w:r w:rsidR="00D72032">
        <w:rPr>
          <w:sz w:val="28"/>
          <w:szCs w:val="28"/>
        </w:rPr>
        <w:t xml:space="preserve"> молча склонив голову.</w:t>
      </w:r>
      <w:r w:rsidR="00CB275D">
        <w:rPr>
          <w:sz w:val="28"/>
          <w:szCs w:val="28"/>
        </w:rPr>
        <w:t xml:space="preserve"> Весь день работала тематическая подборка литературы о матерях.</w:t>
      </w:r>
    </w:p>
    <w:p w:rsidR="006E076D" w:rsidRDefault="00CB275D" w:rsidP="006E07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D8CA627" wp14:editId="07CEE9C2">
            <wp:simplePos x="0" y="0"/>
            <wp:positionH relativeFrom="column">
              <wp:posOffset>-382078</wp:posOffset>
            </wp:positionH>
            <wp:positionV relativeFrom="paragraph">
              <wp:posOffset>226695</wp:posOffset>
            </wp:positionV>
            <wp:extent cx="3781425" cy="3401169"/>
            <wp:effectExtent l="0" t="0" r="0" b="8890"/>
            <wp:wrapNone/>
            <wp:docPr id="2" name="Рисунок 2" descr="C:\Users\User01\Desktop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40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76D" w:rsidRDefault="00CC6A5E" w:rsidP="006E07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13FBE6A" wp14:editId="05788848">
            <wp:simplePos x="0" y="0"/>
            <wp:positionH relativeFrom="column">
              <wp:posOffset>3655695</wp:posOffset>
            </wp:positionH>
            <wp:positionV relativeFrom="paragraph">
              <wp:posOffset>275590</wp:posOffset>
            </wp:positionV>
            <wp:extent cx="2987675" cy="4083685"/>
            <wp:effectExtent l="0" t="0" r="3175" b="0"/>
            <wp:wrapNone/>
            <wp:docPr id="3" name="Рисунок 3" descr="C:\Users\User01\Desktop\DSC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DSC00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9FF" w:rsidRPr="006E076D" w:rsidRDefault="009E59FF" w:rsidP="006E076D">
      <w:pPr>
        <w:rPr>
          <w:rFonts w:ascii="Times New Roman" w:hAnsi="Times New Roman" w:cs="Times New Roman"/>
          <w:sz w:val="28"/>
          <w:szCs w:val="28"/>
        </w:rPr>
      </w:pPr>
    </w:p>
    <w:sectPr w:rsidR="009E59FF" w:rsidRPr="006E076D" w:rsidSect="00516B1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A08"/>
    <w:rsid w:val="000E4C3A"/>
    <w:rsid w:val="00140A08"/>
    <w:rsid w:val="00191751"/>
    <w:rsid w:val="00417C40"/>
    <w:rsid w:val="00516B12"/>
    <w:rsid w:val="00537AF3"/>
    <w:rsid w:val="006E076D"/>
    <w:rsid w:val="00931FF5"/>
    <w:rsid w:val="009E59FF"/>
    <w:rsid w:val="00CB275D"/>
    <w:rsid w:val="00CC6A5E"/>
    <w:rsid w:val="00D7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0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2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0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2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2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2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49461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30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442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04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747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0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1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9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67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64855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28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36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85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12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24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7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0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5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0B0C3-7CA7-4865-8236-40701D4E0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2019-05-06T10:11:00Z</dcterms:created>
  <dcterms:modified xsi:type="dcterms:W3CDTF">2019-05-06T11:46:00Z</dcterms:modified>
</cp:coreProperties>
</file>