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495A4"/>
  <w:body>
    <w:p w:rsidR="003C5CB7" w:rsidRPr="002E615F" w:rsidRDefault="003C5CB7" w:rsidP="003C5CB7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  <w:t>День информации</w:t>
      </w:r>
    </w:p>
    <w:p w:rsidR="003C5CB7" w:rsidRPr="002E615F" w:rsidRDefault="000A4354" w:rsidP="003C5CB7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  <w:t>«О, спорт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  <w:t>!</w:t>
      </w:r>
      <w:r w:rsidR="003E1FC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  <w:t xml:space="preserve"> Ты красота, ты вдохновение, ты движение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  <w:t>»</w:t>
      </w:r>
    </w:p>
    <w:p w:rsidR="003C5CB7" w:rsidRPr="002E615F" w:rsidRDefault="003C5CB7" w:rsidP="003C5CB7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32"/>
          <w:szCs w:val="32"/>
          <w:lang w:eastAsia="ru-RU"/>
        </w:rPr>
      </w:pPr>
    </w:p>
    <w:p w:rsidR="003C5CB7" w:rsidRPr="002E615F" w:rsidRDefault="00577517" w:rsidP="003C5CB7">
      <w:pPr>
        <w:spacing w:after="0" w:line="240" w:lineRule="auto"/>
        <w:ind w:firstLine="284"/>
        <w:jc w:val="center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40"/>
          <w:szCs w:val="40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noProof/>
          <w:color w:val="632423" w:themeColor="accent2" w:themeShade="8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9A760BB" wp14:editId="0536C82B">
            <wp:simplePos x="0" y="0"/>
            <wp:positionH relativeFrom="margin">
              <wp:align>right</wp:align>
            </wp:positionH>
            <wp:positionV relativeFrom="paragraph">
              <wp:posOffset>45183</wp:posOffset>
            </wp:positionV>
            <wp:extent cx="3411220" cy="3105785"/>
            <wp:effectExtent l="0" t="0" r="0" b="0"/>
            <wp:wrapTight wrapText="bothSides">
              <wp:wrapPolygon edited="0">
                <wp:start x="0" y="0"/>
                <wp:lineTo x="0" y="21463"/>
                <wp:lineTo x="21471" y="21463"/>
                <wp:lineTo x="21471" y="0"/>
                <wp:lineTo x="0" y="0"/>
              </wp:wrapPolygon>
            </wp:wrapTight>
            <wp:docPr id="1" name="Рисунок 1" descr="C:\Users\User\Desktop\555\Pictures\фото 2015\профореентация\100_8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55\Pictures\фото 2015\профореентация\100_85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7" t="3421" r="732" b="17113"/>
                    <a:stretch/>
                  </pic:blipFill>
                  <pic:spPr bwMode="auto">
                    <a:xfrm>
                      <a:off x="0" y="0"/>
                      <a:ext cx="3411220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354" w:rsidRPr="002E615F" w:rsidRDefault="003E1FC3" w:rsidP="000A4354">
      <w:pPr>
        <w:spacing w:after="0" w:line="360" w:lineRule="auto"/>
        <w:ind w:firstLine="567"/>
        <w:jc w:val="both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В Центральной сельской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биб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лиотеке</w:t>
      </w:r>
      <w:r w:rsid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п</w:t>
      </w:r>
      <w:bookmarkStart w:id="0" w:name="_GoBack"/>
      <w:bookmarkEnd w:id="0"/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рошёл День информации, посвященный спорту.</w:t>
      </w:r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На абонементе </w:t>
      </w:r>
      <w:r w:rsidR="00056A99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была оформлена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кни</w:t>
      </w:r>
      <w:r w:rsidR="00056A99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жная выставка: «Живи ярко. Живи спортом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», </w:t>
      </w:r>
      <w:r w:rsidR="003D41AF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на которой была представлена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</w:t>
      </w:r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</w:t>
      </w:r>
      <w:r w:rsidR="003D41AF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литература</w:t>
      </w:r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по различным видам 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спорта. </w:t>
      </w:r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>Здесь были представлены книги о зарождении и развитии Олимпийских игр. О самых сильных, самых быстрых, самых ловких атлетах планеты, кумирах и звёздах мирового спорта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>, истории спорта Кубани.</w:t>
      </w:r>
    </w:p>
    <w:p w:rsidR="003C5CB7" w:rsidRPr="002E615F" w:rsidRDefault="00577517" w:rsidP="00577517">
      <w:pPr>
        <w:spacing w:after="0" w:line="360" w:lineRule="auto"/>
        <w:jc w:val="both"/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      </w:t>
      </w:r>
      <w:r w:rsidR="00E7642D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В читальном зале</w:t>
      </w:r>
      <w:r w:rsidR="00E7642D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организован просмотр </w:t>
      </w:r>
      <w:proofErr w:type="spellStart"/>
      <w:r w:rsidR="00E7642D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медиапрезентация</w:t>
      </w:r>
      <w:proofErr w:type="spellEnd"/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«Здоровый образ жизни- гармония с собой и с миром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!» </w:t>
      </w:r>
      <w:r w:rsidR="000A4354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>здесь раскрывали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взаимосвязь между занятиями физкультурой, спортом и здоровьем человека</w:t>
      </w: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, </w:t>
      </w:r>
      <w:r w:rsidR="00546D9D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>также были</w:t>
      </w: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</w:t>
      </w:r>
      <w:r w:rsidR="00546D9D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>рекомендованы книги</w:t>
      </w: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пропагандирующих здоровый образ жизни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. </w:t>
      </w:r>
    </w:p>
    <w:p w:rsidR="003C5CB7" w:rsidRPr="002E615F" w:rsidRDefault="00D45BE0" w:rsidP="000A4354">
      <w:pPr>
        <w:spacing w:after="0" w:line="360" w:lineRule="auto"/>
        <w:jc w:val="both"/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</w:pPr>
      <w:r w:rsidRPr="002E615F">
        <w:rPr>
          <w:rFonts w:ascii="Arial Narrow" w:eastAsia="Times New Roman" w:hAnsi="Arial Narrow" w:cs="Times New Roman"/>
          <w:b/>
          <w:iCs w:val="0"/>
          <w:noProof/>
          <w:color w:val="632423" w:themeColor="accent2" w:themeShade="80"/>
          <w:spacing w:val="-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1A9D21F" wp14:editId="0AEEA11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4200525" cy="2743200"/>
            <wp:effectExtent l="0" t="0" r="9525" b="0"/>
            <wp:wrapTight wrapText="bothSides">
              <wp:wrapPolygon edited="0">
                <wp:start x="0" y="0"/>
                <wp:lineTo x="0" y="21450"/>
                <wp:lineTo x="21551" y="21450"/>
                <wp:lineTo x="21551" y="0"/>
                <wp:lineTo x="0" y="0"/>
              </wp:wrapPolygon>
            </wp:wrapTight>
            <wp:docPr id="3" name="Рисунок 3" descr="F:\100_8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0_85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8" t="7486" r="5188" b="13050"/>
                    <a:stretch/>
                  </pic:blipFill>
                  <pic:spPr bwMode="auto">
                    <a:xfrm>
                      <a:off x="0" y="0"/>
                      <a:ext cx="420052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751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z w:val="28"/>
          <w:szCs w:val="28"/>
          <w:lang w:eastAsia="ru-RU"/>
        </w:rPr>
        <w:t xml:space="preserve">      </w:t>
      </w:r>
      <w:r w:rsidR="00075ADD" w:rsidRPr="002E615F">
        <w:rPr>
          <w:rFonts w:ascii="Times New Roman" w:eastAsia="Times New Roman" w:hAnsi="Times New Roman" w:cs="Times New Roman"/>
          <w:iCs w:val="0"/>
          <w:color w:val="632423" w:themeColor="accent2" w:themeShade="80"/>
          <w:sz w:val="24"/>
          <w:szCs w:val="24"/>
          <w:lang w:eastAsia="ru-RU"/>
        </w:rPr>
        <w:t xml:space="preserve"> 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В рамках проход</w:t>
      </w:r>
      <w:r w:rsidR="003D41AF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ившего Дня информации была </w:t>
      </w:r>
      <w:proofErr w:type="gramStart"/>
      <w:r w:rsidR="003D41AF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проведена </w:t>
      </w:r>
      <w:r w:rsidR="003C5CB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</w:t>
      </w:r>
      <w:r w:rsidR="0057751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викторина</w:t>
      </w:r>
      <w:proofErr w:type="gramEnd"/>
      <w:r w:rsidR="0057751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, ребят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а отвечая на вопросы беседовали</w:t>
      </w:r>
      <w:r w:rsidR="00577517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о влиянии спорта на организм человека.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Каждый желающий пол</w:t>
      </w:r>
      <w:r w:rsidR="006B646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учил шорт-лист «Спорт-как образ</w:t>
      </w:r>
      <w:r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 xml:space="preserve"> </w:t>
      </w:r>
      <w:r w:rsidR="00FB30E3" w:rsidRPr="002E615F">
        <w:rPr>
          <w:rFonts w:ascii="Arial Narrow" w:eastAsia="Times New Roman" w:hAnsi="Arial Narrow" w:cs="Times New Roman"/>
          <w:b/>
          <w:iCs w:val="0"/>
          <w:color w:val="632423" w:themeColor="accent2" w:themeShade="80"/>
          <w:spacing w:val="-1"/>
          <w:sz w:val="28"/>
          <w:szCs w:val="28"/>
          <w:lang w:eastAsia="ru-RU"/>
        </w:rPr>
        <w:t>жизни».</w:t>
      </w:r>
    </w:p>
    <w:sectPr w:rsidR="003C5CB7" w:rsidRPr="002E6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B7"/>
    <w:rsid w:val="00056A99"/>
    <w:rsid w:val="00075ADD"/>
    <w:rsid w:val="000A4354"/>
    <w:rsid w:val="002E615F"/>
    <w:rsid w:val="003C5CB7"/>
    <w:rsid w:val="003D41AF"/>
    <w:rsid w:val="003E1FC3"/>
    <w:rsid w:val="00546D9D"/>
    <w:rsid w:val="00577517"/>
    <w:rsid w:val="005F5019"/>
    <w:rsid w:val="006B6463"/>
    <w:rsid w:val="00BA331D"/>
    <w:rsid w:val="00CF6687"/>
    <w:rsid w:val="00D45BE0"/>
    <w:rsid w:val="00E7642D"/>
    <w:rsid w:val="00F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495a4"/>
      <o:colormenu v:ext="edit" fillcolor="#2495a4"/>
    </o:shapedefaults>
    <o:shapelayout v:ext="edit">
      <o:idmap v:ext="edit" data="1"/>
    </o:shapelayout>
  </w:shapeDefaults>
  <w:decimalSymbol w:val=","/>
  <w:listSeparator w:val=";"/>
  <w15:docId w15:val="{9252A6EC-D1CA-4F74-8A2F-916679F2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31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BA331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1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1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1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1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1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1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1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1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31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31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BA331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BA331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331D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A331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A331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BA331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A331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BA331D"/>
    <w:rPr>
      <w:b/>
      <w:bCs/>
      <w:spacing w:val="0"/>
    </w:rPr>
  </w:style>
  <w:style w:type="character" w:styleId="a9">
    <w:name w:val="Emphasis"/>
    <w:uiPriority w:val="20"/>
    <w:qFormat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BA33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A33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331D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BA331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A331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BA331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BA331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BA331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BA331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BA331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BA331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A331D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5CB7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Константин Бандурко</cp:lastModifiedBy>
  <cp:revision>10</cp:revision>
  <cp:lastPrinted>2015-04-09T10:33:00Z</cp:lastPrinted>
  <dcterms:created xsi:type="dcterms:W3CDTF">2015-03-24T14:31:00Z</dcterms:created>
  <dcterms:modified xsi:type="dcterms:W3CDTF">2015-05-06T12:02:00Z</dcterms:modified>
</cp:coreProperties>
</file>