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028"/>
      </w:tblGrid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3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rPr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4213D2">
            <w:pPr>
              <w:jc w:val="center"/>
              <w:rPr>
                <w:color w:val="000000"/>
              </w:rPr>
            </w:pPr>
            <w:r w:rsidRPr="004E4482">
              <w:rPr>
                <w:color w:val="000000"/>
              </w:rPr>
              <w:t>"</w:t>
            </w:r>
            <w:r w:rsidR="004213D2">
              <w:rPr>
                <w:color w:val="000000"/>
              </w:rPr>
              <w:t>Молодежь Кавказского сельского поселения</w:t>
            </w:r>
            <w:r w:rsidRPr="004E4482">
              <w:rPr>
                <w:color w:val="000000"/>
              </w:rPr>
              <w:t xml:space="preserve">"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4E4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35D4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поугодие</w:t>
            </w:r>
            <w:proofErr w:type="spellEnd"/>
            <w:r>
              <w:rPr>
                <w:color w:val="000000"/>
              </w:rPr>
              <w:t xml:space="preserve"> 2017г.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</w:tbl>
    <w:p w:rsidR="00D85E20" w:rsidRDefault="00D85E20"/>
    <w:tbl>
      <w:tblPr>
        <w:tblW w:w="15036" w:type="dxa"/>
        <w:tblInd w:w="83" w:type="dxa"/>
        <w:tblLook w:val="04A0" w:firstRow="1" w:lastRow="0" w:firstColumn="1" w:lastColumn="0" w:noHBand="0" w:noVBand="1"/>
      </w:tblPr>
      <w:tblGrid>
        <w:gridCol w:w="2574"/>
        <w:gridCol w:w="1849"/>
        <w:gridCol w:w="2579"/>
        <w:gridCol w:w="1332"/>
        <w:gridCol w:w="2047"/>
        <w:gridCol w:w="1534"/>
        <w:gridCol w:w="975"/>
        <w:gridCol w:w="1417"/>
        <w:gridCol w:w="1413"/>
      </w:tblGrid>
      <w:tr w:rsidR="007E426E" w:rsidTr="004213D2"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Координатор </w:t>
            </w:r>
            <w:r w:rsidR="00235D45">
              <w:rPr>
                <w:color w:val="000000"/>
              </w:rPr>
              <w:t>подпрограммы</w:t>
            </w:r>
            <w:r>
              <w:rPr>
                <w:color w:val="000000"/>
              </w:rPr>
              <w:t xml:space="preserve"> </w:t>
            </w:r>
            <w:r w:rsidR="00235D45">
              <w:rPr>
                <w:color w:val="000000"/>
              </w:rPr>
              <w:t>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Един. Измерения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201D9F" w:rsidTr="004213D2">
        <w:trPr>
          <w:trHeight w:val="2576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1D9F" w:rsidRPr="00201D9F" w:rsidRDefault="006105DA" w:rsidP="00201D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05DA">
              <w:rPr>
                <w:bCs/>
                <w:color w:val="000000"/>
                <w:sz w:val="28"/>
                <w:szCs w:val="28"/>
              </w:rPr>
              <w:t>Основное мероприятие №1 Участие в районных мероприятиях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F26E9D" w:rsidP="004213D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районных мероприятий, в которых</w:t>
            </w:r>
            <w:r w:rsidR="004213D2">
              <w:rPr>
                <w:sz w:val="28"/>
                <w:szCs w:val="28"/>
              </w:rPr>
              <w:t xml:space="preserve"> было</w:t>
            </w:r>
            <w:r>
              <w:rPr>
                <w:sz w:val="28"/>
                <w:szCs w:val="28"/>
              </w:rPr>
              <w:t xml:space="preserve"> прин</w:t>
            </w:r>
            <w:r w:rsidR="004213D2">
              <w:rPr>
                <w:sz w:val="28"/>
                <w:szCs w:val="28"/>
              </w:rPr>
              <w:t>ято</w:t>
            </w:r>
            <w:r>
              <w:rPr>
                <w:sz w:val="28"/>
                <w:szCs w:val="28"/>
              </w:rPr>
              <w:t xml:space="preserve"> участие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F26E9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F26E9D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753DEE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</w:tr>
      <w:tr w:rsidR="004213D2" w:rsidTr="004213D2">
        <w:trPr>
          <w:trHeight w:val="2898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26E9D" w:rsidRDefault="004213D2" w:rsidP="00201D9F">
            <w:pPr>
              <w:jc w:val="center"/>
              <w:rPr>
                <w:color w:val="000000"/>
              </w:rPr>
            </w:pPr>
            <w:r w:rsidRPr="004213D2">
              <w:rPr>
                <w:color w:val="000000"/>
                <w:sz w:val="28"/>
                <w:szCs w:val="28"/>
              </w:rPr>
              <w:lastRenderedPageBreak/>
              <w:t>Основное мероприятие №2 Обновление материально-технической базы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4213D2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Приобретение палаток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4213D2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753DEE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</w:tr>
      <w:tr w:rsidR="004213D2" w:rsidTr="004213D2">
        <w:trPr>
          <w:trHeight w:val="2898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213D2" w:rsidRPr="004213D2" w:rsidRDefault="004213D2" w:rsidP="00201D9F">
            <w:pPr>
              <w:jc w:val="center"/>
              <w:rPr>
                <w:color w:val="000000"/>
                <w:sz w:val="28"/>
                <w:szCs w:val="28"/>
              </w:rPr>
            </w:pPr>
            <w:r w:rsidRPr="004213D2">
              <w:rPr>
                <w:color w:val="000000"/>
                <w:sz w:val="28"/>
                <w:szCs w:val="28"/>
              </w:rPr>
              <w:t xml:space="preserve">Основное мероприятие №3 Проведение мероприятий поселенческого и </w:t>
            </w:r>
            <w:proofErr w:type="spellStart"/>
            <w:r w:rsidRPr="004213D2">
              <w:rPr>
                <w:color w:val="000000"/>
                <w:sz w:val="28"/>
                <w:szCs w:val="28"/>
              </w:rPr>
              <w:t>межпоселенческого</w:t>
            </w:r>
            <w:proofErr w:type="spellEnd"/>
            <w:r w:rsidRPr="004213D2">
              <w:rPr>
                <w:color w:val="000000"/>
                <w:sz w:val="28"/>
                <w:szCs w:val="28"/>
              </w:rPr>
              <w:t xml:space="preserve"> уровня в сфере молодежной политики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13D2" w:rsidRPr="00D85E20" w:rsidRDefault="004213D2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13D2" w:rsidRDefault="004213D2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Количество проведенных мероприятий поселенческого и </w:t>
            </w:r>
            <w:proofErr w:type="spellStart"/>
            <w:r>
              <w:rPr>
                <w:sz w:val="28"/>
                <w:szCs w:val="28"/>
                <w:lang w:eastAsia="ar-SA"/>
              </w:rPr>
              <w:t>межпоселенческого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уровня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13D2" w:rsidRDefault="004213D2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13D2" w:rsidRDefault="004213D2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13D2" w:rsidRDefault="00753DEE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13D2" w:rsidRDefault="004213D2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13D2" w:rsidRDefault="004213D2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13D2" w:rsidRDefault="004213D2" w:rsidP="00201D9F">
            <w:pPr>
              <w:jc w:val="center"/>
              <w:rPr>
                <w:color w:val="000000"/>
              </w:rPr>
            </w:pPr>
          </w:p>
        </w:tc>
      </w:tr>
    </w:tbl>
    <w:p w:rsidR="00344DD3" w:rsidRDefault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Default="00344DD3" w:rsidP="00344DD3"/>
    <w:p w:rsidR="00344DD3" w:rsidRDefault="00344DD3" w:rsidP="00344DD3"/>
    <w:p w:rsidR="007E426E" w:rsidRPr="00344DD3" w:rsidRDefault="00F26E9D" w:rsidP="00344D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Кавказского сельского поселения                                                                                  Е.А. Короленко</w:t>
      </w:r>
    </w:p>
    <w:sectPr w:rsidR="007E426E" w:rsidRPr="00344DD3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121A14"/>
    <w:rsid w:val="00201D9F"/>
    <w:rsid w:val="00220021"/>
    <w:rsid w:val="00235D45"/>
    <w:rsid w:val="002445E8"/>
    <w:rsid w:val="00254353"/>
    <w:rsid w:val="0028305D"/>
    <w:rsid w:val="00344DD3"/>
    <w:rsid w:val="004200BF"/>
    <w:rsid w:val="004213D2"/>
    <w:rsid w:val="004B6177"/>
    <w:rsid w:val="004E4482"/>
    <w:rsid w:val="005653D4"/>
    <w:rsid w:val="00594DEF"/>
    <w:rsid w:val="006105DA"/>
    <w:rsid w:val="007323DD"/>
    <w:rsid w:val="00753DEE"/>
    <w:rsid w:val="007E426E"/>
    <w:rsid w:val="008C0715"/>
    <w:rsid w:val="00A04438"/>
    <w:rsid w:val="00B547E0"/>
    <w:rsid w:val="00D677D0"/>
    <w:rsid w:val="00D85E20"/>
    <w:rsid w:val="00DC5616"/>
    <w:rsid w:val="00E21891"/>
    <w:rsid w:val="00EF4505"/>
    <w:rsid w:val="00F26E9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DECB-2E73-4C86-86A6-36CBC30E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28</cp:revision>
  <cp:lastPrinted>2017-08-02T12:52:00Z</cp:lastPrinted>
  <dcterms:created xsi:type="dcterms:W3CDTF">2016-03-30T06:50:00Z</dcterms:created>
  <dcterms:modified xsi:type="dcterms:W3CDTF">2017-08-29T05:06:00Z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