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AE" w:rsidRDefault="001E67AE" w:rsidP="001E67AE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154" w:rsidRPr="00A67BC1" w:rsidRDefault="00CF6836" w:rsidP="00DB0422">
      <w:pPr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C1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CF6836" w:rsidRPr="00A57154" w:rsidRDefault="00CF6836" w:rsidP="00DB0422">
      <w:pPr>
        <w:spacing w:after="0"/>
        <w:ind w:left="-85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57154">
        <w:rPr>
          <w:rFonts w:ascii="Times New Roman" w:hAnsi="Times New Roman" w:cs="Times New Roman"/>
          <w:b/>
          <w:sz w:val="28"/>
          <w:szCs w:val="28"/>
        </w:rPr>
        <w:t>ПО ПРОФИЛАКТИКЕ ЛИХОРАДКИ ЗАПАДНОГО НИЛА</w:t>
      </w:r>
    </w:p>
    <w:p w:rsidR="00A67BC1" w:rsidRDefault="00A67BC1" w:rsidP="00DB0422">
      <w:pPr>
        <w:spacing w:after="0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154" w:rsidRPr="00A67BC1" w:rsidRDefault="00CF6836" w:rsidP="00DB042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BC1">
        <w:rPr>
          <w:rFonts w:ascii="Times New Roman" w:hAnsi="Times New Roman" w:cs="Times New Roman"/>
          <w:b/>
          <w:sz w:val="24"/>
          <w:szCs w:val="24"/>
        </w:rPr>
        <w:t>Лихорадка Западного Нила</w:t>
      </w:r>
      <w:r w:rsidR="00A57154" w:rsidRPr="00A67BC1">
        <w:rPr>
          <w:rFonts w:ascii="Times New Roman" w:hAnsi="Times New Roman" w:cs="Times New Roman"/>
          <w:b/>
          <w:sz w:val="24"/>
          <w:szCs w:val="24"/>
        </w:rPr>
        <w:t xml:space="preserve"> (ЛЗН)</w:t>
      </w:r>
      <w:r w:rsidRPr="00A67BC1">
        <w:rPr>
          <w:rFonts w:ascii="Times New Roman" w:hAnsi="Times New Roman" w:cs="Times New Roman"/>
          <w:sz w:val="24"/>
          <w:szCs w:val="24"/>
        </w:rPr>
        <w:t xml:space="preserve">  - о</w:t>
      </w:r>
      <w:bookmarkStart w:id="0" w:name="_GoBack"/>
      <w:bookmarkEnd w:id="0"/>
      <w:r w:rsidRPr="00A67BC1">
        <w:rPr>
          <w:rFonts w:ascii="Times New Roman" w:hAnsi="Times New Roman" w:cs="Times New Roman"/>
          <w:sz w:val="24"/>
          <w:szCs w:val="24"/>
        </w:rPr>
        <w:t xml:space="preserve">строе трансмиссивное вирусное заболевание, характеризующееся лихорадкой, серозным воспалением мозговых оболочек (крайне редко -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менингоэнцефалитом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), системным поражением слизистых оболочек,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лимфаденопатией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и, реже, сыпью.</w:t>
      </w:r>
    </w:p>
    <w:p w:rsidR="00A57154" w:rsidRPr="00A67BC1" w:rsidRDefault="00CF6836" w:rsidP="00DB042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BC1">
        <w:rPr>
          <w:rFonts w:ascii="Times New Roman" w:hAnsi="Times New Roman" w:cs="Times New Roman"/>
          <w:sz w:val="24"/>
          <w:szCs w:val="24"/>
        </w:rPr>
        <w:t xml:space="preserve"> Возбудитель лихорадки западного Нила -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флавивирус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группы</w:t>
      </w:r>
      <w:proofErr w:type="gramStart"/>
      <w:r w:rsidRPr="00A67BC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67BC1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тогавирусов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>. Хорошо сохраняется в замороженном и высушенном состоянии. Погибает при температуре выше 56</w:t>
      </w:r>
      <w:proofErr w:type="gramStart"/>
      <w:r w:rsidRPr="00A67BC1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67BC1">
        <w:rPr>
          <w:rFonts w:ascii="Times New Roman" w:hAnsi="Times New Roman" w:cs="Times New Roman"/>
          <w:sz w:val="24"/>
          <w:szCs w:val="24"/>
        </w:rPr>
        <w:t xml:space="preserve"> в течение 30 мин. Инактивируется эфиром и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дезоксихолатом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. Переносчиками вируса являются комары, иксодовые и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аргасовые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клещи, а резервуаром инфекции - птицы и грызуны. </w:t>
      </w:r>
      <w:r w:rsidR="00A67BC1">
        <w:rPr>
          <w:rFonts w:ascii="Times New Roman" w:hAnsi="Times New Roman" w:cs="Times New Roman"/>
          <w:sz w:val="24"/>
          <w:szCs w:val="24"/>
        </w:rPr>
        <w:t>ЛЗН</w:t>
      </w:r>
      <w:r w:rsidRPr="00A67BC1">
        <w:rPr>
          <w:rFonts w:ascii="Times New Roman" w:hAnsi="Times New Roman" w:cs="Times New Roman"/>
          <w:sz w:val="24"/>
          <w:szCs w:val="24"/>
        </w:rPr>
        <w:t xml:space="preserve"> имеет отчетливую сезонность - позднее лето и осень. </w:t>
      </w:r>
    </w:p>
    <w:p w:rsidR="00A57154" w:rsidRPr="00A67BC1" w:rsidRDefault="00CF6836" w:rsidP="00DB0422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BC1">
        <w:rPr>
          <w:rFonts w:ascii="Times New Roman" w:hAnsi="Times New Roman" w:cs="Times New Roman"/>
          <w:b/>
          <w:sz w:val="24"/>
          <w:szCs w:val="24"/>
        </w:rPr>
        <w:t>Си</w:t>
      </w:r>
      <w:r w:rsidR="00A57154" w:rsidRPr="00A67BC1">
        <w:rPr>
          <w:rFonts w:ascii="Times New Roman" w:hAnsi="Times New Roman" w:cs="Times New Roman"/>
          <w:b/>
          <w:sz w:val="24"/>
          <w:szCs w:val="24"/>
        </w:rPr>
        <w:t>мптомы Лихорадки Западного Нила</w:t>
      </w:r>
      <w:r w:rsidR="00A67BC1" w:rsidRPr="00A67BC1">
        <w:rPr>
          <w:rFonts w:ascii="Times New Roman" w:hAnsi="Times New Roman" w:cs="Times New Roman"/>
          <w:b/>
          <w:sz w:val="24"/>
          <w:szCs w:val="24"/>
        </w:rPr>
        <w:t>.</w:t>
      </w:r>
      <w:r w:rsidRPr="00A67BC1">
        <w:rPr>
          <w:rFonts w:ascii="Times New Roman" w:hAnsi="Times New Roman" w:cs="Times New Roman"/>
          <w:sz w:val="24"/>
          <w:szCs w:val="24"/>
        </w:rPr>
        <w:t xml:space="preserve"> Инкубационный период колеблется от нескольких дней до 2-3 недель (чаще 3- 6 дней). Заболевание начинается остро с быстрого повышения температуры тела до 38-40</w:t>
      </w:r>
      <w:proofErr w:type="gramStart"/>
      <w:r w:rsidRPr="00A67BC1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A67BC1">
        <w:rPr>
          <w:rFonts w:ascii="Times New Roman" w:hAnsi="Times New Roman" w:cs="Times New Roman"/>
          <w:sz w:val="24"/>
          <w:szCs w:val="24"/>
        </w:rPr>
        <w:t xml:space="preserve">, сопровождающегося ознобом. </w:t>
      </w:r>
      <w:r w:rsidR="00A67BC1" w:rsidRPr="00A67BC1">
        <w:rPr>
          <w:rFonts w:ascii="Times New Roman" w:hAnsi="Times New Roman" w:cs="Times New Roman"/>
          <w:sz w:val="24"/>
          <w:szCs w:val="24"/>
        </w:rPr>
        <w:t>Этому могут предшествовать</w:t>
      </w:r>
      <w:r w:rsidRPr="00A67BC1">
        <w:rPr>
          <w:rFonts w:ascii="Times New Roman" w:hAnsi="Times New Roman" w:cs="Times New Roman"/>
          <w:sz w:val="24"/>
          <w:szCs w:val="24"/>
        </w:rPr>
        <w:t xml:space="preserve"> кратковременные явления в виде общей слабости, понижения аппетита, усталости, чувства напряжения в мышцах, головных болей. Лихорадочный период продолжается в среднем 5-7 дней, может быть и коротким - 1-2 дня. Заболевание характеризуется резко выраженными явлениями общей интоксикации: сильная головная боль с преимущественной локализацией в области лба и глазниц, боли в глазных яблоках,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генерализованные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мышечные боли. Особенно сильные боли отмечаются в мышцах шеи и поясницы. </w:t>
      </w:r>
      <w:r w:rsidR="00DB0422">
        <w:rPr>
          <w:rFonts w:ascii="Times New Roman" w:hAnsi="Times New Roman" w:cs="Times New Roman"/>
          <w:sz w:val="24"/>
          <w:szCs w:val="24"/>
        </w:rPr>
        <w:t>Н</w:t>
      </w:r>
      <w:r w:rsidRPr="00A67BC1">
        <w:rPr>
          <w:rFonts w:ascii="Times New Roman" w:hAnsi="Times New Roman" w:cs="Times New Roman"/>
          <w:sz w:val="24"/>
          <w:szCs w:val="24"/>
        </w:rPr>
        <w:t>ередко возникают многократные рвоты, аппетит отсутствует, появляются боли в области сердца, чувство замирания и другие неприятные ощущения в</w:t>
      </w:r>
      <w:r w:rsidR="00A67BC1">
        <w:rPr>
          <w:rFonts w:ascii="Times New Roman" w:hAnsi="Times New Roman" w:cs="Times New Roman"/>
          <w:sz w:val="24"/>
          <w:szCs w:val="24"/>
        </w:rPr>
        <w:t xml:space="preserve"> левой половине грудной клетки,</w:t>
      </w:r>
      <w:r w:rsidRPr="00A67BC1">
        <w:rPr>
          <w:rFonts w:ascii="Times New Roman" w:hAnsi="Times New Roman" w:cs="Times New Roman"/>
          <w:sz w:val="24"/>
          <w:szCs w:val="24"/>
        </w:rPr>
        <w:t xml:space="preserve"> сонливость. Кожа, гиперемирована, иногда может наблюдаться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макулопапулезная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сыпь (5% случаев). У большинства больных определяются гиперемия и зернистость слизистых оболочек мягкого и твердого неба. </w:t>
      </w:r>
      <w:r w:rsidR="00DB0422">
        <w:rPr>
          <w:rFonts w:ascii="Times New Roman" w:hAnsi="Times New Roman" w:cs="Times New Roman"/>
          <w:sz w:val="24"/>
          <w:szCs w:val="24"/>
        </w:rPr>
        <w:t>Редко встречаются</w:t>
      </w:r>
      <w:r w:rsidRPr="00A67BC1">
        <w:rPr>
          <w:rFonts w:ascii="Times New Roman" w:hAnsi="Times New Roman" w:cs="Times New Roman"/>
          <w:sz w:val="24"/>
          <w:szCs w:val="24"/>
        </w:rPr>
        <w:t xml:space="preserve"> заложенность носа и сухой кашель. Часто наблюдается увеличение периферических лимфатических узлов (обычно подчелюстных,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углочелюстных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, боковых шейных, подмышечных и 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кубитальных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). Очень редко (0,3-0,5%) может развиваться пневмония. Язык обычно обложен густым серовато-белым налетом, суховат. При пальпации живота часто определяются разлитые боли в мышцах передней брюшной стенки. Отмечается наклонность к задержке стула. Примерно в половине случаев выявляются умеренное увеличение и чувствительность при пальпации печени и селезенки. Могут наблюдаться желудочно-кишечные расстройства. </w:t>
      </w:r>
    </w:p>
    <w:p w:rsidR="00CF6836" w:rsidRPr="00A67BC1" w:rsidRDefault="00CF6836" w:rsidP="00DB0422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BC1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="00A67BC1" w:rsidRPr="00A67BC1">
        <w:rPr>
          <w:rFonts w:ascii="Times New Roman" w:hAnsi="Times New Roman" w:cs="Times New Roman"/>
          <w:b/>
          <w:sz w:val="24"/>
          <w:szCs w:val="24"/>
        </w:rPr>
        <w:t xml:space="preserve"> Лихорадки Западного Нила.</w:t>
      </w:r>
      <w:r w:rsidRPr="00A67BC1">
        <w:rPr>
          <w:rFonts w:ascii="Times New Roman" w:hAnsi="Times New Roman" w:cs="Times New Roman"/>
          <w:sz w:val="24"/>
          <w:szCs w:val="24"/>
        </w:rPr>
        <w:t xml:space="preserve"> Легче и надежнее всего предупредить лихорадку западного Нила, избегая комариных укусов. Находясь на воздухе, пользуйтесь репеллентами, в состав которых входит DEET (N, N-</w:t>
      </w:r>
      <w:proofErr w:type="spellStart"/>
      <w:r w:rsidRPr="00A67BC1">
        <w:rPr>
          <w:rFonts w:ascii="Times New Roman" w:hAnsi="Times New Roman" w:cs="Times New Roman"/>
          <w:sz w:val="24"/>
          <w:szCs w:val="24"/>
        </w:rPr>
        <w:t>диэтилметатолуамид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). Многие комары наиболее активны в сумерках и на рассвете. В это время следует пользоваться репеллентами от насекомых, а также носить одежду с длинными рукавами и брюки или не выходить на улицу. На окнах и дверях следует установить хорошие защитные сетки, чтобы комары не проникли в дом. Уничтожьте места размножения комаров, не допуская наличия стоячей воды в цветочных горшках, ведрах и бочках. Меняйте воду в поилках для домашних животных, а также в купальнях для птиц каждую неделю. Просверлите отверстия в качелях, сделанных из покрышек, чтобы в них не скапливалась вода. Из детских бассейнов следует выливать воду и ставить их на бок, когда никто ими не пользуется. </w:t>
      </w:r>
      <w:r w:rsidR="00DB0422">
        <w:rPr>
          <w:rFonts w:ascii="Times New Roman" w:hAnsi="Times New Roman" w:cs="Times New Roman"/>
          <w:sz w:val="24"/>
          <w:szCs w:val="24"/>
        </w:rPr>
        <w:t xml:space="preserve">Необходимо осуществлять </w:t>
      </w:r>
      <w:proofErr w:type="spellStart"/>
      <w:r w:rsidR="00DB0422">
        <w:rPr>
          <w:rFonts w:ascii="Times New Roman" w:hAnsi="Times New Roman" w:cs="Times New Roman"/>
          <w:sz w:val="24"/>
          <w:szCs w:val="24"/>
        </w:rPr>
        <w:t>о</w:t>
      </w:r>
      <w:r w:rsidRPr="00A67BC1">
        <w:rPr>
          <w:rFonts w:ascii="Times New Roman" w:hAnsi="Times New Roman" w:cs="Times New Roman"/>
          <w:sz w:val="24"/>
          <w:szCs w:val="24"/>
        </w:rPr>
        <w:t>бкос</w:t>
      </w:r>
      <w:proofErr w:type="spellEnd"/>
      <w:r w:rsidRPr="00A67BC1">
        <w:rPr>
          <w:rFonts w:ascii="Times New Roman" w:hAnsi="Times New Roman" w:cs="Times New Roman"/>
          <w:sz w:val="24"/>
          <w:szCs w:val="24"/>
        </w:rPr>
        <w:t xml:space="preserve"> травы (сорной растительности) на территории, прилегающей к домовладению.</w:t>
      </w:r>
    </w:p>
    <w:sectPr w:rsidR="00CF6836" w:rsidRPr="00A67BC1" w:rsidSect="00A5715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36"/>
    <w:rsid w:val="00172E27"/>
    <w:rsid w:val="001E67AE"/>
    <w:rsid w:val="00A57154"/>
    <w:rsid w:val="00A67BC1"/>
    <w:rsid w:val="00CF6836"/>
    <w:rsid w:val="00D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</dc:creator>
  <cp:lastModifiedBy>Луч</cp:lastModifiedBy>
  <cp:revision>2</cp:revision>
  <cp:lastPrinted>2016-06-20T06:12:00Z</cp:lastPrinted>
  <dcterms:created xsi:type="dcterms:W3CDTF">2016-06-20T05:23:00Z</dcterms:created>
  <dcterms:modified xsi:type="dcterms:W3CDTF">2016-06-20T06:13:00Z</dcterms:modified>
</cp:coreProperties>
</file>