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23C9" w:rsidRDefault="006523C9" w:rsidP="006523C9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143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23C9" w:rsidRDefault="006523C9" w:rsidP="006523C9">
      <w:pPr>
        <w:jc w:val="center"/>
        <w:rPr>
          <w:sz w:val="16"/>
          <w:szCs w:val="16"/>
        </w:rPr>
      </w:pPr>
    </w:p>
    <w:p w:rsidR="006523C9" w:rsidRDefault="006523C9" w:rsidP="006523C9">
      <w:pPr>
        <w:jc w:val="center"/>
        <w:rPr>
          <w:b/>
          <w:sz w:val="16"/>
          <w:szCs w:val="16"/>
        </w:rPr>
      </w:pPr>
    </w:p>
    <w:p w:rsidR="006523C9" w:rsidRDefault="006523C9" w:rsidP="00652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АДМИНИСТРАЦИИ КАВКАЗСКОГО СЕЛЬСКОГО ПОСЕЛЕНИЯ </w:t>
      </w:r>
    </w:p>
    <w:p w:rsidR="006523C9" w:rsidRDefault="006523C9" w:rsidP="006523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КАВКАЗСКОГО РАЙОНА </w:t>
      </w:r>
    </w:p>
    <w:p w:rsidR="006523C9" w:rsidRDefault="006523C9" w:rsidP="006523C9">
      <w:pPr>
        <w:jc w:val="center"/>
        <w:rPr>
          <w:b/>
          <w:sz w:val="16"/>
          <w:szCs w:val="16"/>
        </w:rPr>
      </w:pPr>
    </w:p>
    <w:p w:rsidR="006523C9" w:rsidRDefault="006523C9" w:rsidP="006523C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6523C9" w:rsidRDefault="006523C9" w:rsidP="006523C9">
      <w:pPr>
        <w:jc w:val="center"/>
        <w:rPr>
          <w:b/>
          <w:sz w:val="20"/>
          <w:szCs w:val="20"/>
        </w:rPr>
      </w:pPr>
    </w:p>
    <w:p w:rsidR="006523C9" w:rsidRDefault="006523C9" w:rsidP="006523C9">
      <w:pPr>
        <w:jc w:val="center"/>
        <w:rPr>
          <w:szCs w:val="28"/>
        </w:rPr>
      </w:pPr>
      <w:r>
        <w:rPr>
          <w:szCs w:val="28"/>
        </w:rPr>
        <w:t>от _</w:t>
      </w:r>
      <w:r>
        <w:rPr>
          <w:sz w:val="28"/>
          <w:szCs w:val="28"/>
          <w:u w:val="single"/>
        </w:rPr>
        <w:t>09.06.2014</w:t>
      </w:r>
      <w:r>
        <w:rPr>
          <w:szCs w:val="28"/>
        </w:rPr>
        <w:t>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№__</w:t>
      </w:r>
      <w:r>
        <w:rPr>
          <w:sz w:val="28"/>
          <w:szCs w:val="28"/>
          <w:u w:val="single"/>
        </w:rPr>
        <w:t>238/1</w:t>
      </w:r>
      <w:r>
        <w:rPr>
          <w:szCs w:val="28"/>
        </w:rPr>
        <w:t>_______</w:t>
      </w:r>
      <w:bookmarkStart w:id="0" w:name="_GoBack"/>
      <w:bookmarkEnd w:id="0"/>
    </w:p>
    <w:p w:rsidR="006523C9" w:rsidRDefault="006523C9" w:rsidP="006523C9">
      <w:pPr>
        <w:jc w:val="center"/>
      </w:pPr>
      <w:proofErr w:type="spellStart"/>
      <w:r>
        <w:t>ст</w:t>
      </w:r>
      <w:proofErr w:type="gramStart"/>
      <w:r>
        <w:t>.К</w:t>
      </w:r>
      <w:proofErr w:type="gramEnd"/>
      <w:r>
        <w:t>авказская</w:t>
      </w:r>
      <w:proofErr w:type="spellEnd"/>
      <w:r>
        <w:t xml:space="preserve">  </w:t>
      </w:r>
    </w:p>
    <w:p w:rsidR="006523C9" w:rsidRDefault="006523C9" w:rsidP="006523C9">
      <w:pPr>
        <w:shd w:val="clear" w:color="auto" w:fill="FFFFFF"/>
        <w:spacing w:line="322" w:lineRule="exact"/>
        <w:ind w:right="-75"/>
        <w:jc w:val="center"/>
        <w:rPr>
          <w:b/>
          <w:iCs/>
          <w:color w:val="000000"/>
          <w:spacing w:val="-2"/>
          <w:w w:val="102"/>
          <w:sz w:val="28"/>
          <w:szCs w:val="28"/>
        </w:rPr>
      </w:pPr>
    </w:p>
    <w:p w:rsidR="006523C9" w:rsidRDefault="006523C9" w:rsidP="006523C9">
      <w:pPr>
        <w:tabs>
          <w:tab w:val="left" w:pos="8364"/>
        </w:tabs>
        <w:jc w:val="center"/>
        <w:rPr>
          <w:b/>
          <w:sz w:val="28"/>
          <w:szCs w:val="28"/>
          <w:lang w:eastAsia="ar-SA"/>
        </w:rPr>
      </w:pPr>
    </w:p>
    <w:p w:rsidR="006523C9" w:rsidRDefault="006523C9" w:rsidP="006523C9">
      <w:pPr>
        <w:tabs>
          <w:tab w:val="left" w:pos="8364"/>
        </w:tabs>
        <w:jc w:val="center"/>
        <w:rPr>
          <w:b/>
          <w:sz w:val="28"/>
          <w:szCs w:val="28"/>
          <w:lang w:eastAsia="ar-SA"/>
        </w:rPr>
      </w:pPr>
    </w:p>
    <w:p w:rsidR="006523C9" w:rsidRDefault="006523C9" w:rsidP="006523C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3434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sz w:val="28"/>
          <w:szCs w:val="28"/>
        </w:rPr>
        <w:t>схем</w:t>
      </w:r>
      <w:r w:rsidRPr="00CD3434">
        <w:rPr>
          <w:rFonts w:ascii="Times New Roman" w:hAnsi="Times New Roman" w:cs="Times New Roman"/>
          <w:b/>
          <w:sz w:val="28"/>
          <w:szCs w:val="28"/>
        </w:rPr>
        <w:t xml:space="preserve"> торговых мест на ярмарках</w:t>
      </w:r>
      <w:r>
        <w:rPr>
          <w:rFonts w:ascii="Times New Roman" w:hAnsi="Times New Roman" w:cs="Times New Roman"/>
          <w:b/>
          <w:sz w:val="28"/>
          <w:szCs w:val="28"/>
        </w:rPr>
        <w:t xml:space="preserve"> на территории </w:t>
      </w:r>
      <w:r w:rsidRPr="00CD3434">
        <w:rPr>
          <w:rFonts w:ascii="Times New Roman" w:hAnsi="Times New Roman" w:cs="Times New Roman"/>
          <w:b/>
          <w:sz w:val="28"/>
          <w:szCs w:val="28"/>
        </w:rPr>
        <w:t>Кавказского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CD3434">
        <w:rPr>
          <w:rFonts w:ascii="Times New Roman" w:hAnsi="Times New Roman" w:cs="Times New Roman"/>
          <w:b/>
          <w:sz w:val="28"/>
          <w:szCs w:val="28"/>
        </w:rPr>
        <w:t>Кавказского района</w:t>
      </w:r>
    </w:p>
    <w:p w:rsidR="006523C9" w:rsidRDefault="006523C9" w:rsidP="006523C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3C9" w:rsidRDefault="006523C9" w:rsidP="006523C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3C9" w:rsidRDefault="006523C9" w:rsidP="006523C9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23C9" w:rsidRDefault="006523C9" w:rsidP="006523C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9762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Pr="0059762A">
        <w:rPr>
          <w:rFonts w:ascii="Times New Roman" w:hAnsi="Times New Roman" w:cs="Times New Roman"/>
          <w:sz w:val="28"/>
          <w:szCs w:val="28"/>
        </w:rPr>
        <w:t xml:space="preserve">Федеральным законом от 28 декабря 2009 года </w:t>
      </w:r>
      <w:r>
        <w:rPr>
          <w:rFonts w:ascii="Times New Roman" w:hAnsi="Times New Roman" w:cs="Times New Roman"/>
          <w:sz w:val="28"/>
          <w:szCs w:val="28"/>
        </w:rPr>
        <w:t xml:space="preserve">            № 381</w:t>
      </w:r>
      <w:r w:rsidRPr="0059762A">
        <w:rPr>
          <w:rFonts w:ascii="Times New Roman" w:hAnsi="Times New Roman" w:cs="Times New Roman"/>
          <w:sz w:val="28"/>
          <w:szCs w:val="28"/>
        </w:rPr>
        <w:t xml:space="preserve">–ФЗ «Об основах государственного регулирования торговой деятельности в Российской Федерации», Законом Краснодарского края от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9762A">
        <w:rPr>
          <w:rFonts w:ascii="Times New Roman" w:hAnsi="Times New Roman" w:cs="Times New Roman"/>
          <w:sz w:val="28"/>
          <w:szCs w:val="28"/>
        </w:rPr>
        <w:t>1 марта 2011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762A">
        <w:rPr>
          <w:rFonts w:ascii="Times New Roman" w:hAnsi="Times New Roman" w:cs="Times New Roman"/>
          <w:sz w:val="28"/>
          <w:szCs w:val="28"/>
        </w:rPr>
        <w:t xml:space="preserve">2195-КЗ «Об организации деятельности розничных рынков и ярмарок на территории Краснодарского края» и постановления администрации Кавказского сельского поселения Кавказского района от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9762A">
        <w:rPr>
          <w:rFonts w:ascii="Times New Roman" w:hAnsi="Times New Roman" w:cs="Times New Roman"/>
          <w:sz w:val="28"/>
          <w:szCs w:val="28"/>
        </w:rPr>
        <w:t xml:space="preserve">26 мая 2014 года </w:t>
      </w:r>
      <w:r>
        <w:rPr>
          <w:rFonts w:ascii="Times New Roman" w:hAnsi="Times New Roman" w:cs="Times New Roman"/>
          <w:sz w:val="28"/>
          <w:szCs w:val="28"/>
        </w:rPr>
        <w:t xml:space="preserve">№ 224 </w:t>
      </w:r>
      <w:r w:rsidRPr="0059762A">
        <w:rPr>
          <w:rFonts w:ascii="Times New Roman" w:hAnsi="Times New Roman" w:cs="Times New Roman"/>
          <w:sz w:val="28"/>
          <w:szCs w:val="28"/>
        </w:rPr>
        <w:t>«Об организации проведения ярмарок на территории</w:t>
      </w:r>
      <w:proofErr w:type="gramEnd"/>
      <w:r w:rsidRPr="0059762A">
        <w:rPr>
          <w:rFonts w:ascii="Times New Roman" w:hAnsi="Times New Roman" w:cs="Times New Roman"/>
          <w:sz w:val="28"/>
          <w:szCs w:val="28"/>
        </w:rPr>
        <w:t xml:space="preserve"> Кавказского сельского поселения Кавказского района» </w:t>
      </w:r>
      <w:proofErr w:type="gramStart"/>
      <w:r w:rsidRPr="0059762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59762A">
        <w:rPr>
          <w:rFonts w:ascii="Times New Roman" w:hAnsi="Times New Roman" w:cs="Times New Roman"/>
          <w:sz w:val="28"/>
          <w:szCs w:val="28"/>
        </w:rPr>
        <w:t xml:space="preserve"> о с т а н о в л я ю:</w:t>
      </w:r>
    </w:p>
    <w:p w:rsidR="006523C9" w:rsidRPr="0059762A" w:rsidRDefault="006523C9" w:rsidP="006523C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1.Утвердить:</w:t>
      </w:r>
    </w:p>
    <w:p w:rsidR="006523C9" w:rsidRDefault="006523C9" w:rsidP="006523C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5976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схему размещения </w:t>
      </w:r>
      <w:r w:rsidRPr="0059762A">
        <w:rPr>
          <w:rFonts w:ascii="Times New Roman" w:hAnsi="Times New Roman" w:cs="Times New Roman"/>
          <w:sz w:val="28"/>
          <w:szCs w:val="28"/>
        </w:rPr>
        <w:t>торговых мест на ярмарк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976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авказская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ул.Ленина,164 «в» » </w:t>
      </w:r>
      <w:r w:rsidRPr="0059762A">
        <w:rPr>
          <w:rFonts w:ascii="Times New Roman" w:hAnsi="Times New Roman" w:cs="Times New Roman"/>
          <w:sz w:val="28"/>
          <w:szCs w:val="28"/>
        </w:rPr>
        <w:t>на территории Кавказского сельского поселения Кавказского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523C9" w:rsidRDefault="006523C9" w:rsidP="006523C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схему размещения </w:t>
      </w:r>
      <w:r w:rsidRPr="0059762A">
        <w:rPr>
          <w:rFonts w:ascii="Times New Roman" w:hAnsi="Times New Roman" w:cs="Times New Roman"/>
          <w:sz w:val="28"/>
          <w:szCs w:val="28"/>
        </w:rPr>
        <w:t>торговых мест на ярмарк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976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адресу: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авказская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ул.Малиновского,226 «а»  </w:t>
      </w:r>
      <w:r w:rsidRPr="0059762A">
        <w:rPr>
          <w:rFonts w:ascii="Times New Roman" w:hAnsi="Times New Roman" w:cs="Times New Roman"/>
          <w:sz w:val="28"/>
          <w:szCs w:val="28"/>
        </w:rPr>
        <w:t>на территории Кавказского сельского поселения Кавказского района.</w:t>
      </w:r>
    </w:p>
    <w:p w:rsidR="006523C9" w:rsidRPr="0059762A" w:rsidRDefault="006523C9" w:rsidP="006523C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9762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9762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9762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специалиста администрации Кавказского сельского поселения 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5976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А.В.Карабановскую</w:t>
      </w:r>
      <w:proofErr w:type="spellEnd"/>
      <w:r w:rsidRPr="0059762A">
        <w:rPr>
          <w:rFonts w:ascii="Times New Roman" w:hAnsi="Times New Roman" w:cs="Times New Roman"/>
          <w:sz w:val="28"/>
          <w:szCs w:val="28"/>
        </w:rPr>
        <w:t>.</w:t>
      </w:r>
    </w:p>
    <w:p w:rsidR="006523C9" w:rsidRPr="0059762A" w:rsidRDefault="006523C9" w:rsidP="006523C9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9762A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подписания</w:t>
      </w:r>
      <w:r w:rsidRPr="0059762A">
        <w:rPr>
          <w:rFonts w:ascii="Times New Roman" w:hAnsi="Times New Roman" w:cs="Times New Roman"/>
          <w:sz w:val="28"/>
          <w:szCs w:val="28"/>
        </w:rPr>
        <w:t>.</w:t>
      </w:r>
    </w:p>
    <w:p w:rsidR="006523C9" w:rsidRDefault="006523C9" w:rsidP="006523C9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23C9" w:rsidRDefault="006523C9" w:rsidP="006523C9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23C9" w:rsidRPr="0059762A" w:rsidRDefault="006523C9" w:rsidP="006523C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9762A">
        <w:rPr>
          <w:rFonts w:ascii="Times New Roman" w:hAnsi="Times New Roman" w:cs="Times New Roman"/>
          <w:sz w:val="28"/>
          <w:szCs w:val="28"/>
        </w:rPr>
        <w:t>Глава Кавказского сельского поселения</w:t>
      </w:r>
    </w:p>
    <w:p w:rsidR="006523C9" w:rsidRDefault="006523C9" w:rsidP="006523C9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59762A">
        <w:rPr>
          <w:rFonts w:ascii="Times New Roman" w:hAnsi="Times New Roman" w:cs="Times New Roman"/>
          <w:sz w:val="28"/>
          <w:szCs w:val="28"/>
        </w:rPr>
        <w:t xml:space="preserve">Кавказского района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9762A">
        <w:rPr>
          <w:rFonts w:ascii="Times New Roman" w:hAnsi="Times New Roman" w:cs="Times New Roman"/>
          <w:sz w:val="28"/>
          <w:szCs w:val="28"/>
        </w:rPr>
        <w:t xml:space="preserve"> О.Г. Мясищева</w:t>
      </w:r>
    </w:p>
    <w:p w:rsidR="006523C9" w:rsidRDefault="006523C9" w:rsidP="006523C9">
      <w:pPr>
        <w:suppressAutoHyphens/>
        <w:overflowPunct w:val="0"/>
        <w:autoSpaceDE w:val="0"/>
        <w:ind w:right="-1"/>
        <w:jc w:val="center"/>
        <w:rPr>
          <w:b/>
          <w:sz w:val="28"/>
          <w:szCs w:val="28"/>
          <w:lang w:eastAsia="ar-SA" w:bidi="en-US"/>
        </w:rPr>
      </w:pPr>
    </w:p>
    <w:p w:rsidR="00A1611A" w:rsidRDefault="00A1611A"/>
    <w:sectPr w:rsidR="00A1611A" w:rsidSect="006523C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B0B" w:rsidRDefault="00791B0B" w:rsidP="006523C9">
      <w:r>
        <w:separator/>
      </w:r>
    </w:p>
  </w:endnote>
  <w:endnote w:type="continuationSeparator" w:id="0">
    <w:p w:rsidR="00791B0B" w:rsidRDefault="00791B0B" w:rsidP="00652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B0B" w:rsidRDefault="00791B0B" w:rsidP="006523C9">
      <w:r>
        <w:separator/>
      </w:r>
    </w:p>
  </w:footnote>
  <w:footnote w:type="continuationSeparator" w:id="0">
    <w:p w:rsidR="00791B0B" w:rsidRDefault="00791B0B" w:rsidP="006523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E90"/>
    <w:rsid w:val="006523C9"/>
    <w:rsid w:val="00791B0B"/>
    <w:rsid w:val="00A1611A"/>
    <w:rsid w:val="00DA2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3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3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523C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523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2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523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23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23C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23C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523C9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523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523C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523C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523C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0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228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2014-12-09T05:47:00Z</dcterms:created>
  <dcterms:modified xsi:type="dcterms:W3CDTF">2014-12-09T05:51:00Z</dcterms:modified>
</cp:coreProperties>
</file>