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>
          <w:b/>
          <w:b/>
        </w:rPr>
      </w:pPr>
      <w:r>
        <w:rPr/>
        <w:drawing>
          <wp:inline distT="0" distB="0" distL="0" distR="0">
            <wp:extent cx="514350" cy="628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0" w:after="0"/>
        <w:contextualSpacing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sz w:val="16"/>
          <w:szCs w:val="16"/>
          <w:lang w:eastAsia="ar-SA"/>
        </w:rPr>
      </w:r>
      <w:r/>
    </w:p>
    <w:p>
      <w:pPr>
        <w:pStyle w:val="Normal"/>
        <w:spacing w:before="0" w:after="0"/>
        <w:contextualSpacing/>
        <w:jc w:val="center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sz w:val="16"/>
          <w:szCs w:val="16"/>
          <w:lang w:eastAsia="ar-SA"/>
        </w:rPr>
      </w:r>
      <w:r/>
    </w:p>
    <w:p>
      <w:pPr>
        <w:pStyle w:val="Normal"/>
        <w:spacing w:before="0" w:after="0"/>
        <w:contextualSpacing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АДМИНИСТРАЦИИ КАВКАЗСКОГО СЕЛЬСКОГО ПОСЕЛЕНИЯ </w:t>
      </w:r>
      <w:r/>
    </w:p>
    <w:p>
      <w:pPr>
        <w:pStyle w:val="Normal"/>
        <w:spacing w:before="0" w:after="0"/>
        <w:contextualSpacing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КАВКАЗСКОГО РАЙОНА </w:t>
      </w:r>
      <w:r/>
    </w:p>
    <w:p>
      <w:pPr>
        <w:pStyle w:val="Normal"/>
        <w:spacing w:before="0" w:after="0"/>
        <w:contextualSpacing/>
        <w:jc w:val="center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sz w:val="16"/>
          <w:szCs w:val="16"/>
          <w:lang w:eastAsia="ar-SA"/>
        </w:rPr>
      </w:r>
      <w:r/>
    </w:p>
    <w:p>
      <w:pPr>
        <w:pStyle w:val="Normal"/>
        <w:spacing w:before="0" w:after="0"/>
        <w:contextualSpacing/>
        <w:jc w:val="center"/>
        <w:rPr>
          <w:sz w:val="36"/>
          <w:b/>
          <w:sz w:val="36"/>
          <w:b/>
          <w:szCs w:val="36"/>
        </w:rPr>
      </w:pPr>
      <w:r>
        <w:rPr>
          <w:b/>
          <w:sz w:val="36"/>
          <w:szCs w:val="36"/>
        </w:rPr>
        <w:t>ПОСТАНОВЛЕНИЕ</w:t>
      </w:r>
      <w:r/>
    </w:p>
    <w:p>
      <w:pPr>
        <w:pStyle w:val="Normal"/>
        <w:spacing w:before="0" w:after="0"/>
        <w:contextualSpacing/>
        <w:jc w:val="center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sz w:val="20"/>
          <w:szCs w:val="20"/>
          <w:lang w:eastAsia="ar-SA"/>
        </w:rPr>
      </w:r>
      <w:r/>
    </w:p>
    <w:p>
      <w:pPr>
        <w:pStyle w:val="Normal"/>
        <w:spacing w:before="0" w:after="0"/>
        <w:contextualSpacing/>
      </w:pPr>
      <w:r>
        <w:rPr>
          <w:sz w:val="24"/>
          <w:szCs w:val="24"/>
        </w:rPr>
        <w:t>от</w:t>
      </w:r>
      <w:r>
        <w:rPr>
          <w:szCs w:val="28"/>
        </w:rPr>
        <w:t xml:space="preserve"> 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18.06.2015г.</w:t>
      </w:r>
      <w:r>
        <w:rPr>
          <w:szCs w:val="28"/>
        </w:rPr>
        <w:t>___</w:t>
        <w:tab/>
        <w:tab/>
        <w:tab/>
        <w:tab/>
        <w:tab/>
        <w:t xml:space="preserve">                                   </w:t>
      </w:r>
      <w:r>
        <w:rPr>
          <w:sz w:val="24"/>
          <w:szCs w:val="24"/>
        </w:rPr>
        <w:t>№</w:t>
      </w:r>
      <w:r>
        <w:rPr>
          <w:szCs w:val="28"/>
        </w:rPr>
        <w:t>__</w:t>
      </w:r>
      <w:r>
        <w:rPr>
          <w:sz w:val="28"/>
          <w:szCs w:val="28"/>
          <w:u w:val="single"/>
        </w:rPr>
        <w:t>290</w:t>
      </w:r>
      <w:r>
        <w:rPr>
          <w:szCs w:val="28"/>
        </w:rPr>
        <w:t>___</w:t>
      </w:r>
      <w:r/>
    </w:p>
    <w:p>
      <w:pPr>
        <w:pStyle w:val="Normal"/>
        <w:spacing w:before="0" w:after="0"/>
        <w:contextualSpacing/>
        <w:jc w:val="center"/>
        <w:rPr>
          <w:sz w:val="20"/>
          <w:sz w:val="20"/>
          <w:szCs w:val="20"/>
          <w:rFonts w:ascii="Times New Roman" w:hAnsi="Times New Roman" w:eastAsia="Times New Roman" w:cs="Times New Roman"/>
          <w:lang w:eastAsia="ar-SA"/>
        </w:rPr>
      </w:pPr>
      <w:r>
        <w:rPr/>
        <w:t xml:space="preserve">станица Кавказская  </w:t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bookmarkStart w:id="2" w:name="__DdeLink__188_1325314033"/>
      <w:bookmarkEnd w:id="2"/>
      <w:r>
        <w:rPr>
          <w:rFonts w:cs="Times New Roman" w:ascii="Times New Roman" w:hAnsi="Times New Roman"/>
          <w:b/>
          <w:sz w:val="28"/>
          <w:szCs w:val="28"/>
        </w:rPr>
        <w:t>Об утверждении Порядка предоставления торговых мест на ярмарках и Плана  Мероприятий  по организации проведения ярмарок  на территории Кавказского сельского поселения  Кавказского района</w:t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 местного самоуправления в Российской Федерации», Федеральным законом от 28 декабря 2009 года № 381 –ФЗ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 и ярмарок на территории Краснодарского края» и постановления администрации Кавказского сельского поселения Кавказского района от 26 мая 2014 года № 224 «Об организации проведения ярмарок на территории Кавказского сельского поселения Кавказского района» п о с т а н о в л я ю:</w:t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1.Утвердить:</w:t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1)  Порядок предоставления торговых мест на ярмарках на территории Кавказского сельского поселения Кавказского района (приложение №1).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2) План Мероприятий по организации проведения ярмарок на территории Кавказского сельского поселения Кавказского района   (приложение №2).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2. Постановление администрации Кавказского сельского поселения Кавказского района от 04 июня 2014 года № 232/1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 утверждении Порядка предоставления торговых мест на ярмарках и Плана  Мероприятий  по организации проведения ярмарок  на территории Кавказского сельского поселения  Кавказского района</w:t>
      </w:r>
      <w:r>
        <w:rPr>
          <w:rFonts w:cs="Times New Roman" w:ascii="Times New Roman" w:hAnsi="Times New Roman"/>
          <w:sz w:val="28"/>
          <w:szCs w:val="28"/>
        </w:rPr>
        <w:t>» считать утратившим силу.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возложить на специалиста 2 категории администрации Кавказского сельского поселения Кавказского района - С.А. Галкину.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со дня его подписания.</w:t>
      </w:r>
      <w:r/>
    </w:p>
    <w:p>
      <w:pPr>
        <w:pStyle w:val="NoSpacing"/>
        <w:jc w:val="both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  <w:r/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О.Г. Мясищева</w:t>
      </w:r>
      <w:r/>
    </w:p>
    <w:p>
      <w:pPr>
        <w:pStyle w:val="NoSpacing"/>
        <w:ind w:hanging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№1</w:t>
      </w:r>
      <w:r/>
    </w:p>
    <w:p>
      <w:pPr>
        <w:pStyle w:val="NoSpacing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 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района   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18.06.2015г.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290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tabs>
          <w:tab w:val="left" w:pos="3675" w:leader="none"/>
        </w:tabs>
        <w:spacing w:before="0" w:after="0"/>
        <w:jc w:val="both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>Порядок</w:t>
      </w:r>
      <w:r/>
    </w:p>
    <w:p>
      <w:pPr>
        <w:pStyle w:val="Normal"/>
        <w:spacing w:before="0" w:after="0"/>
        <w:jc w:val="center"/>
      </w:pPr>
      <w:r>
        <w:rPr>
          <w:rFonts w:cs="Times New Roman"/>
          <w:b/>
          <w:sz w:val="28"/>
          <w:szCs w:val="28"/>
        </w:rPr>
        <w:t>предоставления торговых мест на ярмарках на территории Кавказского сельского поселения Кавказского района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b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b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before="0" w:after="0"/>
        <w:jc w:val="both"/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Настоящий Порядок предоставления торговых мест на ярмарках на территории Кавказского сельского поселения Кавказского района (далее -Порядок)  разработан в соответствии Федеральным законом от 28 декабря 2009 года № 381 – ФЗ «Об основах государственного регулирования торговой деятельности в Российской Федерации», </w:t>
      </w:r>
      <w:r>
        <w:rPr>
          <w:rFonts w:cs="Times New Roman"/>
          <w:sz w:val="28"/>
          <w:szCs w:val="28"/>
          <w:lang w:eastAsia="ru-RU"/>
        </w:rPr>
        <w:t>Законом Краснодарского края от 01.03.2011 № 2195-КЗ "Об организации деятельности розничных рынков, ярмарок и агропромышленных выставок-ярмарок на территории Краснодарского края",</w:t>
      </w:r>
      <w:r>
        <w:rPr/>
        <w:t xml:space="preserve"> </w:t>
      </w:r>
      <w:bookmarkStart w:id="3" w:name="__DdeLink__57_987399179"/>
      <w:bookmarkStart w:id="4" w:name="__DdeLink__134_2068329736"/>
      <w:r>
        <w:rPr>
          <w:rFonts w:cs="Times New Roman"/>
          <w:sz w:val="28"/>
          <w:szCs w:val="28"/>
          <w:lang w:eastAsia="ru-RU"/>
        </w:rPr>
        <w:t>Постановлением главы администрации (губернатора) Краснодарского края от 06.03.2013 N 208 "Об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края"</w:t>
      </w:r>
      <w:bookmarkEnd w:id="4"/>
      <w:r>
        <w:rPr>
          <w:rFonts w:cs="Times New Roman"/>
          <w:sz w:val="28"/>
          <w:szCs w:val="28"/>
          <w:lang w:eastAsia="ru-RU"/>
        </w:rPr>
        <w:t>,</w:t>
      </w:r>
      <w:bookmarkEnd w:id="3"/>
      <w:r>
        <w:rPr>
          <w:rFonts w:cs="Times New Roman"/>
          <w:sz w:val="28"/>
          <w:szCs w:val="28"/>
          <w:lang w:eastAsia="ru-RU"/>
        </w:rPr>
        <w:t xml:space="preserve"> и Постановлением администрации Кавказского сельского поселения Кавказского района от 26 мая 2014 года «Об организации проведения ярмарок</w:t>
      </w:r>
      <w:r>
        <w:rPr>
          <w:rFonts w:cs="Times New Roman"/>
          <w:sz w:val="28"/>
          <w:szCs w:val="28"/>
        </w:rPr>
        <w:t xml:space="preserve"> на территории Кавказского сельского поселения Кавказского района». </w:t>
      </w:r>
      <w:r/>
    </w:p>
    <w:p>
      <w:pPr>
        <w:pStyle w:val="Normal"/>
        <w:spacing w:before="0" w:after="0"/>
        <w:ind w:firstLine="708"/>
        <w:jc w:val="both"/>
      </w:pPr>
      <w:r>
        <w:rPr>
          <w:rFonts w:cs="Times New Roman"/>
          <w:sz w:val="28"/>
          <w:szCs w:val="28"/>
        </w:rPr>
        <w:t>1. Торговые места на ярмарках размещаются в соответствии со Схемой размещения торговых мест, утвержденной  администрацией Кавказского сельского поселения Кавказского района.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2. Лица, желающие принять участие в ярмарках, обращаются с заявкой (форма прилагается к настоящему Порядку) в администрацию Кавказского сельского поселения Кавказского района по адресу: ст. Кавказская, пер.2-я Пятилетка,10, телефон 8(86193)22-8-97, адрес электронной почты:</w:t>
      </w:r>
      <w:hyperlink r:id="rId3">
        <w:r>
          <w:rPr>
            <w:rStyle w:val="Style17"/>
            <w:rFonts w:cs="Times New Roman" w:ascii="Times New Roman" w:hAnsi="Times New Roman"/>
            <w:sz w:val="28"/>
            <w:szCs w:val="28"/>
          </w:rPr>
          <w:t>kavpos2006@mail.ru</w:t>
        </w:r>
      </w:hyperlink>
      <w:r>
        <w:rPr>
          <w:rFonts w:cs="Times New Roman" w:ascii="Times New Roman" w:hAnsi="Times New Roman"/>
          <w:sz w:val="28"/>
          <w:szCs w:val="28"/>
        </w:rPr>
        <w:t>, с указанием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сведений: 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  <w:lang w:eastAsia="ru-RU"/>
        </w:rPr>
        <w:t>1) о видах и наименованиях товаров (работ, услуг) для продажи на ярмарке, выставке-ярмарке;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  <w:lang w:eastAsia="ru-RU"/>
        </w:rPr>
        <w:t>2) о количестве (общем весе) товарных единиц для продажи на ярмарке, выставке-ярмарке;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  <w:lang w:eastAsia="ru-RU"/>
        </w:rPr>
        <w:t>3) о необходимой площади торгового места на ярмарке, выставке-ярмарке;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before="0" w:after="0"/>
        <w:ind w:firstLine="708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Заявка </w:t>
      </w:r>
      <w:r>
        <w:rPr>
          <w:rFonts w:cs="Times New Roman"/>
          <w:sz w:val="28"/>
          <w:szCs w:val="28"/>
        </w:rPr>
        <w:t xml:space="preserve">на принятие участия в ярмарках на территории Кавказское сельское поселение Кавказского района (далее – заявка)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может быть подана в течение всего срока проведения ярмарки.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 При отсутствии расхождений по представленным сведениям и документам, незамедлительно принимается решение о предоставлении торгового места.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Торговые места на ярмарке предоставляются администрацией Кавказского сельского поселения Кавказского района ярмарки бесплатно.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Гражданам, ведущим крестьянское (фермерское) хозяйство, личное подсобное хозяйство или занимающихся садоводством и огородничеством, торговое место представляется после получения заключения государственной лаборатории ветеринарно-санитарной экспертизы или подразделения государственной ветеринарной экспертизы (при реализации пищевых продуктов животного и растительного происхождения).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4. Предоставленное администрацией Кавказского сельского поселения Кавказского района торговое место на ярмарку не может быть передано участником ярмарки третьему лицу.</w:t>
      </w:r>
      <w:r/>
    </w:p>
    <w:p>
      <w:pPr>
        <w:pStyle w:val="ConsPlusNormal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5. Участники ярмарки, в том числе осуществляющие продажу товаров с автотранспортных средств, обязаны: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хранения, средствами измерения, прошедшими проверку в установленном порядке, при продаже весовых товаров;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обеспечить наличие у лиц, непосредственно осуществляющих продажу товаров на ярмарке, документов, подтверждающих трудовые или гражданско-правовые отношения продавца с участником ярмарки, выставки-ярмарки, личных нагрудных карточек с указанием сведений об участнике ярмарки,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требованиями федерального законодательства;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обеспечить надлежащее санитарно-техническое состояние торгового места;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своевременно в наглядной и доступной форме довести до сведения покупателей необходимую и достоверную информацию о товарах и их изготовителях, обеспечивающую возможность правильного выбора товаров;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не допускать продажу консервированной продукции домашнего изготовления, дикорастущих грибов и грибов непромышленной выработки.</w:t>
      </w:r>
      <w:r/>
    </w:p>
    <w:p>
      <w:pPr>
        <w:pStyle w:val="ConsPlusNormal"/>
        <w:ind w:firstLine="540"/>
        <w:jc w:val="both"/>
      </w:pPr>
      <w:r>
        <w:rPr>
          <w:rFonts w:cs="Times New Roman" w:ascii="Times New Roman" w:hAnsi="Times New Roman"/>
          <w:sz w:val="28"/>
          <w:szCs w:val="28"/>
        </w:rPr>
        <w:t>6. Продажа товаров (выполнение работ, оказание услуг) на ярмарках, на территории Кавказского сельского поселения Кавказского района  осуществляется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о пожарной безопасности, ветеринарным и фитосанитарным законодательством, законодательством об охране окружающей среды, правилами продажи отдельных видов товаров и другими установленными законодательством Российской Федерации требованиями.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ConsPlusNormal"/>
        <w:ind w:hanging="0"/>
        <w:jc w:val="both"/>
      </w:pPr>
      <w:r>
        <w:rPr>
          <w:rFonts w:eastAsia="Calibri" w:cs="Times New Roman" w:ascii="Times New Roman" w:hAnsi="Times New Roman" w:eastAsiaTheme="minorHAnsi"/>
          <w:color w:val="00000A"/>
          <w:sz w:val="28"/>
          <w:szCs w:val="28"/>
          <w:lang w:val="ru-RU" w:eastAsia="en-US" w:bidi="ar-SA"/>
        </w:rPr>
        <w:t>Глава Кавказского сельского поселения</w:t>
      </w:r>
      <w:r/>
    </w:p>
    <w:p>
      <w:pPr>
        <w:pStyle w:val="ConsPlusNormal"/>
        <w:ind w:hanging="0"/>
        <w:jc w:val="both"/>
      </w:pPr>
      <w:r>
        <w:rPr>
          <w:rFonts w:eastAsia="Calibri" w:cs="Times New Roman" w:ascii="Times New Roman" w:hAnsi="Times New Roman" w:eastAsiaTheme="minorHAnsi"/>
          <w:color w:val="00000A"/>
          <w:sz w:val="28"/>
          <w:szCs w:val="28"/>
          <w:lang w:val="ru-RU" w:eastAsia="en-US" w:bidi="ar-SA"/>
        </w:rPr>
        <w:t>Кавказского района                                                                              О.Г.Мясищева</w:t>
      </w:r>
      <w:r/>
    </w:p>
    <w:p>
      <w:pPr>
        <w:pStyle w:val="Normal"/>
        <w:spacing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ind w:left="3366" w:right="0" w:hanging="0"/>
        <w:jc w:val="both"/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ПРИЛОЖЕНИЕ </w:t>
      </w:r>
      <w:r/>
    </w:p>
    <w:p>
      <w:pPr>
        <w:pStyle w:val="Normal"/>
        <w:ind w:left="3366" w:right="0" w:hanging="0"/>
        <w:jc w:val="both"/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к Порядку</w:t>
      </w:r>
      <w:r/>
    </w:p>
    <w:p>
      <w:pPr>
        <w:pStyle w:val="Normal"/>
        <w:shd w:fill="FFFFFF" w:val="clear"/>
        <w:ind w:left="0" w:right="0"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b/>
          <w:sz w:val="28"/>
          <w:szCs w:val="28"/>
        </w:rPr>
      </w:r>
      <w:r/>
    </w:p>
    <w:p>
      <w:pPr>
        <w:pStyle w:val="Normal"/>
        <w:shd w:fill="FFFFFF" w:val="clear"/>
        <w:ind w:left="0" w:right="0"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b/>
          <w:sz w:val="28"/>
          <w:szCs w:val="28"/>
        </w:rPr>
        <w:t>ЗАЯВКА</w:t>
      </w:r>
      <w:r/>
    </w:p>
    <w:p>
      <w:pPr>
        <w:pStyle w:val="Normal"/>
        <w:shd w:fill="FFFFFF" w:val="clear"/>
        <w:ind w:left="0" w:right="0"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b/>
          <w:sz w:val="28"/>
          <w:szCs w:val="28"/>
        </w:rPr>
      </w:r>
      <w:r/>
    </w:p>
    <w:p>
      <w:pPr>
        <w:pStyle w:val="Normal"/>
        <w:shd w:fill="FFFFFF" w:val="clear"/>
        <w:ind w:left="0" w:right="0" w:firstLine="851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на право получения разрешения на проведение ярмарок на территории Кавказское сельское поселение Кавказского района</w:t>
      </w:r>
      <w:r/>
    </w:p>
    <w:p>
      <w:pPr>
        <w:pStyle w:val="Normal"/>
        <w:shd w:fill="FFFFFF" w:val="clear"/>
        <w:ind w:left="0" w:right="0" w:firstLine="851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</w:r>
      <w:r/>
    </w:p>
    <w:p>
      <w:pPr>
        <w:pStyle w:val="Normal"/>
        <w:shd w:fill="FFFFFF" w:val="clea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Заявитель____________________________________________________________</w:t>
      </w:r>
      <w:r/>
    </w:p>
    <w:p>
      <w:pPr>
        <w:pStyle w:val="Normal"/>
        <w:shd w:fill="FFFFFF" w:val="clear"/>
        <w:jc w:val="both"/>
      </w:pPr>
      <w:r>
        <w:rPr>
          <w:bCs/>
          <w:sz w:val="28"/>
          <w:szCs w:val="28"/>
        </w:rPr>
        <w:t xml:space="preserve">                   </w:t>
      </w:r>
      <w:r>
        <w:rPr>
          <w:bCs/>
          <w:sz w:val="24"/>
          <w:szCs w:val="24"/>
        </w:rPr>
        <w:t xml:space="preserve">(ф.и.о. индивидуального предпринимателя, полное наименование                 </w:t>
      </w:r>
      <w:r/>
    </w:p>
    <w:p>
      <w:pPr>
        <w:pStyle w:val="Normal"/>
        <w:shd w:fill="FFFFFF" w:val="clear"/>
        <w:jc w:val="both"/>
      </w:pPr>
      <w:r>
        <w:rPr>
          <w:bCs/>
          <w:sz w:val="24"/>
          <w:szCs w:val="24"/>
        </w:rPr>
        <w:t xml:space="preserve">                                   </w:t>
      </w:r>
      <w:r>
        <w:rPr>
          <w:bCs/>
          <w:sz w:val="24"/>
          <w:szCs w:val="24"/>
        </w:rPr>
        <w:t>юридического лица,  ф.и.о. руководителя)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Юридический (домашний) адрес:________________________________________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____________________________________________________________________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Телефоны: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рабочий     _______________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домашний _______________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Свидетельство о регистрации юридического лица или предпринимателя:</w:t>
      </w:r>
      <w:r/>
    </w:p>
    <w:p>
      <w:pPr>
        <w:pStyle w:val="Normal"/>
        <w:shd w:fill="FFFFFF" w:val="clear"/>
        <w:jc w:val="both"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______________от _______________200__г.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ИНН _______________________________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 xml:space="preserve">   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Для реализации_______________________________________________________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На планируемом месте_________________________________________________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/>
    </w:p>
    <w:p>
      <w:pPr>
        <w:pStyle w:val="Normal"/>
        <w:shd w:fill="FFFFFF" w:val="clear"/>
        <w:jc w:val="center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bCs/>
          <w:sz w:val="24"/>
          <w:szCs w:val="24"/>
        </w:rPr>
        <w:t>(полный адрес)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 xml:space="preserve">площадью _________________________________________________кв. метров на период с ________________________по ________________________ 20___г. </w:t>
      </w:r>
      <w:r/>
    </w:p>
    <w:p>
      <w:pPr>
        <w:pStyle w:val="Normal"/>
        <w:shd w:fill="FFFFFF" w:val="clear"/>
        <w:tabs>
          <w:tab w:val="left" w:pos="855" w:leader="none"/>
        </w:tabs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</w:r>
      <w:r/>
    </w:p>
    <w:p>
      <w:pPr>
        <w:pStyle w:val="Normal"/>
        <w:shd w:fill="FFFFFF" w:val="clear"/>
        <w:tabs>
          <w:tab w:val="left" w:pos="855" w:leader="none"/>
        </w:tabs>
        <w:jc w:val="both"/>
      </w:pPr>
      <w:r>
        <w:rPr>
          <w:sz w:val="28"/>
          <w:szCs w:val="28"/>
        </w:rPr>
        <w:tab/>
        <w:t xml:space="preserve">Ознакомлен (а) с основными требованиями к организации работы ярмарок в соответствии с Законом Краснодарского края от 1 марта 2011 года № 2195-КЗ «Об организации деятельности розничных рынков и ярмарок на территории Краснодарского края», </w:t>
      </w:r>
      <w:r>
        <w:rPr>
          <w:rFonts w:cs="Times New Roman"/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06.03.2013 N 208 "Об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края" </w:t>
      </w:r>
      <w:r>
        <w:rPr>
          <w:sz w:val="28"/>
          <w:szCs w:val="28"/>
        </w:rPr>
        <w:t xml:space="preserve">и обязуюсь их выполнять. 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  <w:t>«___»_____________20_г._____________________________________________</w:t>
      </w:r>
      <w:r/>
    </w:p>
    <w:p>
      <w:pPr>
        <w:pStyle w:val="Normal"/>
        <w:shd w:fill="FFFFFF" w:val="clear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</w:r>
      <w:r/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shd w:fill="FFFFFF" w:val="clear"/>
        <w:tabs>
          <w:tab w:val="left" w:pos="3686" w:leader="none"/>
        </w:tabs>
        <w:jc w:val="both"/>
      </w:pP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(дата подачи заявления)</w:t>
        <w:tab/>
        <w:t xml:space="preserve">                     (ф.и.о. подпись заявителя)</w:t>
      </w:r>
      <w:r/>
    </w:p>
    <w:p>
      <w:pPr>
        <w:pStyle w:val="Normal"/>
        <w:shd w:fill="FFFFFF" w:val="clear"/>
        <w:tabs>
          <w:tab w:val="left" w:pos="3686" w:leader="none"/>
        </w:tabs>
        <w:jc w:val="both"/>
        <w:rPr>
          <w:sz w:val="24"/>
          <w:sz w:val="24"/>
          <w:szCs w:val="24"/>
          <w:bCs/>
        </w:rPr>
      </w:pPr>
      <w:r>
        <w:rPr/>
      </w:r>
      <w:r/>
    </w:p>
    <w:p>
      <w:pPr>
        <w:pStyle w:val="Normal"/>
        <w:shd w:fill="FFFFFF" w:val="clear"/>
        <w:tabs>
          <w:tab w:val="left" w:pos="3686" w:leader="none"/>
        </w:tabs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shd w:fill="FFFFFF" w:val="clear"/>
        <w:tabs>
          <w:tab w:val="left" w:pos="3686" w:leader="none"/>
        </w:tabs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p>
      <w:pPr>
        <w:pStyle w:val="Normal"/>
        <w:pageBreakBefore w:val="false"/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ПРИЛОЖЕНИЕ   №2    </w:t>
      </w:r>
      <w:r/>
    </w:p>
    <w:p>
      <w:pPr>
        <w:pStyle w:val="NoSpacing"/>
        <w:rPr>
          <w:sz w:val="20"/>
          <w:sz w:val="20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Spacing"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УТВЕРЖДЁН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                                                                     </w:t>
      </w:r>
      <w:r/>
    </w:p>
    <w:p>
      <w:pPr>
        <w:pStyle w:val="NoSpacing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района  </w:t>
      </w:r>
      <w:r/>
    </w:p>
    <w:p>
      <w:pPr>
        <w:pStyle w:val="NoSpacing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</w:rPr>
        <w:t>18.06.2015г.</w:t>
      </w:r>
      <w:r>
        <w:rPr>
          <w:rFonts w:cs="Times New Roman" w:ascii="Times New Roman" w:hAnsi="Times New Roman"/>
          <w:sz w:val="28"/>
          <w:szCs w:val="28"/>
        </w:rPr>
        <w:t xml:space="preserve">__№ </w:t>
      </w:r>
      <w:r>
        <w:rPr>
          <w:rFonts w:cs="Times New Roman" w:ascii="Times New Roman" w:hAnsi="Times New Roman"/>
          <w:sz w:val="28"/>
          <w:szCs w:val="28"/>
        </w:rPr>
        <w:t>290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bookmarkStart w:id="5" w:name="_GoBack1"/>
      <w:bookmarkStart w:id="6" w:name="_GoBack1"/>
      <w:bookmarkEnd w:id="6"/>
      <w:r>
        <w:rPr>
          <w:rFonts w:cs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cs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cs="Times New Roman"/>
          <w:sz w:val="28"/>
          <w:szCs w:val="28"/>
        </w:rPr>
      </w:r>
      <w:r/>
    </w:p>
    <w:p>
      <w:pPr>
        <w:pStyle w:val="NoSpacing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ПЛАН МЕРОПРИЯТИЙ</w:t>
      </w:r>
      <w:r/>
    </w:p>
    <w:p>
      <w:pPr>
        <w:pStyle w:val="NoSpacing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По организации проведения ярмарок на территории Кавказского</w:t>
      </w:r>
      <w:r/>
    </w:p>
    <w:p>
      <w:pPr>
        <w:pStyle w:val="NoSpacing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сельского поселения Кавказского района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cs="Times New Roman"/>
          <w:b/>
          <w:sz w:val="28"/>
          <w:szCs w:val="28"/>
        </w:rPr>
      </w:r>
      <w:r/>
    </w:p>
    <w:tbl>
      <w:tblPr>
        <w:tblStyle w:val="a4"/>
        <w:tblW w:w="14786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1"/>
        <w:gridCol w:w="4486"/>
        <w:gridCol w:w="3451"/>
        <w:gridCol w:w="2715"/>
        <w:gridCol w:w="3323"/>
      </w:tblGrid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п/п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Наименование мероприятий</w:t>
            </w:r>
            <w:r/>
          </w:p>
        </w:tc>
        <w:tc>
          <w:tcPr>
            <w:tcW w:w="3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Срок исполнения</w:t>
            </w:r>
            <w:r/>
          </w:p>
        </w:tc>
        <w:tc>
          <w:tcPr>
            <w:tcW w:w="27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Ответственный</w:t>
            </w:r>
            <w:r/>
          </w:p>
        </w:tc>
        <w:tc>
          <w:tcPr>
            <w:tcW w:w="33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Основание</w:t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1.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Организатор ярмарок</w:t>
            </w:r>
            <w:r/>
          </w:p>
        </w:tc>
        <w:tc>
          <w:tcPr>
            <w:tcW w:w="3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Ежедневно, кроме понедельника</w:t>
            </w:r>
            <w:r/>
          </w:p>
        </w:tc>
        <w:tc>
          <w:tcPr>
            <w:tcW w:w="27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Тел:8(86193)22-8-97</w:t>
            </w:r>
            <w:r/>
          </w:p>
        </w:tc>
        <w:tc>
          <w:tcPr>
            <w:tcW w:w="33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Постановление администрации Кавказского сельского поселения Кавказского района от 26 мая 2014 г. №224 «Об организации проведения ярмарок на территории Кавказского сельского поселения Кавказского района»</w:t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2.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Место расположения проведения ярмарок</w:t>
            </w:r>
            <w:r/>
          </w:p>
        </w:tc>
        <w:tc>
          <w:tcPr>
            <w:tcW w:w="3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Ст.Кавказская, ул.Малиновского,226 «а»; ст.Кавказская, ул.Ленина,164 «в».</w:t>
            </w:r>
            <w:r/>
          </w:p>
        </w:tc>
        <w:tc>
          <w:tcPr>
            <w:tcW w:w="27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  <w:tc>
          <w:tcPr>
            <w:tcW w:w="33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Постановление администрации Кавказского сельского поселения Кавказского района от 26 мая 2014 г. №224 «Об организации проведения ярмарок на территории Кавказского сельского поселения Кавказского района»</w:t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3.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Период и режим работы</w:t>
            </w:r>
            <w:r/>
          </w:p>
        </w:tc>
        <w:tc>
          <w:tcPr>
            <w:tcW w:w="3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(кроме понедельника)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 08.00 часов до 14.00 часов</w:t>
            </w:r>
            <w:r/>
          </w:p>
        </w:tc>
        <w:tc>
          <w:tcPr>
            <w:tcW w:w="27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  <w:tc>
          <w:tcPr>
            <w:tcW w:w="33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Постановление администрации Кавказского сельского поселения Кавказского района от 26 мая 2014 г. №224 «Об организации проведения ярмарок на территории Кавказского сельского поселения Кавказского района»</w:t>
            </w:r>
            <w:r/>
          </w:p>
        </w:tc>
      </w:tr>
      <w:tr>
        <w:trPr>
          <w:trHeight w:val="1433" w:hRule="atLeast"/>
        </w:trPr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4.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Перечень товаров (выполняемых работ и услуг), реализуемых на ярмарках</w:t>
            </w:r>
            <w:r/>
          </w:p>
        </w:tc>
        <w:tc>
          <w:tcPr>
            <w:tcW w:w="9489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Сельскохозяйственная продукция</w:t>
            </w:r>
            <w:r/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Продовольственные товары</w:t>
            </w:r>
            <w:r/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Промышленные товары</w:t>
            </w:r>
            <w:r/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Товары хозяйственно-бытового назначения</w:t>
            </w:r>
            <w:r/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</w:pPr>
            <w:r>
              <w:rPr>
                <w:rFonts w:cs="Times New Roman"/>
                <w:sz w:val="28"/>
                <w:szCs w:val="28"/>
              </w:rPr>
              <w:t>Живая птица, рыба, домашние животные</w:t>
            </w:r>
            <w:r/>
          </w:p>
          <w:p>
            <w:pPr>
              <w:pStyle w:val="Normal"/>
              <w:spacing w:lineRule="auto" w:line="240" w:before="0" w:after="0"/>
              <w:ind w:left="68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5.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8"/>
                <w:szCs w:val="28"/>
              </w:rPr>
              <w:t>Информирование жителей о специализации ярмарки, периоде          и режиме  ее работы</w:t>
            </w:r>
            <w:r/>
          </w:p>
        </w:tc>
        <w:tc>
          <w:tcPr>
            <w:tcW w:w="9489" w:type="dxa"/>
            <w:gridSpan w:val="3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Информация  о  ярмарке  размещается в  свободном доступе на официальном сайте в сети «Интернет» Администрации Кавказского сельского поселения Кавказского района Краснодарского края: 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adm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  <w:lang w:val="en-US"/>
              </w:rPr>
              <w:t>kavkaz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/>
                <w:sz w:val="28"/>
                <w:szCs w:val="28"/>
              </w:rPr>
              <w:t xml:space="preserve"> и средствах массовой информации </w:t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6.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8"/>
                <w:szCs w:val="28"/>
              </w:rPr>
              <w:t xml:space="preserve">Привлечение отечественных производителей к участию в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8"/>
                <w:szCs w:val="28"/>
              </w:rPr>
              <w:t>ярмарках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b/>
                <w:sz w:val="28"/>
                <w:szCs w:val="28"/>
              </w:rPr>
            </w:r>
            <w:r/>
          </w:p>
        </w:tc>
        <w:tc>
          <w:tcPr>
            <w:tcW w:w="9489" w:type="dxa"/>
            <w:gridSpan w:val="3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7</w:t>
            </w:r>
            <w:r/>
          </w:p>
        </w:tc>
        <w:tc>
          <w:tcPr>
            <w:tcW w:w="13975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Порядок организации работы  ярмарок</w:t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7.1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Разработка и утверждение Схемы размещения торговых мест </w:t>
            </w:r>
            <w:r/>
          </w:p>
        </w:tc>
        <w:tc>
          <w:tcPr>
            <w:tcW w:w="3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- обеспечения свободного доступа покупателей к торговым местам, свободных проходов между торговыми рядами.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</w:pPr>
            <w:r>
              <w:rPr>
                <w:rFonts w:cs="Times New Roman"/>
                <w:sz w:val="28"/>
                <w:szCs w:val="28"/>
              </w:rPr>
              <w:tab/>
              <w:t>постоянно</w:t>
            </w:r>
            <w:r/>
          </w:p>
        </w:tc>
        <w:tc>
          <w:tcPr>
            <w:tcW w:w="27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  <w:tc>
          <w:tcPr>
            <w:tcW w:w="33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Постановление администрации Кавказского сельского поселения Кавказского района от 26 мая 2014 г. №224 «Об организации проведения ярмарок на территории Кавказского сельского поселения Кавказского района»</w:t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7.2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Обеспечение установки в местах проведения ярмарок  контейнеров для сбора ТБО</w:t>
            </w:r>
            <w:r/>
          </w:p>
        </w:tc>
        <w:tc>
          <w:tcPr>
            <w:tcW w:w="3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  <w:r/>
          </w:p>
        </w:tc>
        <w:tc>
          <w:tcPr>
            <w:tcW w:w="603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МБУ «Учреждение благоустройства «Луч»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7.3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Обеспечение уборки территории в местах проведения ярмарок до начала проведения и по окончании</w:t>
            </w:r>
            <w:r/>
          </w:p>
        </w:tc>
        <w:tc>
          <w:tcPr>
            <w:tcW w:w="3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  <w:r/>
          </w:p>
        </w:tc>
        <w:tc>
          <w:tcPr>
            <w:tcW w:w="603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МБУ «Учреждение благоустройства «Луч»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7.4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Обеспечение соблюдения правопорядка в местах проведения ярмарок</w:t>
            </w:r>
            <w:r/>
          </w:p>
        </w:tc>
        <w:tc>
          <w:tcPr>
            <w:tcW w:w="3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  <w:r/>
          </w:p>
        </w:tc>
        <w:tc>
          <w:tcPr>
            <w:tcW w:w="27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Отдел МВД России по Кавказскому району</w:t>
            </w:r>
            <w:r/>
          </w:p>
        </w:tc>
        <w:tc>
          <w:tcPr>
            <w:tcW w:w="33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Постановление администрации Кавказского сельского поселения Кавказского района от 26 мая 2014 г. №224 «Об организации проведения ярмарок на территории Кавказского сельского поселения Кавказского района»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b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8.</w:t>
            </w:r>
            <w:r/>
          </w:p>
        </w:tc>
        <w:tc>
          <w:tcPr>
            <w:tcW w:w="13975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Предоставление торговых мест на ярмарке</w:t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8.1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Предоставление торговых мест на ярмарке осуществляется в соответствии со Схемой размещения торговых мест. </w:t>
            </w:r>
            <w:r/>
          </w:p>
        </w:tc>
        <w:tc>
          <w:tcPr>
            <w:tcW w:w="3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  <w:r/>
          </w:p>
        </w:tc>
        <w:tc>
          <w:tcPr>
            <w:tcW w:w="27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  <w:tc>
          <w:tcPr>
            <w:tcW w:w="33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Постановление администрации Кавказского сельского поселения Кавказского района от 26 мая 2014 г. №224 «Об организации проведения ярмарок на территории Кавказского сельского поселения Кавказского района»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8.2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ConsPlusNormal"/>
              <w:widowControl/>
              <w:spacing w:before="0" w:after="0"/>
              <w:ind w:hanging="0"/>
            </w:pPr>
            <w:r>
              <w:rPr>
                <w:rFonts w:ascii="Times New Roman" w:hAnsi="Times New Roman"/>
                <w:sz w:val="28"/>
                <w:szCs w:val="28"/>
              </w:rPr>
              <w:t>Запрещается  продажа на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</w:pPr>
            <w:r>
              <w:rPr>
                <w:rFonts w:ascii="Times New Roman" w:hAnsi="Times New Roman"/>
                <w:sz w:val="28"/>
                <w:szCs w:val="28"/>
              </w:rPr>
              <w:t>ярмарке:</w:t>
            </w:r>
            <w:r/>
          </w:p>
          <w:p>
            <w:pPr>
              <w:pStyle w:val="ConsPlusNormal"/>
              <w:widowControl/>
              <w:spacing w:before="0" w:after="0"/>
              <w:ind w:firstLine="540"/>
              <w:rPr>
                <w:sz w:val="28"/>
                <w:sz w:val="28"/>
                <w:szCs w:val="28"/>
                <w:rFonts w:ascii="Times New Roman" w:hAnsi="Times New Roman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Normal"/>
              <w:spacing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</w:r>
            <w:r/>
          </w:p>
        </w:tc>
        <w:tc>
          <w:tcPr>
            <w:tcW w:w="9489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1) хлебобулочных изделий, мучных кондитерских изделий, готовых кулинарных изделий в неупакованном виде;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2) скоропортящихся пищевых продуктов при отсутствии холодильного оборудования для их хранения и реализации;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3) детского питания;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4) алкогольной продукции;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5) табачных изделий;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6) яиц при температуре воздуха выше 20 градусов С и ниже 0 градусов С, а также яиц с загрязненной скорлупой, с пороками (красюк, туман, затхлое яйцо, кровяное кольцо, большое пятно, миражные и т.д.), с насечкой, "тек", "бой", утиных и гусиных яиц;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7) реализация свежей плодоовощной продукции, картофеля, бахчевых культур навалом с земли;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8) мяса, мясных и других продуктов убоя (промысла) животных, молока сырого, сливок сырых, молочных продуктов непромышленного изготовления, яиц и иной продукции животного происхождения, кормов, кормовых добавок, продукции растительного происхождения и иных пищевых продуктов непромышленного изготовления, не подвергнутых в установленном порядке ветеринарно-санитарной экспертизе, не имеющих ветеринарных сопроводительных документов, а также, без соблюдения соответствующих условий для хранения и продажи;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9) непотрошеной птицы, за исключением дичи;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10)растений, животных и птицы, добыча и реализация которых запрещена законодательством Российской Федерации, редких и исчезающих видов животного и растительного мира, занесенных в Красную книгу Российской Федерации, а также подпадающих под действие Конвенции о международной торговле видами дикой фауны и флоры, находящимися под угрозой исчезновения;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11) лекарственных препаратов и изделий медицинского назначения;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12) драгоценных металлов и камней, а также изделий из них;</w:t>
            </w:r>
            <w:r/>
          </w:p>
          <w:p>
            <w:pPr>
              <w:pStyle w:val="ConsPlusNormal"/>
              <w:widowControl/>
              <w:spacing w:before="0" w:after="0"/>
              <w:ind w:hanging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13) экземпляров аудиовизуальных произведений, фонограмм, программ для электронных вычислительных машин, и баз данных с использованием лотков и палаток;</w:t>
            </w:r>
            <w:r/>
          </w:p>
          <w:p>
            <w:pPr>
              <w:pStyle w:val="Normal"/>
              <w:spacing w:before="0" w:after="0"/>
              <w:jc w:val="both"/>
            </w:pPr>
            <w:r>
              <w:rPr>
                <w:rFonts w:cs="Times New Roman"/>
              </w:rPr>
              <w:t>14) товаров, изъятых из оборота или ограниченных в обороте.</w:t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9.</w:t>
            </w:r>
            <w:r/>
          </w:p>
        </w:tc>
        <w:tc>
          <w:tcPr>
            <w:tcW w:w="13975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Контроль  за обеспечением порядка организации работы ярмарок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9.1</w:t>
            </w:r>
            <w:r/>
          </w:p>
        </w:tc>
        <w:tc>
          <w:tcPr>
            <w:tcW w:w="44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Контроль за соблюдением порядка организации деятельности ярмарок</w:t>
            </w:r>
            <w:r/>
          </w:p>
        </w:tc>
        <w:tc>
          <w:tcPr>
            <w:tcW w:w="34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  <w:r/>
          </w:p>
        </w:tc>
        <w:tc>
          <w:tcPr>
            <w:tcW w:w="27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/>
                <w:sz w:val="28"/>
                <w:szCs w:val="28"/>
              </w:rPr>
              <w:t>Администрация Кавказского сельского поселения Кавказского района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  <w:tc>
          <w:tcPr>
            <w:tcW w:w="33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/>
                <w:sz w:val="28"/>
                <w:szCs w:val="28"/>
              </w:rPr>
              <w:t>Постановление администрации Кавказского сельского поселения Кавказского района от 26 мая 2014 г. №224 «Об организации проведения ярмарок на территории Кавказского сельского поселения Кавказского района»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rFonts w:cs="Times New Roman"/>
                <w:sz w:val="28"/>
                <w:szCs w:val="28"/>
              </w:rPr>
            </w:r>
            <w:r/>
          </w:p>
        </w:tc>
      </w:tr>
    </w:tbl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cs="Times New Roman"/>
          <w:b/>
          <w:sz w:val="28"/>
          <w:szCs w:val="28"/>
        </w:rPr>
      </w:r>
      <w:r/>
    </w:p>
    <w:p>
      <w:pPr>
        <w:pStyle w:val="Normal"/>
        <w:shd w:fill="FFFFFF" w:val="clear"/>
        <w:tabs>
          <w:tab w:val="left" w:pos="3686" w:leader="none"/>
        </w:tabs>
        <w:jc w:val="both"/>
      </w:pPr>
      <w:r>
        <w:rPr>
          <w:rFonts w:cs="Times New Roman"/>
          <w:bCs/>
          <w:sz w:val="28"/>
          <w:szCs w:val="28"/>
        </w:rPr>
        <w:t>Глава Кавказского сельского поселения                                                                                                                  О.Г.Мясищева</w:t>
      </w:r>
      <w:r/>
    </w:p>
    <w:p>
      <w:pPr>
        <w:pStyle w:val="Normal"/>
        <w:shd w:fill="FFFFFF" w:val="clear"/>
        <w:tabs>
          <w:tab w:val="left" w:pos="2261" w:leader="none"/>
        </w:tabs>
        <w:spacing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8"/>
          <w:szCs w:val="28"/>
        </w:rPr>
      </w:r>
      <w:r/>
    </w:p>
    <w:p>
      <w:pPr>
        <w:pStyle w:val="Normal"/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680"/>
        </w:tabs>
        <w:ind w:left="0" w:hanging="-68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81d9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basedOn w:val="DefaultParagraphFont"/>
    <w:link w:val="a4"/>
    <w:uiPriority w:val="99"/>
    <w:rsid w:val="0059762a"/>
    <w:rPr/>
  </w:style>
  <w:style w:type="character" w:styleId="Style15" w:customStyle="1">
    <w:name w:val="Нижний колонтитул Знак"/>
    <w:basedOn w:val="DefaultParagraphFont"/>
    <w:link w:val="a6"/>
    <w:uiPriority w:val="99"/>
    <w:rsid w:val="0059762a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rsid w:val="009024bd"/>
    <w:rPr>
      <w:rFonts w:ascii="Tahoma" w:hAnsi="Tahoma" w:eastAsia="Times New Roman" w:cs="Tahoma"/>
      <w:sz w:val="16"/>
      <w:szCs w:val="16"/>
      <w:lang w:eastAsia="ar-SA"/>
    </w:rPr>
  </w:style>
  <w:style w:type="character" w:styleId="Style17">
    <w:name w:val="Интернет-ссылка"/>
    <w:basedOn w:val="DefaultParagraphFont"/>
    <w:rPr>
      <w:color w:val="0000FF" w:themeColor="hyperlink"/>
      <w:u w:val="single"/>
      <w:lang w:val="zxx" w:eastAsia="zxx" w:bidi="zxx"/>
    </w:rPr>
  </w:style>
  <w:style w:type="character" w:styleId="ListLabel2">
    <w:name w:val="ListLabel 2"/>
    <w:rPr>
      <w:rFonts w:cs="Wingdings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Symbol"/>
    </w:rPr>
  </w:style>
  <w:style w:type="paragraph" w:styleId="Style18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d343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0"/>
      <w:szCs w:val="22"/>
      <w:lang w:val="ru-RU" w:eastAsia="en-US" w:bidi="ar-SA"/>
    </w:rPr>
  </w:style>
  <w:style w:type="paragraph" w:styleId="Style23">
    <w:name w:val="Верхний колонтитул"/>
    <w:basedOn w:val="Normal"/>
    <w:link w:val="a5"/>
    <w:uiPriority w:val="99"/>
    <w:unhideWhenUsed/>
    <w:rsid w:val="0059762a"/>
    <w:pPr>
      <w:widowControl/>
      <w:tabs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4">
    <w:name w:val="Нижний колонтитул"/>
    <w:basedOn w:val="Normal"/>
    <w:link w:val="a7"/>
    <w:uiPriority w:val="99"/>
    <w:unhideWhenUsed/>
    <w:rsid w:val="0059762a"/>
    <w:pPr>
      <w:widowControl/>
      <w:tabs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rsid w:val="009024bd"/>
    <w:pPr/>
    <w:rPr>
      <w:rFonts w:ascii="Tahoma" w:hAnsi="Tahoma" w:cs="Tahoma"/>
      <w:sz w:val="16"/>
      <w:szCs w:val="16"/>
    </w:rPr>
  </w:style>
  <w:style w:type="paragraph" w:styleId="ConsPlusNormal">
    <w:name w:val="ConsPlusNormal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avpos2006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Application>LibreOffice/4.3.1.2$Windows_x86 LibreOffice_project/958349dc3b25111dbca392fbc281a05559ef6848</Application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2014-12-01T09:16:00Z</dcterms:created>
  <dc:creator>1</dc:creator>
  <dc:language>ru-RU</dc:language>
  <cp:lastPrinted>2014-12-01T13:10:00Z</cp:lastPrinted>
  <dcterms:modified xsi:type="dcterms:W3CDTF">2015-06-25T15:34:04Z</dcterms:modified>
  <cp:revision>17</cp:revision>
</cp:coreProperties>
</file>