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12" w:rsidRPr="00DA2912" w:rsidRDefault="00DA2912" w:rsidP="00DA2912">
      <w:pPr>
        <w:widowControl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color w:val="1D1B11"/>
          <w:sz w:val="27"/>
          <w:szCs w:val="27"/>
          <w:lang w:eastAsia="en-US"/>
        </w:rPr>
      </w:pPr>
      <w:r w:rsidRPr="00DA2912">
        <w:rPr>
          <w:rFonts w:ascii="Times New Roman" w:eastAsia="Calibri" w:hAnsi="Times New Roman" w:cs="Times New Roman"/>
          <w:b/>
          <w:color w:val="1D1B11"/>
          <w:sz w:val="27"/>
          <w:szCs w:val="27"/>
          <w:lang w:eastAsia="en-US"/>
        </w:rPr>
        <w:t>АДМИНИСТРАЦИЯ КАВКАЗСКОГО СЕЛЬСКОГО ПОСЕЛЕНИЯ КАВКАЗСКОГО РАЙОНА</w:t>
      </w:r>
    </w:p>
    <w:p w:rsidR="00DA2912" w:rsidRPr="00DA2912" w:rsidRDefault="00DA2912" w:rsidP="00DA2912">
      <w:pPr>
        <w:widowControl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color w:val="1D1B11"/>
          <w:sz w:val="32"/>
          <w:szCs w:val="32"/>
          <w:lang w:eastAsia="en-US"/>
        </w:rPr>
      </w:pPr>
      <w:r w:rsidRPr="00DA2912">
        <w:rPr>
          <w:rFonts w:ascii="Times New Roman" w:eastAsia="Calibri" w:hAnsi="Times New Roman" w:cs="Times New Roman"/>
          <w:b/>
          <w:color w:val="1D1B11"/>
          <w:sz w:val="32"/>
          <w:szCs w:val="32"/>
          <w:lang w:eastAsia="en-US"/>
        </w:rPr>
        <w:t>ПОСТАНОВЛЕНИЕ</w:t>
      </w:r>
    </w:p>
    <w:p w:rsidR="00DA2912" w:rsidRPr="00DA2912" w:rsidRDefault="00DA2912" w:rsidP="00DA2912">
      <w:pPr>
        <w:widowControl/>
        <w:ind w:firstLine="0"/>
        <w:rPr>
          <w:rFonts w:ascii="Times New Roman" w:eastAsia="Calibri" w:hAnsi="Times New Roman" w:cs="Times New Roman"/>
          <w:color w:val="1D1B11"/>
          <w:lang w:eastAsia="en-US"/>
        </w:rPr>
      </w:pPr>
      <w:r w:rsidRPr="00DA2912">
        <w:rPr>
          <w:rFonts w:ascii="Times New Roman" w:eastAsia="Calibri" w:hAnsi="Times New Roman" w:cs="Times New Roman"/>
          <w:color w:val="1D1B11"/>
          <w:lang w:eastAsia="en-US"/>
        </w:rPr>
        <w:t>от</w:t>
      </w:r>
      <w:r>
        <w:rPr>
          <w:rFonts w:ascii="Times New Roman" w:eastAsia="Calibri" w:hAnsi="Times New Roman" w:cs="Times New Roman"/>
          <w:color w:val="1D1B11"/>
          <w:lang w:eastAsia="en-US"/>
        </w:rPr>
        <w:t xml:space="preserve"> 18.03.2016                                      </w:t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</w:r>
      <w:r w:rsidRPr="00DA2912">
        <w:rPr>
          <w:rFonts w:ascii="Times New Roman" w:eastAsia="Calibri" w:hAnsi="Times New Roman" w:cs="Times New Roman"/>
          <w:color w:val="1D1B11"/>
          <w:lang w:eastAsia="en-US"/>
        </w:rPr>
        <w:tab/>
        <w:t>№</w:t>
      </w:r>
      <w:r>
        <w:rPr>
          <w:rFonts w:ascii="Times New Roman" w:eastAsia="Calibri" w:hAnsi="Times New Roman" w:cs="Times New Roman"/>
          <w:color w:val="1D1B11"/>
          <w:lang w:eastAsia="en-US"/>
        </w:rPr>
        <w:t xml:space="preserve"> 164/1</w:t>
      </w:r>
    </w:p>
    <w:p w:rsidR="00DA2912" w:rsidRPr="00DA2912" w:rsidRDefault="00DA2912" w:rsidP="00DA2912">
      <w:pPr>
        <w:widowControl/>
        <w:ind w:firstLine="0"/>
        <w:jc w:val="center"/>
        <w:rPr>
          <w:rFonts w:ascii="Times New Roman" w:eastAsia="Calibri" w:hAnsi="Times New Roman" w:cs="Times New Roman"/>
          <w:color w:val="1D1B11"/>
          <w:lang w:eastAsia="en-US"/>
        </w:rPr>
      </w:pPr>
      <w:r w:rsidRPr="00DA2912">
        <w:rPr>
          <w:rFonts w:ascii="Times New Roman" w:eastAsia="Calibri" w:hAnsi="Times New Roman" w:cs="Times New Roman"/>
          <w:color w:val="1D1B11"/>
          <w:lang w:eastAsia="en-US"/>
        </w:rPr>
        <w:t>станица Кавказская</w:t>
      </w:r>
    </w:p>
    <w:p w:rsidR="00635764" w:rsidRDefault="00635764">
      <w:pPr>
        <w:pStyle w:val="1"/>
        <w:rPr>
          <w:rStyle w:val="a4"/>
          <w:rFonts w:ascii="Times New Roman" w:hAnsi="Times New Roman" w:cs="Times New Roman"/>
          <w:color w:val="00000A"/>
          <w:sz w:val="28"/>
          <w:szCs w:val="28"/>
        </w:rPr>
      </w:pPr>
    </w:p>
    <w:p w:rsidR="00DA2912" w:rsidRDefault="00DA2912">
      <w:pPr>
        <w:pStyle w:val="1"/>
        <w:rPr>
          <w:rStyle w:val="a4"/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635764" w:rsidRPr="00DA2912" w:rsidRDefault="00742423">
      <w:pPr>
        <w:pStyle w:val="1"/>
        <w:rPr>
          <w:rFonts w:ascii="Times New Roman" w:hAnsi="Times New Roman" w:cs="Times New Roman"/>
          <w:b w:val="0"/>
          <w:color w:val="00000A"/>
          <w:sz w:val="28"/>
          <w:szCs w:val="28"/>
        </w:rPr>
      </w:pPr>
      <w:bookmarkStart w:id="0" w:name="__DdeLink__5788_1637968243"/>
      <w:bookmarkEnd w:id="0"/>
      <w:r w:rsidRPr="00DA2912">
        <w:rPr>
          <w:rStyle w:val="a4"/>
          <w:rFonts w:ascii="Times New Roman" w:hAnsi="Times New Roman" w:cs="Times New Roman"/>
          <w:b/>
          <w:color w:val="00000A"/>
          <w:sz w:val="28"/>
          <w:szCs w:val="28"/>
        </w:rPr>
        <w:t>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5764" w:rsidRDefault="00635764">
      <w:pPr>
        <w:rPr>
          <w:rFonts w:ascii="Times New Roman" w:hAnsi="Times New Roman" w:cs="Times New Roman"/>
          <w:sz w:val="28"/>
          <w:szCs w:val="28"/>
        </w:rPr>
      </w:pPr>
    </w:p>
    <w:p w:rsidR="00635764" w:rsidRDefault="0074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Федеральным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декабря 2008 года              №  273-ФЗ «О противодействии коррупции»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ации, должности федеральной государственной службы, и иными лицами о возникновении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обязанностей, которая приводит или может привести к конфликту интересов»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35764" w:rsidRDefault="00742423">
      <w:pPr>
        <w:rPr>
          <w:rFonts w:ascii="Times New Roman" w:hAnsi="Times New Roman" w:cs="Times New Roman"/>
          <w:sz w:val="28"/>
          <w:szCs w:val="28"/>
        </w:rPr>
      </w:pPr>
      <w:bookmarkStart w:id="1" w:name="sub_17"/>
      <w:bookmarkEnd w:id="1"/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635764" w:rsidRDefault="00742423">
      <w:bookmarkStart w:id="2" w:name="sub_175"/>
      <w:bookmarkEnd w:id="2"/>
      <w:r>
        <w:rPr>
          <w:rFonts w:ascii="Times New Roman" w:hAnsi="Times New Roman" w:cs="Times New Roman"/>
          <w:sz w:val="28"/>
          <w:szCs w:val="28"/>
        </w:rPr>
        <w:t>2. Общему отделу администрац</w:t>
      </w:r>
      <w:r>
        <w:rPr>
          <w:rFonts w:ascii="Times New Roman" w:hAnsi="Times New Roman" w:cs="Times New Roman"/>
          <w:sz w:val="28"/>
          <w:szCs w:val="28"/>
        </w:rPr>
        <w:t>ии Кавказского сельского поселения Кавказского района опубликовать настоящее постановление и разместить на официальном сайте Кавказского сельского поселения Кавказского района.</w:t>
      </w:r>
    </w:p>
    <w:p w:rsidR="00635764" w:rsidRDefault="00742423">
      <w:pPr>
        <w:rPr>
          <w:rFonts w:ascii="Times New Roman" w:hAnsi="Times New Roman" w:cs="Times New Roman"/>
          <w:sz w:val="28"/>
          <w:szCs w:val="28"/>
        </w:rPr>
      </w:pPr>
      <w:bookmarkStart w:id="3" w:name="sub_3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35764" w:rsidRDefault="007424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Наст</w:t>
      </w:r>
      <w:r>
        <w:rPr>
          <w:rFonts w:ascii="Times New Roman" w:hAnsi="Times New Roman" w:cs="Times New Roman"/>
          <w:sz w:val="28"/>
          <w:szCs w:val="28"/>
        </w:rPr>
        <w:t>оящее постановление вступает в силу со дня его официального опубликования и распространяет свое действие  на правоотношения, возникшие с 1 января 2016 года.</w:t>
      </w:r>
    </w:p>
    <w:p w:rsidR="00635764" w:rsidRDefault="00635764">
      <w:pPr>
        <w:rPr>
          <w:rFonts w:ascii="Times New Roman" w:hAnsi="Times New Roman" w:cs="Times New Roman"/>
          <w:sz w:val="28"/>
          <w:szCs w:val="28"/>
        </w:rPr>
      </w:pPr>
    </w:p>
    <w:p w:rsidR="00635764" w:rsidRDefault="0063576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Look w:val="0000" w:firstRow="0" w:lastRow="0" w:firstColumn="0" w:lastColumn="0" w:noHBand="0" w:noVBand="0"/>
      </w:tblPr>
      <w:tblGrid>
        <w:gridCol w:w="6554"/>
        <w:gridCol w:w="3294"/>
      </w:tblGrid>
      <w:tr w:rsidR="00635764">
        <w:tc>
          <w:tcPr>
            <w:tcW w:w="6553" w:type="dxa"/>
            <w:shd w:val="clear" w:color="auto" w:fill="auto"/>
            <w:vAlign w:val="bottom"/>
          </w:tcPr>
          <w:p w:rsidR="00635764" w:rsidRDefault="00742423">
            <w:pPr>
              <w:pStyle w:val="ac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Кавказского сельского поселения </w:t>
            </w:r>
          </w:p>
          <w:p w:rsidR="00635764" w:rsidRDefault="007424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Кавказского района</w:t>
            </w:r>
          </w:p>
        </w:tc>
        <w:tc>
          <w:tcPr>
            <w:tcW w:w="3294" w:type="dxa"/>
            <w:shd w:val="clear" w:color="auto" w:fill="auto"/>
            <w:vAlign w:val="bottom"/>
          </w:tcPr>
          <w:p w:rsidR="00635764" w:rsidRDefault="00742423">
            <w:pPr>
              <w:pStyle w:val="ab"/>
              <w:jc w:val="righ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О.Г.Мясищева</w:t>
            </w:r>
            <w:proofErr w:type="spellEnd"/>
          </w:p>
        </w:tc>
      </w:tr>
    </w:tbl>
    <w:p w:rsidR="00635764" w:rsidRDefault="0063576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5764" w:rsidRDefault="00635764">
      <w:pPr>
        <w:ind w:firstLine="0"/>
        <w:rPr>
          <w:rFonts w:ascii="Times New Roman" w:hAnsi="Times New Roman" w:cs="Times New Roman"/>
          <w:sz w:val="28"/>
          <w:szCs w:val="28"/>
        </w:rPr>
        <w:sectPr w:rsidR="00635764">
          <w:pgSz w:w="11906" w:h="16800"/>
          <w:pgMar w:top="1134" w:right="567" w:bottom="1134" w:left="1701" w:header="0" w:footer="0" w:gutter="0"/>
          <w:cols w:space="720"/>
          <w:formProt w:val="0"/>
          <w:docGrid w:linePitch="240" w:charSpace="-6145"/>
        </w:sectPr>
      </w:pPr>
    </w:p>
    <w:p w:rsidR="00635764" w:rsidRDefault="00742423">
      <w:pPr>
        <w:ind w:left="5700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35764" w:rsidRDefault="00635764">
      <w:pPr>
        <w:ind w:left="5700" w:firstLine="0"/>
        <w:jc w:val="center"/>
        <w:rPr>
          <w:rFonts w:ascii="Times New Roman" w:hAnsi="Times New Roman"/>
          <w:sz w:val="28"/>
          <w:szCs w:val="28"/>
        </w:rPr>
      </w:pPr>
    </w:p>
    <w:p w:rsidR="00635764" w:rsidRDefault="00742423">
      <w:pPr>
        <w:ind w:left="5700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635764" w:rsidRDefault="00742423">
      <w:pPr>
        <w:ind w:left="5700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Кавказского сельского поселения Кавказского района</w:t>
      </w:r>
    </w:p>
    <w:p w:rsidR="00635764" w:rsidRDefault="00742423">
      <w:pPr>
        <w:ind w:left="5700" w:firstLine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2912">
        <w:rPr>
          <w:rFonts w:ascii="Times New Roman" w:hAnsi="Times New Roman"/>
          <w:sz w:val="28"/>
          <w:szCs w:val="28"/>
        </w:rPr>
        <w:t>18.03.2016 г.</w:t>
      </w:r>
      <w:bookmarkStart w:id="4" w:name="_GoBack"/>
      <w:bookmarkEnd w:id="4"/>
      <w:r>
        <w:rPr>
          <w:rFonts w:ascii="Times New Roman" w:hAnsi="Times New Roman"/>
          <w:sz w:val="28"/>
          <w:szCs w:val="28"/>
        </w:rPr>
        <w:t xml:space="preserve"> № </w:t>
      </w:r>
      <w:r w:rsidR="00DA2912">
        <w:rPr>
          <w:rFonts w:ascii="Times New Roman" w:hAnsi="Times New Roman"/>
          <w:sz w:val="28"/>
          <w:szCs w:val="28"/>
        </w:rPr>
        <w:t>164/1</w:t>
      </w:r>
    </w:p>
    <w:p w:rsidR="00635764" w:rsidRDefault="00635764">
      <w:pPr>
        <w:rPr>
          <w:rFonts w:ascii="Times New Roman" w:hAnsi="Times New Roman"/>
          <w:sz w:val="28"/>
          <w:szCs w:val="28"/>
        </w:rPr>
      </w:pPr>
    </w:p>
    <w:p w:rsidR="00635764" w:rsidRDefault="00635764">
      <w:pPr>
        <w:rPr>
          <w:rFonts w:ascii="Times New Roman" w:hAnsi="Times New Roman"/>
          <w:sz w:val="28"/>
          <w:szCs w:val="28"/>
        </w:rPr>
      </w:pPr>
    </w:p>
    <w:p w:rsidR="00635764" w:rsidRDefault="00742423">
      <w:pPr>
        <w:pStyle w:val="1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ПОЛОЖЕНИЕ</w:t>
      </w:r>
      <w:r>
        <w:rPr>
          <w:rFonts w:ascii="Times New Roman" w:hAnsi="Times New Roman"/>
          <w:b w:val="0"/>
          <w:sz w:val="28"/>
          <w:szCs w:val="28"/>
        </w:rPr>
        <w:br/>
        <w:t xml:space="preserve">о порядке сообщения лицами, замещающими должности муниципальной службы, о возникновении личной заинтересованности </w:t>
      </w:r>
      <w:r>
        <w:rPr>
          <w:rFonts w:ascii="Times New Roman" w:hAnsi="Times New Roman"/>
          <w:b w:val="0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b w:val="0"/>
          <w:sz w:val="28"/>
          <w:szCs w:val="28"/>
        </w:rPr>
        <w:br/>
      </w:r>
    </w:p>
    <w:p w:rsidR="00635764" w:rsidRDefault="00635764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5" w:name="sub_1000"/>
      <w:bookmarkEnd w:id="5"/>
    </w:p>
    <w:p w:rsidR="00635764" w:rsidRDefault="00742423">
      <w:pPr>
        <w:rPr>
          <w:sz w:val="28"/>
          <w:szCs w:val="28"/>
        </w:rPr>
      </w:pPr>
      <w:bookmarkStart w:id="6" w:name="sub_1"/>
      <w:bookmarkEnd w:id="6"/>
      <w:r>
        <w:rPr>
          <w:rFonts w:ascii="Times New Roman" w:hAnsi="Times New Roman"/>
          <w:sz w:val="28"/>
          <w:szCs w:val="28"/>
        </w:rPr>
        <w:t>1. Настоящим Положением определяется порядок сообщения лицами, замещающими должности муниципальной службы в администрации Кавказского сельского поселения К</w:t>
      </w:r>
      <w:r>
        <w:rPr>
          <w:rFonts w:ascii="Times New Roman" w:hAnsi="Times New Roman"/>
          <w:sz w:val="28"/>
          <w:szCs w:val="28"/>
        </w:rPr>
        <w:t>авказского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35764" w:rsidRDefault="00742423">
      <w:pPr>
        <w:rPr>
          <w:sz w:val="28"/>
          <w:szCs w:val="28"/>
        </w:rPr>
      </w:pPr>
      <w:bookmarkStart w:id="7" w:name="sub_16"/>
      <w:bookmarkEnd w:id="7"/>
      <w:r>
        <w:rPr>
          <w:rFonts w:ascii="Times New Roman" w:hAnsi="Times New Roman"/>
          <w:sz w:val="28"/>
          <w:szCs w:val="28"/>
        </w:rPr>
        <w:t xml:space="preserve">2. Лица, замещающие должности муниципальной службы в  администрации Кавказского </w:t>
      </w:r>
      <w:bookmarkStart w:id="8" w:name="sub_2"/>
      <w:bookmarkEnd w:id="8"/>
      <w:r>
        <w:rPr>
          <w:rFonts w:ascii="Times New Roman" w:hAnsi="Times New Roman"/>
          <w:sz w:val="28"/>
          <w:szCs w:val="28"/>
        </w:rPr>
        <w:t>сельского посел</w:t>
      </w:r>
      <w:r>
        <w:rPr>
          <w:rFonts w:ascii="Times New Roman" w:hAnsi="Times New Roman"/>
          <w:sz w:val="28"/>
          <w:szCs w:val="28"/>
        </w:rPr>
        <w:t xml:space="preserve">ения Кавказского района,  обязаны в соответствии с законодательством Российской Федерации о противодействии коррупции </w:t>
      </w:r>
      <w:proofErr w:type="gramStart"/>
      <w:r>
        <w:rPr>
          <w:rFonts w:ascii="Times New Roman" w:hAnsi="Times New Roman"/>
          <w:sz w:val="28"/>
          <w:szCs w:val="28"/>
        </w:rPr>
        <w:t>сообщать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rPr>
          <w:rFonts w:ascii="Times New Roman" w:hAnsi="Times New Roman"/>
          <w:sz w:val="28"/>
          <w:szCs w:val="28"/>
        </w:rPr>
        <w:t>у интересов, а также принимать меры по предотвращению или урегулированию конфликта интересов.</w:t>
      </w:r>
    </w:p>
    <w:p w:rsidR="00635764" w:rsidRDefault="0074242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</w:t>
      </w:r>
      <w:r>
        <w:rPr>
          <w:rFonts w:ascii="Times New Roman" w:hAnsi="Times New Roman"/>
          <w:sz w:val="28"/>
          <w:szCs w:val="28"/>
        </w:rPr>
        <w:t>и может привести к конфликту интересов (далее - уведомление).</w:t>
      </w:r>
    </w:p>
    <w:p w:rsidR="00635764" w:rsidRDefault="00742423">
      <w:bookmarkStart w:id="9" w:name="sub_30"/>
      <w:bookmarkEnd w:id="9"/>
      <w:r>
        <w:rPr>
          <w:rFonts w:ascii="Times New Roman" w:hAnsi="Times New Roman"/>
          <w:sz w:val="28"/>
          <w:szCs w:val="28"/>
        </w:rPr>
        <w:t xml:space="preserve">3. Муниципальные служащие администрации Кавказского сельского поселения Кавказского района направляют уведомление, составленное по форме согласно </w:t>
      </w:r>
      <w:hyperlink w:anchor="sub_1100">
        <w:r>
          <w:rPr>
            <w:rStyle w:val="a4"/>
            <w:rFonts w:ascii="Times New Roman" w:hAnsi="Times New Roman"/>
            <w:b w:val="0"/>
            <w:color w:val="00000A"/>
            <w:sz w:val="28"/>
            <w:szCs w:val="28"/>
          </w:rPr>
          <w:t xml:space="preserve">приложению </w:t>
        </w:r>
      </w:hyperlink>
      <w:r>
        <w:rPr>
          <w:rFonts w:ascii="Times New Roman" w:hAnsi="Times New Roman"/>
          <w:sz w:val="28"/>
          <w:szCs w:val="28"/>
        </w:rPr>
        <w:t>к Поло</w:t>
      </w:r>
      <w:r>
        <w:rPr>
          <w:rFonts w:ascii="Times New Roman" w:hAnsi="Times New Roman"/>
          <w:sz w:val="28"/>
          <w:szCs w:val="28"/>
        </w:rPr>
        <w:t>жению.</w:t>
      </w:r>
    </w:p>
    <w:p w:rsidR="00635764" w:rsidRDefault="00742423">
      <w:pPr>
        <w:rPr>
          <w:sz w:val="28"/>
          <w:szCs w:val="28"/>
        </w:rPr>
      </w:pPr>
      <w:bookmarkStart w:id="10" w:name="sub_11"/>
      <w:bookmarkStart w:id="11" w:name="sub_3010"/>
      <w:bookmarkEnd w:id="10"/>
      <w:bookmarkEnd w:id="11"/>
      <w:r>
        <w:rPr>
          <w:rFonts w:ascii="Times New Roman" w:hAnsi="Times New Roman"/>
          <w:sz w:val="28"/>
          <w:szCs w:val="28"/>
        </w:rPr>
        <w:t xml:space="preserve">4. Уведомления, направленные главе Кавказского сельского поселения Кавказского района по его поручению, могут быть переданы: </w:t>
      </w:r>
    </w:p>
    <w:p w:rsidR="00635764" w:rsidRDefault="0074242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специалисту администрации Кавказского сельского поселения Кавказского района для предварительного рассмотрения уведомлений;</w:t>
      </w:r>
    </w:p>
    <w:p w:rsidR="00635764" w:rsidRDefault="0074242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комиссию по соблюдению требований к служебному поведению муниципальных служащих Кавказского сельского поселения Кавказского района и урегулированию конфликта интересов (далее – Комиссия).</w:t>
      </w:r>
    </w:p>
    <w:p w:rsidR="00635764" w:rsidRDefault="00742423">
      <w:pPr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Уведомления, по которым принято решение в соответствии с абзац</w:t>
      </w:r>
      <w:r>
        <w:rPr>
          <w:rFonts w:ascii="Times New Roman" w:hAnsi="Times New Roman"/>
          <w:color w:val="000000"/>
          <w:sz w:val="28"/>
          <w:szCs w:val="28"/>
        </w:rPr>
        <w:t xml:space="preserve">ем 2 пункта 4 настоящего Положения, направляются в общий отдел. Общий отдел 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осуществляет предварительное рассмотрение уведомлений.</w:t>
      </w:r>
    </w:p>
    <w:p w:rsidR="00635764" w:rsidRDefault="00742423">
      <w:pPr>
        <w:rPr>
          <w:sz w:val="28"/>
          <w:szCs w:val="28"/>
        </w:rPr>
      </w:pPr>
      <w:bookmarkStart w:id="12" w:name="sub_112"/>
      <w:bookmarkStart w:id="13" w:name="sub_1112"/>
      <w:bookmarkEnd w:id="12"/>
      <w:bookmarkEnd w:id="13"/>
      <w:r>
        <w:rPr>
          <w:rFonts w:ascii="Times New Roman" w:hAnsi="Times New Roman"/>
          <w:color w:val="000000"/>
          <w:sz w:val="28"/>
          <w:szCs w:val="28"/>
        </w:rPr>
        <w:t>В ходе предварительного рассмотрения уведомлений специалист имеет право получать в установленном порядке от лиц, направивших</w:t>
      </w:r>
      <w:r>
        <w:rPr>
          <w:rFonts w:ascii="Times New Roman" w:hAnsi="Times New Roman"/>
          <w:color w:val="000000"/>
          <w:sz w:val="28"/>
          <w:szCs w:val="28"/>
        </w:rPr>
        <w:t xml:space="preserve">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самоуправления и заинтересованные организации.</w:t>
      </w:r>
    </w:p>
    <w:p w:rsidR="00635764" w:rsidRDefault="00742423">
      <w:bookmarkStart w:id="14" w:name="sub_11213"/>
      <w:bookmarkEnd w:id="14"/>
      <w:r>
        <w:rPr>
          <w:rFonts w:ascii="Times New Roman" w:hAnsi="Times New Roman"/>
          <w:sz w:val="28"/>
          <w:szCs w:val="28"/>
        </w:rPr>
        <w:t xml:space="preserve">6. По результатам предварительного рассмотрения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уведомлений, поступивших в соответствии с </w:t>
      </w:r>
      <w:r>
        <w:rPr>
          <w:rStyle w:val="a4"/>
          <w:rFonts w:ascii="Times New Roman" w:hAnsi="Times New Roman"/>
          <w:b w:val="0"/>
          <w:color w:val="00000A"/>
          <w:sz w:val="28"/>
          <w:szCs w:val="28"/>
        </w:rPr>
        <w:t>пунктом 5</w:t>
      </w:r>
      <w:bookmarkStart w:id="15" w:name="sub_12"/>
      <w:bookmarkEnd w:id="15"/>
      <w:r>
        <w:rPr>
          <w:rFonts w:ascii="Times New Roman" w:hAnsi="Times New Roman"/>
          <w:sz w:val="28"/>
          <w:szCs w:val="28"/>
        </w:rPr>
        <w:t xml:space="preserve"> настоящего Положения специалистом подготавливается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мотивированное заключение на каждое из них.</w:t>
      </w:r>
    </w:p>
    <w:p w:rsidR="00635764" w:rsidRDefault="00742423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Уведомления, </w:t>
      </w:r>
      <w:r>
        <w:rPr>
          <w:rFonts w:ascii="Times New Roman" w:hAnsi="Times New Roman"/>
          <w:sz w:val="28"/>
          <w:szCs w:val="28"/>
        </w:rPr>
        <w:t>заключения и другие материалы, полученные в ходе предварительного рассмотрения уведомлений, представляются в Комиссию  в течение семи рабочих дней со дня поступления уведомлений в отдел делопроизводства.</w:t>
      </w:r>
    </w:p>
    <w:p w:rsidR="00635764" w:rsidRDefault="00742423">
      <w:r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</w:t>
      </w:r>
      <w:r>
        <w:rPr>
          <w:rStyle w:val="a4"/>
          <w:rFonts w:ascii="Times New Roman" w:hAnsi="Times New Roman"/>
          <w:b w:val="0"/>
          <w:color w:val="00000A"/>
          <w:sz w:val="28"/>
          <w:szCs w:val="28"/>
        </w:rPr>
        <w:t>абзаце вт</w:t>
      </w:r>
      <w:r>
        <w:rPr>
          <w:rStyle w:val="a4"/>
          <w:rFonts w:ascii="Times New Roman" w:hAnsi="Times New Roman"/>
          <w:b w:val="0"/>
          <w:color w:val="00000A"/>
          <w:sz w:val="28"/>
          <w:szCs w:val="28"/>
        </w:rPr>
        <w:t xml:space="preserve">ором пункта 5 </w:t>
      </w:r>
      <w:r>
        <w:rPr>
          <w:rFonts w:ascii="Times New Roman" w:hAnsi="Times New Roman"/>
          <w:sz w:val="28"/>
          <w:szCs w:val="28"/>
        </w:rPr>
        <w:t>настоящего Положения, уведомления, заключения и другие материалы представляются в Комиссию в течение 45 дней со дня поступления уведомлений в отдел делопроизводства. Указанный срок может быть продлен, но не более чем на 30 дней.</w:t>
      </w:r>
    </w:p>
    <w:p w:rsidR="00635764" w:rsidRDefault="00742423">
      <w:pPr>
        <w:rPr>
          <w:sz w:val="28"/>
          <w:szCs w:val="28"/>
        </w:rPr>
      </w:pPr>
      <w:bookmarkStart w:id="16" w:name="sub_13"/>
      <w:bookmarkEnd w:id="16"/>
      <w:r>
        <w:rPr>
          <w:rFonts w:ascii="Times New Roman" w:hAnsi="Times New Roman"/>
          <w:sz w:val="28"/>
          <w:szCs w:val="28"/>
        </w:rPr>
        <w:t xml:space="preserve">7. Комиссия  </w:t>
      </w:r>
      <w:r>
        <w:rPr>
          <w:rFonts w:ascii="Times New Roman" w:hAnsi="Times New Roman"/>
          <w:sz w:val="28"/>
          <w:szCs w:val="28"/>
        </w:rPr>
        <w:t>по результатам рассмотрения уведомлений принимает одно из следующих решений:</w:t>
      </w:r>
    </w:p>
    <w:p w:rsidR="00635764" w:rsidRDefault="00742423">
      <w:pPr>
        <w:rPr>
          <w:sz w:val="28"/>
          <w:szCs w:val="28"/>
        </w:rPr>
      </w:pPr>
      <w:bookmarkStart w:id="17" w:name="sub_69"/>
      <w:bookmarkStart w:id="18" w:name="sub_1317"/>
      <w:bookmarkEnd w:id="17"/>
      <w:bookmarkEnd w:id="18"/>
      <w:r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35764" w:rsidRDefault="00742423">
      <w:pPr>
        <w:rPr>
          <w:sz w:val="28"/>
          <w:szCs w:val="28"/>
        </w:rPr>
      </w:pPr>
      <w:bookmarkStart w:id="19" w:name="sub_70"/>
      <w:bookmarkStart w:id="20" w:name="sub_6919"/>
      <w:bookmarkEnd w:id="19"/>
      <w:bookmarkEnd w:id="20"/>
      <w:r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</w:t>
      </w:r>
      <w:r>
        <w:rPr>
          <w:rFonts w:ascii="Times New Roman" w:hAnsi="Times New Roman"/>
          <w:sz w:val="28"/>
          <w:szCs w:val="28"/>
        </w:rPr>
        <w:t>ицом, направившим уведомление, личная заинтересованность приводит или может привести к конфликту интересов;</w:t>
      </w:r>
    </w:p>
    <w:p w:rsidR="00635764" w:rsidRDefault="00742423">
      <w:pPr>
        <w:rPr>
          <w:sz w:val="28"/>
          <w:szCs w:val="28"/>
        </w:rPr>
      </w:pPr>
      <w:bookmarkStart w:id="21" w:name="sub_71"/>
      <w:bookmarkStart w:id="22" w:name="sub_7021"/>
      <w:bookmarkEnd w:id="21"/>
      <w:bookmarkEnd w:id="22"/>
      <w:r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35764" w:rsidRDefault="00742423">
      <w:bookmarkStart w:id="23" w:name="sub_14"/>
      <w:bookmarkStart w:id="24" w:name="sub_7123"/>
      <w:bookmarkEnd w:id="23"/>
      <w:bookmarkEnd w:id="24"/>
      <w:r>
        <w:rPr>
          <w:rFonts w:ascii="Times New Roman" w:hAnsi="Times New Roman"/>
          <w:sz w:val="28"/>
          <w:szCs w:val="28"/>
        </w:rPr>
        <w:t>8. В случае принятия решения, пред</w:t>
      </w:r>
      <w:r>
        <w:rPr>
          <w:rFonts w:ascii="Times New Roman" w:hAnsi="Times New Roman"/>
          <w:sz w:val="28"/>
          <w:szCs w:val="28"/>
        </w:rPr>
        <w:t xml:space="preserve">усмотренного </w:t>
      </w:r>
      <w:r>
        <w:rPr>
          <w:rStyle w:val="a4"/>
          <w:rFonts w:ascii="Times New Roman" w:hAnsi="Times New Roman"/>
          <w:b w:val="0"/>
          <w:color w:val="00000A"/>
          <w:sz w:val="28"/>
          <w:szCs w:val="28"/>
        </w:rPr>
        <w:t>подпунктом "б" пункта 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Положения, в соответствии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законодательством Российской Федерации глава Кавказского сельского поселения Кавказского района принимает меры или обеспечивает принятие мер по предотвращению или урегулированию ко</w:t>
      </w:r>
      <w:r>
        <w:rPr>
          <w:rFonts w:ascii="Times New Roman" w:hAnsi="Times New Roman"/>
          <w:sz w:val="28"/>
          <w:szCs w:val="28"/>
        </w:rPr>
        <w:t>нфликта интересов либо рекомендует лицу, направившему уведомление, принять такие меры.</w:t>
      </w:r>
    </w:p>
    <w:p w:rsidR="00635764" w:rsidRDefault="00742423">
      <w:bookmarkStart w:id="25" w:name="sub_1424"/>
      <w:bookmarkEnd w:id="25"/>
      <w:r>
        <w:rPr>
          <w:rFonts w:ascii="Times New Roman" w:hAnsi="Times New Roman"/>
          <w:sz w:val="28"/>
          <w:szCs w:val="28"/>
        </w:rPr>
        <w:t xml:space="preserve">9. В случае принятия решений, предусмотренного </w:t>
      </w:r>
      <w:hyperlink w:anchor="Par144">
        <w:r>
          <w:rPr>
            <w:rStyle w:val="-"/>
            <w:rFonts w:ascii="Times New Roman" w:hAnsi="Times New Roman"/>
            <w:sz w:val="28"/>
            <w:szCs w:val="28"/>
          </w:rPr>
          <w:t>подпунктом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w:anchor="Par145">
        <w:r>
          <w:rPr>
            <w:rStyle w:val="-"/>
            <w:rFonts w:ascii="Times New Roman" w:hAnsi="Times New Roman"/>
            <w:sz w:val="28"/>
            <w:szCs w:val="28"/>
          </w:rPr>
          <w:t xml:space="preserve">"в" пункта </w:t>
        </w:r>
      </w:hyperlink>
      <w:r>
        <w:rPr>
          <w:rFonts w:ascii="Times New Roman" w:hAnsi="Times New Roman"/>
          <w:sz w:val="28"/>
          <w:szCs w:val="28"/>
        </w:rPr>
        <w:t xml:space="preserve">7 настоящего Положения, глава Кавказского </w:t>
      </w:r>
      <w:bookmarkStart w:id="26" w:name="sub_15"/>
      <w:bookmarkEnd w:id="26"/>
      <w:r>
        <w:rPr>
          <w:rFonts w:ascii="Times New Roman" w:hAnsi="Times New Roman"/>
          <w:sz w:val="28"/>
          <w:szCs w:val="28"/>
        </w:rPr>
        <w:t>сельского поселения Кавказского района  принимает конкретную меру ответственности, предусмотренную  законодательством Российской Федерации.</w:t>
      </w:r>
    </w:p>
    <w:p w:rsidR="00635764" w:rsidRDefault="00742423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Комиссия по соблюдению требований к служебному поведению муниципальных служащих Кавказского сельского поселения </w:t>
      </w:r>
      <w:r>
        <w:rPr>
          <w:sz w:val="28"/>
          <w:szCs w:val="28"/>
        </w:rPr>
        <w:t xml:space="preserve">Кавказского района и урегулированию конфликта интересов </w:t>
      </w:r>
      <w:r>
        <w:rPr>
          <w:rFonts w:eastAsia="Times New Roman"/>
          <w:sz w:val="28"/>
          <w:szCs w:val="28"/>
          <w:lang w:eastAsia="en-US"/>
        </w:rPr>
        <w:t xml:space="preserve">рассматривает уведомления и принимает по ним решения в порядке, установленном </w:t>
      </w:r>
      <w:r>
        <w:rPr>
          <w:bCs/>
          <w:sz w:val="28"/>
          <w:szCs w:val="28"/>
        </w:rPr>
        <w:t xml:space="preserve">Положением о комиссии по соблюдению требований к служебному поведению муниципальных </w:t>
      </w:r>
      <w:r>
        <w:rPr>
          <w:bCs/>
          <w:sz w:val="28"/>
          <w:szCs w:val="28"/>
        </w:rPr>
        <w:lastRenderedPageBreak/>
        <w:t>служащих Кавказского сельского поселен</w:t>
      </w:r>
      <w:r>
        <w:rPr>
          <w:bCs/>
          <w:sz w:val="28"/>
          <w:szCs w:val="28"/>
        </w:rPr>
        <w:t>ия Кавказского района и урегулированию конфликта интересов</w:t>
      </w:r>
      <w:r>
        <w:rPr>
          <w:sz w:val="28"/>
          <w:szCs w:val="28"/>
        </w:rPr>
        <w:t>.</w:t>
      </w:r>
    </w:p>
    <w:p w:rsidR="00635764" w:rsidRDefault="00635764">
      <w:pPr>
        <w:pStyle w:val="af2"/>
        <w:jc w:val="both"/>
        <w:rPr>
          <w:sz w:val="28"/>
          <w:szCs w:val="28"/>
        </w:rPr>
      </w:pPr>
    </w:p>
    <w:p w:rsidR="00635764" w:rsidRDefault="00635764">
      <w:pPr>
        <w:pStyle w:val="af2"/>
        <w:jc w:val="both"/>
        <w:rPr>
          <w:sz w:val="28"/>
          <w:szCs w:val="28"/>
        </w:rPr>
      </w:pPr>
    </w:p>
    <w:p w:rsidR="00635764" w:rsidRDefault="00742423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635764" w:rsidRDefault="00742423">
      <w:pPr>
        <w:pStyle w:val="af2"/>
        <w:jc w:val="both"/>
        <w:rPr>
          <w:sz w:val="28"/>
          <w:szCs w:val="28"/>
        </w:rPr>
        <w:sectPr w:rsidR="00635764">
          <w:headerReference w:type="default" r:id="rId7"/>
          <w:pgSz w:w="11906" w:h="16800"/>
          <w:pgMar w:top="1134" w:right="567" w:bottom="1134" w:left="1701" w:header="720" w:footer="0" w:gutter="0"/>
          <w:cols w:space="720"/>
          <w:formProt w:val="0"/>
          <w:titlePg/>
          <w:docGrid w:linePitch="240" w:charSpace="-6145"/>
        </w:sectPr>
      </w:pPr>
      <w:r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proofErr w:type="spellStart"/>
      <w:r>
        <w:rPr>
          <w:sz w:val="28"/>
          <w:szCs w:val="28"/>
        </w:rPr>
        <w:t>О.Г.Мясище</w:t>
      </w:r>
      <w:r>
        <w:rPr>
          <w:sz w:val="28"/>
          <w:szCs w:val="28"/>
        </w:rPr>
        <w:t>ва</w:t>
      </w:r>
      <w:proofErr w:type="spellEnd"/>
    </w:p>
    <w:p w:rsidR="00635764" w:rsidRDefault="00742423">
      <w:pPr>
        <w:ind w:left="284" w:firstLine="0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Приложение </w:t>
      </w:r>
    </w:p>
    <w:p w:rsidR="00635764" w:rsidRDefault="00742423">
      <w:pPr>
        <w:pStyle w:val="af3"/>
        <w:tabs>
          <w:tab w:val="left" w:pos="851"/>
        </w:tabs>
        <w:ind w:left="5387"/>
      </w:pPr>
      <w:r>
        <w:rPr>
          <w:sz w:val="28"/>
          <w:szCs w:val="28"/>
        </w:rPr>
        <w:t xml:space="preserve">к Положению о порядке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</w:t>
      </w:r>
      <w:r>
        <w:rPr>
          <w:sz w:val="28"/>
          <w:szCs w:val="28"/>
        </w:rPr>
        <w:t>приводит или может привести к конфликту интересов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(отметка об ознакомлении)</w:t>
      </w:r>
    </w:p>
    <w:p w:rsidR="00635764" w:rsidRDefault="007424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764" w:rsidRDefault="007424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635764" w:rsidRDefault="007424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635764" w:rsidRDefault="00742423">
      <w:pPr>
        <w:pStyle w:val="ConsPlusNonformat"/>
        <w:tabs>
          <w:tab w:val="left" w:pos="5610"/>
        </w:tabs>
        <w:ind w:left="558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635764" w:rsidRDefault="00742423">
      <w:pPr>
        <w:pStyle w:val="ConsPlusNonformat"/>
        <w:tabs>
          <w:tab w:val="left" w:pos="7815"/>
        </w:tabs>
        <w:ind w:left="5580"/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635764" w:rsidRDefault="007424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35764" w:rsidRDefault="007424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(Ф.И.О.,  должность)</w:t>
      </w:r>
    </w:p>
    <w:p w:rsidR="00635764" w:rsidRDefault="00635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764" w:rsidRDefault="00742423">
      <w:pPr>
        <w:pStyle w:val="ConsPlusNonformat"/>
        <w:jc w:val="center"/>
      </w:pPr>
      <w:bookmarkStart w:id="27" w:name="Par57"/>
      <w:bookmarkEnd w:id="27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35764" w:rsidRDefault="007424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635764" w:rsidRDefault="007424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635764" w:rsidRDefault="007424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635764" w:rsidRDefault="00635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</w:t>
      </w:r>
      <w:r>
        <w:rPr>
          <w:rFonts w:ascii="Times New Roman" w:hAnsi="Times New Roman" w:cs="Times New Roman"/>
          <w:sz w:val="28"/>
          <w:szCs w:val="28"/>
        </w:rPr>
        <w:t>ти,  на  исполнение  которых  влияет  или  может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</w:t>
      </w:r>
      <w:r>
        <w:rPr>
          <w:rFonts w:ascii="Times New Roman" w:hAnsi="Times New Roman" w:cs="Times New Roman"/>
          <w:sz w:val="28"/>
          <w:szCs w:val="28"/>
        </w:rPr>
        <w:t>конфликта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интересов:___________________________________________________________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</w:t>
      </w:r>
      <w:r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ий к служебному поведению муниципальных служащих _________сельского поселения Кавказского района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35764" w:rsidRDefault="006357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«__» ___________ 20__ г. ___________________________  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лица,                                       (расшифровка подписи)</w:t>
      </w:r>
      <w:proofErr w:type="gramEnd"/>
    </w:p>
    <w:p w:rsidR="00635764" w:rsidRDefault="007424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sectPr w:rsidR="00635764">
      <w:headerReference w:type="default" r:id="rId8"/>
      <w:pgSz w:w="11906" w:h="16800"/>
      <w:pgMar w:top="1134" w:right="567" w:bottom="1134" w:left="1701" w:header="72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23" w:rsidRDefault="00742423">
      <w:r>
        <w:separator/>
      </w:r>
    </w:p>
  </w:endnote>
  <w:endnote w:type="continuationSeparator" w:id="0">
    <w:p w:rsidR="00742423" w:rsidRDefault="0074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23" w:rsidRDefault="00742423">
      <w:r>
        <w:separator/>
      </w:r>
    </w:p>
  </w:footnote>
  <w:footnote w:type="continuationSeparator" w:id="0">
    <w:p w:rsidR="00742423" w:rsidRDefault="0074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64" w:rsidRDefault="00742423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27774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2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5764" w:rsidRDefault="00742423">
                          <w:pPr>
                            <w:pStyle w:val="ad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291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.2pt;height:179.35pt;z-index:-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" filled="f" stroked="f">
              <v:textbox style="mso-fit-shape-to-text:t" inset="0,0,0,0">
                <w:txbxContent>
                  <w:p w:rsidR="00635764" w:rsidRDefault="00742423">
                    <w:pPr>
                      <w:pStyle w:val="ad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291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764" w:rsidRDefault="00742423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" cy="2277745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227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35764" w:rsidRDefault="00742423">
                          <w:pPr>
                            <w:pStyle w:val="ad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A2912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0;margin-top:.05pt;width:1.2pt;height:179.35pt;z-index:-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" filled="f" stroked="f">
              <v:textbox style="mso-fit-shape-to-text:t" inset="0,0,0,0">
                <w:txbxContent>
                  <w:p w:rsidR="00635764" w:rsidRDefault="00742423">
                    <w:pPr>
                      <w:pStyle w:val="ad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A2912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764"/>
    <w:rsid w:val="00635764"/>
    <w:rsid w:val="00742423"/>
    <w:rsid w:val="00DA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B9"/>
    <w:pPr>
      <w:widowControl w:val="0"/>
      <w:spacing w:line="240" w:lineRule="auto"/>
      <w:ind w:firstLine="720"/>
      <w:jc w:val="both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D7BB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BD7B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1"/>
    <w:uiPriority w:val="99"/>
    <w:qFormat/>
    <w:rsid w:val="00BD7BB9"/>
    <w:rPr>
      <w:b/>
      <w:bCs/>
      <w:color w:val="106BBE"/>
    </w:rPr>
  </w:style>
  <w:style w:type="character" w:customStyle="1" w:styleId="a5">
    <w:name w:val="Верхний колонтитул Знак"/>
    <w:basedOn w:val="a1"/>
    <w:uiPriority w:val="99"/>
    <w:qFormat/>
    <w:rsid w:val="00BD7BB9"/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page number"/>
    <w:basedOn w:val="a1"/>
    <w:uiPriority w:val="99"/>
    <w:qFormat/>
    <w:rsid w:val="00BD7BB9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Нормальный (таблица)"/>
    <w:basedOn w:val="a"/>
    <w:uiPriority w:val="99"/>
    <w:qFormat/>
    <w:rsid w:val="00BD7BB9"/>
    <w:pPr>
      <w:ind w:firstLine="0"/>
    </w:pPr>
  </w:style>
  <w:style w:type="paragraph" w:customStyle="1" w:styleId="ac">
    <w:name w:val="Прижатый влево"/>
    <w:basedOn w:val="a"/>
    <w:uiPriority w:val="99"/>
    <w:qFormat/>
    <w:rsid w:val="00BD7BB9"/>
    <w:pPr>
      <w:ind w:firstLine="0"/>
      <w:jc w:val="left"/>
    </w:pPr>
  </w:style>
  <w:style w:type="paragraph" w:customStyle="1" w:styleId="11">
    <w:name w:val="Знак1"/>
    <w:basedOn w:val="a"/>
    <w:uiPriority w:val="99"/>
    <w:qFormat/>
    <w:rsid w:val="00BD7BB9"/>
    <w:pPr>
      <w:widowControl/>
      <w:spacing w:beforeAutospacing="1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BD7BB9"/>
    <w:pPr>
      <w:spacing w:line="240" w:lineRule="auto"/>
    </w:pPr>
    <w:rPr>
      <w:rFonts w:ascii="Arial" w:eastAsia="Times New Roman" w:hAnsi="Arial" w:cs="Arial"/>
      <w:color w:val="00000A"/>
      <w:szCs w:val="20"/>
    </w:rPr>
  </w:style>
  <w:style w:type="paragraph" w:styleId="ad">
    <w:name w:val="header"/>
    <w:basedOn w:val="a"/>
    <w:uiPriority w:val="99"/>
    <w:rsid w:val="00BD7BB9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qFormat/>
  </w:style>
  <w:style w:type="paragraph" w:customStyle="1" w:styleId="af">
    <w:name w:val="Блочная цитата"/>
    <w:basedOn w:val="a"/>
    <w:qFormat/>
  </w:style>
  <w:style w:type="paragraph" w:customStyle="1" w:styleId="af0">
    <w:name w:val="Заглавие"/>
    <w:basedOn w:val="a0"/>
  </w:style>
  <w:style w:type="paragraph" w:styleId="af1">
    <w:name w:val="Subtitle"/>
    <w:basedOn w:val="a0"/>
  </w:style>
  <w:style w:type="paragraph" w:styleId="af2">
    <w:name w:val="No Spacing"/>
    <w:qFormat/>
    <w:pPr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qFormat/>
    <w:pPr>
      <w:spacing w:line="240" w:lineRule="auto"/>
    </w:pPr>
    <w:rPr>
      <w:rFonts w:ascii="Courier New" w:eastAsia="Times New Roman" w:hAnsi="Courier New" w:cs="Courier New"/>
      <w:color w:val="00000A"/>
      <w:szCs w:val="20"/>
    </w:rPr>
  </w:style>
  <w:style w:type="paragraph" w:styleId="af3">
    <w:name w:val="List Paragraph"/>
    <w:basedOn w:val="a"/>
    <w:qFormat/>
    <w:pPr>
      <w:ind w:left="720" w:firstLine="0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1335</Words>
  <Characters>7616</Characters>
  <Application>Microsoft Office Word</Application>
  <DocSecurity>0</DocSecurity>
  <Lines>63</Lines>
  <Paragraphs>17</Paragraphs>
  <ScaleCrop>false</ScaleCrop>
  <Company>Прокуратура Кавказского района</Company>
  <LinksUpToDate>false</LinksUpToDate>
  <CharactersWithSpaces>8934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Д.Н.</dc:creator>
  <cp:lastModifiedBy>user101</cp:lastModifiedBy>
  <cp:revision>5</cp:revision>
  <cp:lastPrinted>2016-06-01T13:06:00Z</cp:lastPrinted>
  <dcterms:created xsi:type="dcterms:W3CDTF">2016-03-02T06:14:00Z</dcterms:created>
  <dcterms:modified xsi:type="dcterms:W3CDTF">2016-06-01T10:23:00Z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Прокуратура Кавказского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