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157" w:tblpY="9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F5434" w:rsidRPr="005F5434" w:rsidTr="005F5434">
        <w:trPr>
          <w:trHeight w:val="13882"/>
        </w:trPr>
        <w:tc>
          <w:tcPr>
            <w:tcW w:w="9747" w:type="dxa"/>
          </w:tcPr>
          <w:p w:rsidR="005F5434" w:rsidRPr="005F5434" w:rsidRDefault="005F5434" w:rsidP="005F5434">
            <w:pPr>
              <w:spacing w:line="276" w:lineRule="auto"/>
              <w:contextualSpacing/>
              <w:rPr>
                <w:b/>
                <w:bCs/>
                <w:i/>
                <w:sz w:val="28"/>
                <w:szCs w:val="28"/>
                <w:lang w:eastAsia="ru-RU"/>
              </w:rPr>
            </w:pPr>
          </w:p>
          <w:p w:rsidR="005F5434" w:rsidRPr="005F5434" w:rsidRDefault="005F5434" w:rsidP="005F5434">
            <w:pPr>
              <w:autoSpaceDE w:val="0"/>
              <w:autoSpaceDN w:val="0"/>
              <w:adjustRightInd w:val="0"/>
              <w:spacing w:after="200"/>
              <w:contextualSpacing/>
              <w:rPr>
                <w:rFonts w:eastAsia="Calibri"/>
                <w:b/>
                <w:bCs/>
                <w:i/>
                <w:sz w:val="28"/>
                <w:szCs w:val="28"/>
              </w:rPr>
            </w:pP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УТВЕРЖДАЮ:</w:t>
            </w: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Глава администрации</w:t>
            </w: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Кавказского сельского поселения</w:t>
            </w: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Кавказского района</w:t>
            </w: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Краснодарского края</w:t>
            </w:r>
          </w:p>
          <w:p w:rsidR="005F5434" w:rsidRPr="005F5434" w:rsidRDefault="005F5434" w:rsidP="005F5434">
            <w:pPr>
              <w:autoSpaceDE w:val="0"/>
              <w:autoSpaceDN w:val="0"/>
              <w:adjustRightInd w:val="0"/>
              <w:spacing w:after="200"/>
              <w:ind w:firstLine="5387"/>
              <w:contextualSpacing/>
              <w:rPr>
                <w:rFonts w:eastAsia="Calibri"/>
                <w:b/>
                <w:bCs/>
                <w:i/>
                <w:sz w:val="28"/>
                <w:szCs w:val="28"/>
              </w:rPr>
            </w:pPr>
            <w:r w:rsidRPr="005F5434">
              <w:rPr>
                <w:rFonts w:eastAsia="Calibri"/>
                <w:b/>
                <w:bCs/>
                <w:i/>
                <w:sz w:val="28"/>
                <w:szCs w:val="28"/>
              </w:rPr>
              <w:t>______________</w:t>
            </w:r>
          </w:p>
          <w:p w:rsidR="005F5434" w:rsidRPr="005F5434" w:rsidRDefault="005F5434" w:rsidP="005F5434">
            <w:pPr>
              <w:autoSpaceDE w:val="0"/>
              <w:autoSpaceDN w:val="0"/>
              <w:adjustRightInd w:val="0"/>
              <w:spacing w:after="200"/>
              <w:ind w:firstLine="5387"/>
              <w:contextualSpacing/>
              <w:jc w:val="center"/>
              <w:rPr>
                <w:rFonts w:eastAsia="Calibri"/>
                <w:sz w:val="28"/>
                <w:szCs w:val="28"/>
              </w:rPr>
            </w:pPr>
          </w:p>
          <w:p w:rsidR="005F5434" w:rsidRPr="005F5434" w:rsidRDefault="005F5434" w:rsidP="005F5434">
            <w:pPr>
              <w:autoSpaceDE w:val="0"/>
              <w:autoSpaceDN w:val="0"/>
              <w:adjustRightInd w:val="0"/>
              <w:spacing w:after="200"/>
              <w:contextualSpacing/>
              <w:rPr>
                <w:rFonts w:eastAsia="Calibri"/>
                <w:sz w:val="28"/>
                <w:szCs w:val="28"/>
              </w:rPr>
            </w:pPr>
            <w:r w:rsidRPr="005F5434">
              <w:rPr>
                <w:rFonts w:eastAsia="Calibri"/>
                <w:sz w:val="28"/>
                <w:szCs w:val="28"/>
              </w:rPr>
              <w:t xml:space="preserve"> </w:t>
            </w:r>
          </w:p>
          <w:p w:rsidR="005F5434" w:rsidRPr="005F5434" w:rsidRDefault="005F5434" w:rsidP="005F5434">
            <w:pPr>
              <w:spacing w:line="276" w:lineRule="auto"/>
              <w:contextualSpacing/>
              <w:jc w:val="right"/>
              <w:rPr>
                <w:noProof/>
                <w:sz w:val="28"/>
                <w:szCs w:val="28"/>
                <w:lang w:eastAsia="ru-RU"/>
              </w:rPr>
            </w:pPr>
          </w:p>
          <w:p w:rsidR="005F5434" w:rsidRPr="005F5434" w:rsidRDefault="005F5434" w:rsidP="005F5434">
            <w:pPr>
              <w:keepNext/>
              <w:keepLines/>
              <w:widowControl w:val="0"/>
              <w:adjustRightInd w:val="0"/>
              <w:spacing w:before="220" w:after="60" w:line="360" w:lineRule="auto"/>
              <w:contextualSpacing/>
              <w:textAlignment w:val="baseline"/>
              <w:rPr>
                <w:rFonts w:eastAsia="Microsoft YaHei"/>
                <w:b/>
                <w:i/>
                <w:caps/>
                <w:kern w:val="28"/>
                <w:sz w:val="28"/>
                <w:szCs w:val="28"/>
              </w:rPr>
            </w:pPr>
          </w:p>
          <w:p w:rsidR="005F5434" w:rsidRPr="005F5434" w:rsidRDefault="005F5434" w:rsidP="005F5434">
            <w:pPr>
              <w:keepNext/>
              <w:keepLines/>
              <w:widowControl w:val="0"/>
              <w:adjustRightInd w:val="0"/>
              <w:spacing w:before="220" w:after="60" w:line="360" w:lineRule="auto"/>
              <w:contextualSpacing/>
              <w:jc w:val="center"/>
              <w:textAlignment w:val="baseline"/>
              <w:rPr>
                <w:rFonts w:eastAsia="Microsoft YaHei"/>
                <w:b/>
                <w:i/>
                <w:caps/>
                <w:kern w:val="28"/>
                <w:sz w:val="28"/>
                <w:szCs w:val="28"/>
              </w:rPr>
            </w:pPr>
            <w:r w:rsidRPr="005F5434">
              <w:rPr>
                <w:rFonts w:eastAsia="Microsoft YaHei"/>
                <w:b/>
                <w:i/>
                <w:caps/>
                <w:kern w:val="28"/>
                <w:sz w:val="28"/>
                <w:szCs w:val="28"/>
              </w:rPr>
              <w:t xml:space="preserve">Схема ВОДООТВЕДЕНИЯ </w:t>
            </w:r>
          </w:p>
          <w:p w:rsidR="005F5434" w:rsidRPr="005F5434" w:rsidRDefault="005F5434" w:rsidP="005F5434">
            <w:pPr>
              <w:keepNext/>
              <w:keepLines/>
              <w:widowControl w:val="0"/>
              <w:adjustRightInd w:val="0"/>
              <w:spacing w:before="220" w:after="60" w:line="360" w:lineRule="auto"/>
              <w:contextualSpacing/>
              <w:jc w:val="center"/>
              <w:textAlignment w:val="baseline"/>
              <w:rPr>
                <w:rFonts w:eastAsia="Microsoft YaHei"/>
                <w:b/>
                <w:i/>
                <w:caps/>
                <w:kern w:val="28"/>
                <w:sz w:val="28"/>
                <w:szCs w:val="28"/>
              </w:rPr>
            </w:pPr>
            <w:r w:rsidRPr="005F5434">
              <w:rPr>
                <w:rFonts w:eastAsia="Microsoft YaHei"/>
                <w:b/>
                <w:i/>
                <w:caps/>
                <w:kern w:val="28"/>
                <w:sz w:val="28"/>
                <w:szCs w:val="28"/>
              </w:rPr>
              <w:t>Кавказского сельского поселения</w:t>
            </w:r>
          </w:p>
          <w:p w:rsidR="005F5434" w:rsidRPr="005F5434" w:rsidRDefault="005F5434" w:rsidP="005F5434">
            <w:pPr>
              <w:keepNext/>
              <w:keepLines/>
              <w:widowControl w:val="0"/>
              <w:adjustRightInd w:val="0"/>
              <w:spacing w:before="220" w:after="60" w:line="360" w:lineRule="auto"/>
              <w:contextualSpacing/>
              <w:jc w:val="center"/>
              <w:textAlignment w:val="baseline"/>
              <w:rPr>
                <w:rFonts w:eastAsia="Microsoft YaHei"/>
                <w:b/>
                <w:i/>
                <w:caps/>
                <w:kern w:val="28"/>
                <w:sz w:val="28"/>
                <w:szCs w:val="28"/>
              </w:rPr>
            </w:pPr>
            <w:r w:rsidRPr="005F5434">
              <w:rPr>
                <w:rFonts w:eastAsia="Microsoft YaHei"/>
                <w:b/>
                <w:i/>
                <w:caps/>
                <w:kern w:val="28"/>
                <w:sz w:val="28"/>
                <w:szCs w:val="28"/>
              </w:rPr>
              <w:t>Кавказского района</w:t>
            </w:r>
          </w:p>
          <w:p w:rsidR="005F5434" w:rsidRPr="005F5434" w:rsidRDefault="005F5434" w:rsidP="005F5434">
            <w:pPr>
              <w:keepNext/>
              <w:keepLines/>
              <w:widowControl w:val="0"/>
              <w:adjustRightInd w:val="0"/>
              <w:spacing w:before="220" w:after="60" w:line="360" w:lineRule="auto"/>
              <w:contextualSpacing/>
              <w:jc w:val="center"/>
              <w:textAlignment w:val="baseline"/>
              <w:rPr>
                <w:rFonts w:eastAsia="Microsoft YaHei"/>
                <w:b/>
                <w:i/>
                <w:caps/>
                <w:kern w:val="28"/>
                <w:sz w:val="28"/>
                <w:szCs w:val="28"/>
              </w:rPr>
            </w:pPr>
            <w:r w:rsidRPr="005F5434">
              <w:rPr>
                <w:rFonts w:eastAsia="Microsoft YaHei"/>
                <w:b/>
                <w:i/>
                <w:caps/>
                <w:kern w:val="28"/>
                <w:sz w:val="28"/>
                <w:szCs w:val="28"/>
              </w:rPr>
              <w:t>краснодарского края</w:t>
            </w:r>
          </w:p>
          <w:p w:rsidR="005F5434" w:rsidRPr="005F5434" w:rsidRDefault="005F5434" w:rsidP="005F5434">
            <w:pPr>
              <w:keepNext/>
              <w:keepLines/>
              <w:widowControl w:val="0"/>
              <w:adjustRightInd w:val="0"/>
              <w:spacing w:before="220" w:after="60" w:line="360" w:lineRule="auto"/>
              <w:contextualSpacing/>
              <w:jc w:val="center"/>
              <w:textAlignment w:val="baseline"/>
              <w:rPr>
                <w:rFonts w:eastAsia="Microsoft YaHei"/>
                <w:b/>
                <w:i/>
                <w:caps/>
                <w:kern w:val="28"/>
                <w:sz w:val="28"/>
                <w:szCs w:val="28"/>
              </w:rPr>
            </w:pPr>
            <w:r w:rsidRPr="005F5434">
              <w:rPr>
                <w:rFonts w:eastAsia="Microsoft YaHei"/>
                <w:b/>
                <w:i/>
                <w:caps/>
                <w:kern w:val="28"/>
                <w:sz w:val="28"/>
                <w:szCs w:val="28"/>
              </w:rPr>
              <w:t>НА ПЕРИОД С 2017 – 2027 годы</w:t>
            </w:r>
          </w:p>
          <w:p w:rsidR="005F5434" w:rsidRPr="005F5434" w:rsidRDefault="005F5434" w:rsidP="005F5434">
            <w:pPr>
              <w:keepNext/>
              <w:keepLines/>
              <w:widowControl w:val="0"/>
              <w:adjustRightInd w:val="0"/>
              <w:spacing w:before="220" w:after="60" w:line="360" w:lineRule="auto"/>
              <w:contextualSpacing/>
              <w:jc w:val="right"/>
              <w:textAlignment w:val="baseline"/>
              <w:rPr>
                <w:rFonts w:eastAsia="Microsoft YaHei"/>
                <w:b/>
                <w:i/>
                <w:caps/>
                <w:kern w:val="28"/>
                <w:sz w:val="28"/>
                <w:szCs w:val="28"/>
              </w:rPr>
            </w:pPr>
          </w:p>
          <w:p w:rsidR="005F5434" w:rsidRPr="005F5434" w:rsidRDefault="005F5434" w:rsidP="005F5434">
            <w:pPr>
              <w:keepNext/>
              <w:keepLines/>
              <w:widowControl w:val="0"/>
              <w:adjustRightInd w:val="0"/>
              <w:spacing w:before="220" w:after="60" w:line="360" w:lineRule="auto"/>
              <w:contextualSpacing/>
              <w:textAlignment w:val="baseline"/>
              <w:rPr>
                <w:rFonts w:eastAsia="Microsoft YaHei"/>
                <w:b/>
                <w:i/>
                <w:caps/>
                <w:kern w:val="28"/>
                <w:sz w:val="28"/>
                <w:szCs w:val="28"/>
              </w:rPr>
            </w:pPr>
          </w:p>
          <w:p w:rsidR="005F5434" w:rsidRPr="005F5434" w:rsidRDefault="005F5434" w:rsidP="005F5434">
            <w:pPr>
              <w:keepNext/>
              <w:keepLines/>
              <w:widowControl w:val="0"/>
              <w:adjustRightInd w:val="0"/>
              <w:spacing w:before="220" w:after="60" w:line="360" w:lineRule="auto"/>
              <w:contextualSpacing/>
              <w:jc w:val="right"/>
              <w:textAlignment w:val="baseline"/>
              <w:rPr>
                <w:rFonts w:eastAsia="Microsoft YaHei"/>
                <w:b/>
                <w:i/>
                <w:caps/>
                <w:kern w:val="28"/>
                <w:sz w:val="28"/>
                <w:szCs w:val="28"/>
              </w:rPr>
            </w:pPr>
          </w:p>
          <w:p w:rsidR="005F5434" w:rsidRPr="005F5434" w:rsidRDefault="005F5434" w:rsidP="005F5434">
            <w:pPr>
              <w:keepNext/>
              <w:keepLines/>
              <w:widowControl w:val="0"/>
              <w:adjustRightInd w:val="0"/>
              <w:spacing w:before="220" w:after="60" w:line="360" w:lineRule="auto"/>
              <w:contextualSpacing/>
              <w:jc w:val="right"/>
              <w:textAlignment w:val="baseline"/>
              <w:rPr>
                <w:rFonts w:eastAsia="Microsoft YaHei"/>
                <w:b/>
                <w:i/>
                <w:caps/>
                <w:kern w:val="28"/>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p>
          <w:p w:rsidR="005F5434" w:rsidRPr="005F5434" w:rsidRDefault="005F5434" w:rsidP="005F5434">
            <w:pPr>
              <w:autoSpaceDE w:val="0"/>
              <w:autoSpaceDN w:val="0"/>
              <w:adjustRightInd w:val="0"/>
              <w:spacing w:line="276" w:lineRule="auto"/>
              <w:contextualSpacing/>
              <w:rPr>
                <w:rFonts w:eastAsia="Calibri"/>
                <w:b/>
                <w:sz w:val="28"/>
                <w:szCs w:val="28"/>
              </w:rPr>
            </w:pPr>
          </w:p>
          <w:p w:rsidR="005F5434" w:rsidRPr="005F5434" w:rsidRDefault="005F5434" w:rsidP="005F5434">
            <w:pPr>
              <w:autoSpaceDE w:val="0"/>
              <w:autoSpaceDN w:val="0"/>
              <w:adjustRightInd w:val="0"/>
              <w:spacing w:line="276" w:lineRule="auto"/>
              <w:contextualSpacing/>
              <w:rPr>
                <w:rFonts w:eastAsia="Calibri"/>
                <w:b/>
                <w:sz w:val="28"/>
                <w:szCs w:val="28"/>
              </w:rPr>
            </w:pPr>
          </w:p>
          <w:p w:rsidR="005F5434" w:rsidRPr="005F5434" w:rsidRDefault="005F5434" w:rsidP="005F5434">
            <w:pPr>
              <w:autoSpaceDE w:val="0"/>
              <w:autoSpaceDN w:val="0"/>
              <w:adjustRightInd w:val="0"/>
              <w:spacing w:line="276" w:lineRule="auto"/>
              <w:contextualSpacing/>
              <w:jc w:val="center"/>
              <w:rPr>
                <w:rFonts w:eastAsia="Calibri"/>
                <w:b/>
                <w:sz w:val="28"/>
                <w:szCs w:val="28"/>
              </w:rPr>
            </w:pPr>
            <w:r w:rsidRPr="005F5434">
              <w:rPr>
                <w:rFonts w:eastAsia="Calibri"/>
                <w:b/>
                <w:sz w:val="28"/>
                <w:szCs w:val="28"/>
              </w:rPr>
              <w:t>2017 год</w:t>
            </w:r>
          </w:p>
          <w:p w:rsidR="005F5434" w:rsidRPr="005F5434" w:rsidRDefault="005F5434" w:rsidP="005F5434">
            <w:pPr>
              <w:spacing w:line="276" w:lineRule="auto"/>
              <w:contextualSpacing/>
              <w:rPr>
                <w:b/>
                <w:bCs/>
                <w:i/>
                <w:sz w:val="28"/>
                <w:szCs w:val="28"/>
                <w:lang w:eastAsia="ru-RU"/>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color w:val="000000"/>
                <w:lang w:eastAsia="ru-RU"/>
              </w:rPr>
            </w:pPr>
            <w:r w:rsidRPr="005F5434">
              <w:rPr>
                <w:rFonts w:eastAsia="Calibri"/>
                <w:b/>
                <w:i/>
                <w:color w:val="000000"/>
                <w:lang w:eastAsia="ru-RU"/>
              </w:rPr>
              <w:lastRenderedPageBreak/>
              <w:t>ВВЕДЕНИЕ</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color w:val="000000"/>
                <w:lang w:eastAsia="ru-RU"/>
              </w:rPr>
            </w:pPr>
            <w:r w:rsidRPr="005F5434">
              <w:rPr>
                <w:rFonts w:eastAsia="Calibri"/>
                <w:b/>
                <w:i/>
                <w:color w:val="000000"/>
                <w:lang w:eastAsia="ru-RU"/>
              </w:rPr>
              <w:t>ПАСПОРТ СХЕМЫ</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jc w:val="both"/>
              <w:rPr>
                <w:rFonts w:eastAsia="Calibri"/>
                <w:b/>
                <w:bCs/>
                <w:i/>
                <w:lang w:val="en-US" w:eastAsia="ru-RU"/>
              </w:rPr>
            </w:pPr>
            <w:r w:rsidRPr="005F5434">
              <w:rPr>
                <w:rFonts w:eastAsia="Calibri"/>
                <w:b/>
                <w:bCs/>
                <w:i/>
                <w:lang w:eastAsia="ru-RU"/>
              </w:rPr>
              <w:t>2. ВОДООТВЕДЕНИЕ</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2.1 СУЩЕСТВУЮЩЕЕ ПОЛОЖЕНИЕ В СФЕРЕ ВОДООТВЕДЕНИЯ КАВКАЗСКОГО СЕЛЬСКОГО ПОСЕЛЕНИЯ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2.1.1 Структура системы сбора, очистки и отведения сточных вод на территории Кавказского сельского поселения и деление территории поселения на эксплуатационные зоны</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2.1.2 Результаты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2.1.3 Технологические зоны водоотведения, зоны централизованного и нецентрализованного водоотведения и перечень централизованных систем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2.1.4 Технические возможности утилизации осадков сточных вод на очистных сооружениях существующей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2.1.5 Состояние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2.1.6 Оценка безопасности и надежности объектов централизованной системы водоотведения и их управляемости</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2.1.7 Оценка воздействия сбросов сточных вод через централизованную систему водоотведения на окружающую среду</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2.1.8 Территории поселения, не охваченные централизованной системой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2.1.9 Существующие технические и технологические проблемы системы водоотведения поселения</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2.2 БАЛАНСЫ СТОЧНЫХ ВОД В СИСТЕМЕ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2.2.1 Баланс поступления сточных вод в централизованную систему водоотведения и отведения стоков по технологическим зонам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2.2.2 Оценка фактического притока неорганизованного стока по технологическим зонам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2.2.3 Оснащенность зданий, строений, сооружений приборами учета принимаемых сточных вод и их применение при осуществлении коммерческих расчетов</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val="en-US" w:eastAsia="ru-RU"/>
              </w:rPr>
            </w:pPr>
            <w:r w:rsidRPr="005F5434">
              <w:rPr>
                <w:rFonts w:eastAsia="Calibri"/>
                <w:b/>
                <w:bCs/>
                <w:i/>
                <w:lang w:eastAsia="ru-RU"/>
              </w:rPr>
              <w:t>2.3 ПРОГНОЗ ОБЪЕМА СТОЧНЫХ ВОД</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2.3.1 Сведения о фактическом и ожидаемом поступлении сточных вод в централизованную систему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val="en-US" w:eastAsia="ru-RU"/>
              </w:rPr>
            </w:pPr>
            <w:r w:rsidRPr="005F5434">
              <w:rPr>
                <w:rFonts w:eastAsia="Calibri"/>
                <w:bCs/>
                <w:lang w:eastAsia="ru-RU"/>
              </w:rPr>
              <w:t>2.3.2 Структура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2.3.4 Анализ гидравлических режимов и режимов работы элементов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lastRenderedPageBreak/>
              <w:t xml:space="preserve">2.3.5 Анализ </w:t>
            </w:r>
            <w:proofErr w:type="gramStart"/>
            <w:r w:rsidRPr="005F5434">
              <w:rPr>
                <w:rFonts w:eastAsia="Calibri"/>
                <w:bCs/>
                <w:lang w:eastAsia="ru-RU"/>
              </w:rPr>
              <w:t>резервов производственных мощностей очистных сооружений системы водоотведения</w:t>
            </w:r>
            <w:proofErr w:type="gramEnd"/>
            <w:r w:rsidRPr="005F5434">
              <w:rPr>
                <w:rFonts w:eastAsia="Calibri"/>
                <w:bCs/>
                <w:lang w:eastAsia="ru-RU"/>
              </w:rPr>
              <w:t xml:space="preserve"> и возможности расширения зоны их действия</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2.4 ПРЕДЛОЖЕНИЯ ПО СТРОИТЕЛЬСТВУ, РЕКОНСТРУКЦИИ И МОДЕРНИЗАЦИИ ОБЪЕКТОВ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2.4.1 Основные направления, принципы, задачи и плановые значения показателей развития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2.4.2 Перечень основных мероприятий по реализации схем водоотведения с разбивкой по годам, включая технические обоснования этих мероприятий</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2.4.3 Технические обоснования основных мероприятий по реализации схем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2.4.7 Границы и характеристики охранных зон сетей и сооружений централизованной системы водоотведения</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2.5 ЭКОЛОГИЧЕСКИЕ АСПЕКТЫ МЕРОПРИЯТИЙ ПО СТРОИТЕЛЬСТВУ И РЕКОНСТРУКЦИИ ОБЪЕКТОВ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2.5.2 Сведения о применении методов, безопасных для окружающей среды, при утилизации осадков сточных вод</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2.6 ОЦЕНКА ПОТРЕБНОСТИ В КАПИТАЛЬНЫХ ВЛОЖЕНИЯХ В СТРОИТЕЛЬСТВО, РЕКОНСТРУКЦИЮ И МОДЕРНИЗАЦИЮ ОБЪЕКТОВ ЦЕНТРАЛИЗОВАННОЙ СИСТЕМЫ ВОДООТВЕДЕНИЯ</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2.7 ПЛАНОВЫЕ ЗНАЧЕНИЯ ПОКАЗАТЕЛЕЙ РАЗВИТИЯ ЦЕНТРАЛИЗОВАННОЙ СИСТЕМЫ ВОДООТВЕДЕНИЯ</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2.7.1 Соотношение цены реализации мероприятий инвестиционной программы и их эффективности – улучшение качества очистки сточных вод</w:t>
            </w:r>
          </w:p>
        </w:tc>
      </w:tr>
      <w:tr w:rsidR="005F5434" w:rsidRPr="005F5434" w:rsidTr="005F5434">
        <w:tc>
          <w:tcPr>
            <w:tcW w:w="9571" w:type="dxa"/>
          </w:tcPr>
          <w:p w:rsidR="005F5434" w:rsidRPr="005F5434" w:rsidRDefault="005F5434" w:rsidP="005F5434">
            <w:pPr>
              <w:autoSpaceDE w:val="0"/>
              <w:autoSpaceDN w:val="0"/>
              <w:adjustRightInd w:val="0"/>
              <w:contextualSpacing/>
              <w:rPr>
                <w:rFonts w:eastAsia="Calibri"/>
                <w:bCs/>
                <w:lang w:eastAsia="ru-RU"/>
              </w:rPr>
            </w:pPr>
            <w:r w:rsidRPr="005F5434">
              <w:rPr>
                <w:rFonts w:eastAsia="Calibri"/>
                <w:bCs/>
                <w:lang w:eastAsia="ru-RU"/>
              </w:rPr>
              <w:t>2.7.2</w:t>
            </w:r>
            <w:proofErr w:type="gramStart"/>
            <w:r w:rsidRPr="005F5434">
              <w:rPr>
                <w:rFonts w:eastAsia="Calibri"/>
                <w:bCs/>
                <w:lang w:eastAsia="ru-RU"/>
              </w:rPr>
              <w:t xml:space="preserve"> И</w:t>
            </w:r>
            <w:proofErr w:type="gramEnd"/>
            <w:r w:rsidRPr="005F5434">
              <w:rPr>
                <w:rFonts w:eastAsia="Calibri"/>
                <w:bCs/>
                <w:lang w:eastAsia="ru-RU"/>
              </w:rPr>
              <w:t>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tc>
      </w:tr>
      <w:tr w:rsidR="005F5434" w:rsidRPr="005F5434" w:rsidTr="005F5434">
        <w:tc>
          <w:tcPr>
            <w:tcW w:w="9571" w:type="dxa"/>
            <w:shd w:val="clear" w:color="auto" w:fill="A5A5A5" w:themeFill="accent3"/>
          </w:tcPr>
          <w:p w:rsidR="005F5434" w:rsidRPr="005F5434" w:rsidRDefault="005F5434" w:rsidP="005F5434">
            <w:pPr>
              <w:autoSpaceDE w:val="0"/>
              <w:autoSpaceDN w:val="0"/>
              <w:adjustRightInd w:val="0"/>
              <w:contextualSpacing/>
              <w:rPr>
                <w:rFonts w:eastAsia="Calibri"/>
                <w:b/>
                <w:bCs/>
                <w:i/>
                <w:lang w:eastAsia="ru-RU"/>
              </w:rPr>
            </w:pPr>
            <w:r w:rsidRPr="005F5434">
              <w:rPr>
                <w:rFonts w:eastAsia="Calibri"/>
                <w:b/>
                <w:bCs/>
                <w:i/>
                <w:lang w:eastAsia="ru-RU"/>
              </w:rPr>
              <w:t>2.8 ПЕРЕЧЕНЬ ВЫЯВЛЕННЫХ БЕСХОЗЯЙНЫХ ОБЪЕКТОВ ЦЕНТРАЛИЗОВАННОЙ СИСТЕМЫ ВОДООТВЕДЕНИЯ И ПЕРЕЧЕНЬ ОРГАНИЗАЦИЙ, УПОЛНОМОЧЕННЫХ НА ИХ ЭКСПЛУАТАЦИЮ</w:t>
            </w:r>
          </w:p>
        </w:tc>
      </w:tr>
    </w:tbl>
    <w:p w:rsid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p>
    <w:p w:rsid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p>
    <w:p w:rsid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p>
    <w:p w:rsid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p>
    <w:p w:rsid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p>
    <w:p w:rsidR="005F5434" w:rsidRPr="005F5434" w:rsidRDefault="005F5434" w:rsidP="005F5434">
      <w:pPr>
        <w:autoSpaceDE w:val="0"/>
        <w:autoSpaceDN w:val="0"/>
        <w:adjustRightInd w:val="0"/>
        <w:spacing w:before="240" w:after="200"/>
        <w:ind w:left="-567" w:firstLine="567"/>
        <w:jc w:val="center"/>
        <w:rPr>
          <w:rFonts w:eastAsia="Calibri"/>
          <w:b/>
          <w:bCs/>
          <w:i/>
          <w:sz w:val="28"/>
          <w:szCs w:val="28"/>
          <w:lang w:eastAsia="ru-RU"/>
        </w:rPr>
      </w:pPr>
      <w:r w:rsidRPr="005F5434">
        <w:rPr>
          <w:rFonts w:eastAsia="Calibri"/>
          <w:b/>
          <w:bCs/>
          <w:i/>
          <w:sz w:val="28"/>
          <w:szCs w:val="28"/>
          <w:lang w:eastAsia="ru-RU"/>
        </w:rPr>
        <w:lastRenderedPageBreak/>
        <w:t>2. ВОДООТВЕДЕНИЕ</w:t>
      </w:r>
    </w:p>
    <w:p w:rsidR="005F5434" w:rsidRPr="005F5434" w:rsidRDefault="005F5434" w:rsidP="005F5434">
      <w:pPr>
        <w:autoSpaceDE w:val="0"/>
        <w:autoSpaceDN w:val="0"/>
        <w:adjustRightInd w:val="0"/>
        <w:spacing w:before="240" w:after="200"/>
        <w:jc w:val="center"/>
        <w:rPr>
          <w:rFonts w:eastAsia="Calibri"/>
          <w:b/>
          <w:bCs/>
          <w:i/>
          <w:sz w:val="28"/>
          <w:szCs w:val="28"/>
          <w:lang w:eastAsia="ru-RU"/>
        </w:rPr>
      </w:pPr>
      <w:r w:rsidRPr="005F5434">
        <w:rPr>
          <w:rFonts w:eastAsia="Calibri"/>
          <w:b/>
          <w:bCs/>
          <w:i/>
          <w:sz w:val="28"/>
          <w:szCs w:val="28"/>
          <w:lang w:eastAsia="ru-RU"/>
        </w:rPr>
        <w:t>2.1 СУЩЕСТВУЮЩЕЕ ПОЛОЖЕНИЕ В СФЕРЕ ВОДООТВЕДЕНИЯ КАВКАЗСКОГО СЕЛЬСКОГО ПОСЕЛЕНИЯ</w:t>
      </w:r>
    </w:p>
    <w:p w:rsidR="005F5434" w:rsidRPr="005F5434" w:rsidRDefault="005F5434" w:rsidP="005F5434">
      <w:pPr>
        <w:autoSpaceDE w:val="0"/>
        <w:autoSpaceDN w:val="0"/>
        <w:adjustRightInd w:val="0"/>
        <w:spacing w:before="240" w:after="200"/>
        <w:jc w:val="center"/>
        <w:rPr>
          <w:rFonts w:eastAsia="Calibri"/>
          <w:b/>
          <w:bCs/>
          <w:i/>
          <w:sz w:val="28"/>
          <w:szCs w:val="28"/>
          <w:lang w:eastAsia="ru-RU"/>
        </w:rPr>
      </w:pPr>
      <w:r w:rsidRPr="005F5434">
        <w:rPr>
          <w:rFonts w:eastAsia="Calibri"/>
          <w:b/>
          <w:bCs/>
          <w:i/>
          <w:sz w:val="28"/>
          <w:szCs w:val="28"/>
          <w:lang w:eastAsia="ru-RU"/>
        </w:rPr>
        <w:t xml:space="preserve">2.1.1 Структура системы сбора, очистки и отведения сточных вод на территории </w:t>
      </w:r>
      <w:r w:rsidRPr="005F5434">
        <w:rPr>
          <w:rFonts w:eastAsia="Calibri"/>
          <w:b/>
          <w:i/>
          <w:sz w:val="28"/>
          <w:szCs w:val="28"/>
          <w:lang w:eastAsia="ru-RU"/>
        </w:rPr>
        <w:t xml:space="preserve">Кавказского сельского поселения </w:t>
      </w:r>
      <w:r w:rsidRPr="005F5434">
        <w:rPr>
          <w:rFonts w:eastAsia="Calibri"/>
          <w:b/>
          <w:bCs/>
          <w:i/>
          <w:sz w:val="28"/>
          <w:szCs w:val="28"/>
          <w:lang w:eastAsia="ru-RU"/>
        </w:rPr>
        <w:t>и деление территории поселения на эксплуатационные зоны</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На территории Кавказского сельского поселения централизованной сетью хозяйственно-бытовой канализации охвачена центральная часть станицы Кавказской. Степень обеспеченности жилищного фонда канализацией - 30%. В остальных частях поселения хозяйственно-бытовая канализация представлена в виде септиков или отсутствует.</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Из всей застройки станицы централизованной канализацией обеспечены только многоэтажные жилые дома (2-5эт) центральной части станицы, общественные здания, больница, школы, детские сады.</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 xml:space="preserve">Канализационные стоки по существующим коллекторам перекачиваются тремя канализационными насосными станциями на очистные сооружения станицы проектной мощностью 400 </w:t>
      </w:r>
      <w:proofErr w:type="spellStart"/>
      <w:r w:rsidRPr="005F5434">
        <w:rPr>
          <w:rFonts w:eastAsia="Calibri"/>
          <w:sz w:val="28"/>
          <w:szCs w:val="28"/>
          <w:lang w:eastAsia="ar-SA"/>
        </w:rPr>
        <w:t>мЗ</w:t>
      </w:r>
      <w:proofErr w:type="spellEnd"/>
      <w:r w:rsidRPr="005F5434">
        <w:rPr>
          <w:rFonts w:eastAsia="Calibri"/>
          <w:sz w:val="28"/>
          <w:szCs w:val="28"/>
          <w:lang w:eastAsia="ar-SA"/>
        </w:rPr>
        <w:t>/</w:t>
      </w:r>
      <w:proofErr w:type="spellStart"/>
      <w:r w:rsidRPr="005F5434">
        <w:rPr>
          <w:rFonts w:eastAsia="Calibri"/>
          <w:sz w:val="28"/>
          <w:szCs w:val="28"/>
          <w:lang w:eastAsia="ar-SA"/>
        </w:rPr>
        <w:t>сут</w:t>
      </w:r>
      <w:proofErr w:type="spellEnd"/>
      <w:r w:rsidRPr="005F5434">
        <w:rPr>
          <w:rFonts w:eastAsia="Calibri"/>
          <w:sz w:val="28"/>
          <w:szCs w:val="28"/>
          <w:lang w:eastAsia="ar-SA"/>
        </w:rPr>
        <w:t>, расположенные западнее станицы.</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Канализация станицы Кавказской состоит из самотечных и напорных сетей, канализационных насосных станций и очистных сооружений.</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 xml:space="preserve">Основная часть сетей хозяйственно-бытовой канализации и очистные сооружения состоят на балансе МУП «ТВК </w:t>
      </w:r>
      <w:proofErr w:type="gramStart"/>
      <w:r w:rsidRPr="005F5434">
        <w:rPr>
          <w:rFonts w:eastAsia="Calibri"/>
          <w:sz w:val="28"/>
          <w:szCs w:val="28"/>
          <w:lang w:eastAsia="ar-SA"/>
        </w:rPr>
        <w:t>Кавказский</w:t>
      </w:r>
      <w:proofErr w:type="gramEnd"/>
      <w:r w:rsidRPr="005F5434">
        <w:rPr>
          <w:rFonts w:eastAsia="Calibri"/>
          <w:sz w:val="28"/>
          <w:szCs w:val="28"/>
          <w:lang w:eastAsia="ar-SA"/>
        </w:rPr>
        <w:t>». Общая протяженность сетей составляет 6,9 км, в том числе напорная из чугунных труб диаметром 300 мм - 4,8 км; безнапорная диаметром от 100 мм до 200 мм – 2,1 км.</w:t>
      </w:r>
    </w:p>
    <w:p w:rsidR="005F5434" w:rsidRPr="005F5434" w:rsidRDefault="005F5434" w:rsidP="005F5434">
      <w:pPr>
        <w:spacing w:line="360" w:lineRule="auto"/>
        <w:ind w:right="284" w:firstLine="708"/>
        <w:jc w:val="both"/>
        <w:rPr>
          <w:rFonts w:eastAsia="Calibri"/>
          <w:sz w:val="28"/>
          <w:szCs w:val="28"/>
          <w:lang w:eastAsia="ar-SA"/>
        </w:rPr>
      </w:pPr>
      <w:r w:rsidRPr="005F5434">
        <w:rPr>
          <w:rFonts w:eastAsia="Calibri"/>
          <w:sz w:val="28"/>
          <w:szCs w:val="28"/>
          <w:lang w:eastAsia="ar-SA"/>
        </w:rPr>
        <w:t>Территория индивидуальной жилой застройки станицы Кавказской централизованной сетью водоотведения не обеспечена.</w:t>
      </w:r>
    </w:p>
    <w:p w:rsidR="005F5434" w:rsidRPr="005F5434" w:rsidRDefault="005F5434" w:rsidP="005F5434">
      <w:pPr>
        <w:spacing w:line="360" w:lineRule="auto"/>
        <w:ind w:right="284" w:firstLine="708"/>
        <w:jc w:val="both"/>
        <w:rPr>
          <w:rFonts w:eastAsia="Calibri"/>
          <w:sz w:val="28"/>
          <w:szCs w:val="28"/>
          <w:lang w:eastAsia="ar-SA"/>
        </w:rPr>
      </w:pPr>
    </w:p>
    <w:p w:rsidR="005F5434" w:rsidRDefault="005F5434" w:rsidP="005F5434">
      <w:pPr>
        <w:spacing w:before="240" w:after="200"/>
        <w:ind w:right="284"/>
        <w:jc w:val="center"/>
        <w:rPr>
          <w:rFonts w:eastAsia="Calibri"/>
          <w:b/>
          <w:bCs/>
          <w:i/>
          <w:sz w:val="28"/>
          <w:szCs w:val="28"/>
          <w:lang w:eastAsia="ar-SA"/>
        </w:rPr>
      </w:pPr>
    </w:p>
    <w:p w:rsidR="005F5434" w:rsidRPr="005F5434" w:rsidRDefault="005F5434" w:rsidP="005F5434">
      <w:pPr>
        <w:spacing w:before="240" w:after="200"/>
        <w:ind w:right="284"/>
        <w:jc w:val="center"/>
        <w:rPr>
          <w:rFonts w:eastAsia="Calibri"/>
          <w:bCs/>
          <w:i/>
          <w:sz w:val="28"/>
          <w:szCs w:val="28"/>
          <w:lang w:eastAsia="ar-SA"/>
        </w:rPr>
      </w:pPr>
      <w:r w:rsidRPr="005F5434">
        <w:rPr>
          <w:rFonts w:eastAsia="Calibri"/>
          <w:b/>
          <w:bCs/>
          <w:i/>
          <w:sz w:val="28"/>
          <w:szCs w:val="28"/>
          <w:lang w:eastAsia="ar-SA"/>
        </w:rPr>
        <w:lastRenderedPageBreak/>
        <w:t>2.1.2 Р</w:t>
      </w:r>
      <w:r w:rsidRPr="005F5434">
        <w:rPr>
          <w:rFonts w:eastAsia="Calibri"/>
          <w:b/>
          <w:bCs/>
          <w:i/>
          <w:color w:val="000000"/>
          <w:spacing w:val="2"/>
          <w:sz w:val="28"/>
          <w:szCs w:val="28"/>
          <w:shd w:val="clear" w:color="auto" w:fill="FFFFFF"/>
        </w:rPr>
        <w:t>езультаты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Существующие очистные сооружения биологической очистки проектной мощностью 400 м3 /</w:t>
      </w:r>
      <w:proofErr w:type="spellStart"/>
      <w:r w:rsidRPr="005F5434">
        <w:rPr>
          <w:rFonts w:eastAsia="Calibri"/>
          <w:color w:val="000000"/>
          <w:sz w:val="28"/>
          <w:szCs w:val="28"/>
          <w:lang w:eastAsia="ru-RU"/>
        </w:rPr>
        <w:t>сут</w:t>
      </w:r>
      <w:proofErr w:type="spellEnd"/>
      <w:r w:rsidRPr="005F5434">
        <w:rPr>
          <w:rFonts w:eastAsia="Calibri"/>
          <w:color w:val="000000"/>
          <w:sz w:val="28"/>
          <w:szCs w:val="28"/>
          <w:lang w:eastAsia="ru-RU"/>
        </w:rPr>
        <w:t xml:space="preserve"> расположены по ул. Ленина, 335.</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В состав очистных сооружений канализации входят: канализационные насосные станции (КНС), очистные сооружения (ОСК).</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1. ГКНС по ул. Малиновского, 253а - состав: приемный колодец, углубленное помещение с 2-я насосами типа «СМ» для перекачки сточных вод на ОСК.</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2. КНС-1 по ул. Малиновского, 174а - состав: приемный колодец, углубленное помещение с 1-м насосом типа «СМ» для перекачки сточных вод на ГКНС.</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3. КНС-2 по ул. Ленина, 342а, с 1-м насосом типа «СМ» для перекачки сточных вод от зданий больницы на ГКНС.</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4. ОСК (очистные сооружения) расположены по ул. ул. Ленина, 335.</w:t>
      </w:r>
    </w:p>
    <w:p w:rsidR="005F5434" w:rsidRPr="005F5434" w:rsidRDefault="005F5434" w:rsidP="005F5434">
      <w:pPr>
        <w:spacing w:line="360" w:lineRule="auto"/>
        <w:ind w:right="284"/>
        <w:jc w:val="both"/>
        <w:rPr>
          <w:rFonts w:eastAsia="Calibri"/>
          <w:color w:val="000000"/>
          <w:sz w:val="28"/>
          <w:szCs w:val="28"/>
          <w:lang w:eastAsia="ru-RU"/>
        </w:rPr>
      </w:pPr>
      <w:r w:rsidRPr="005F5434">
        <w:rPr>
          <w:rFonts w:eastAsia="Calibri"/>
          <w:color w:val="000000"/>
          <w:sz w:val="28"/>
          <w:szCs w:val="28"/>
          <w:lang w:eastAsia="ru-RU"/>
        </w:rPr>
        <w:t>Состав очистных сооружений канализации:</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приемный колодец из железобетонных колец 1,5м х 3,0м;</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приемный лоток из железобетона 3,8м х 0,7м;</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xml:space="preserve">- </w:t>
      </w:r>
      <w:proofErr w:type="spellStart"/>
      <w:r w:rsidRPr="005F5434">
        <w:rPr>
          <w:rFonts w:eastAsia="Calibri"/>
          <w:color w:val="000000"/>
          <w:sz w:val="28"/>
          <w:szCs w:val="28"/>
          <w:lang w:eastAsia="ru-RU"/>
        </w:rPr>
        <w:t>аэротенк</w:t>
      </w:r>
      <w:proofErr w:type="spellEnd"/>
      <w:r w:rsidRPr="005F5434">
        <w:rPr>
          <w:rFonts w:eastAsia="Calibri"/>
          <w:color w:val="000000"/>
          <w:sz w:val="28"/>
          <w:szCs w:val="28"/>
          <w:lang w:eastAsia="ru-RU"/>
        </w:rPr>
        <w:t xml:space="preserve"> размер 5,6 х 29,0м, глубиной 3,0 м -2 шт.;</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отстойники (</w:t>
      </w:r>
      <w:proofErr w:type="spellStart"/>
      <w:r w:rsidRPr="005F5434">
        <w:rPr>
          <w:rFonts w:eastAsia="Calibri"/>
          <w:color w:val="000000"/>
          <w:sz w:val="28"/>
          <w:szCs w:val="28"/>
          <w:lang w:eastAsia="ru-RU"/>
        </w:rPr>
        <w:t>аэрлифт</w:t>
      </w:r>
      <w:proofErr w:type="spellEnd"/>
      <w:r w:rsidRPr="005F5434">
        <w:rPr>
          <w:rFonts w:eastAsia="Calibri"/>
          <w:color w:val="000000"/>
          <w:sz w:val="28"/>
          <w:szCs w:val="28"/>
          <w:lang w:eastAsia="ru-RU"/>
        </w:rPr>
        <w:t>) 5,6 х 5,4м, глубиной 3,0 м -2 шт.;</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иловые площадки 12х12 м- 2 шт.;</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xml:space="preserve">- </w:t>
      </w:r>
      <w:proofErr w:type="spellStart"/>
      <w:r w:rsidRPr="005F5434">
        <w:rPr>
          <w:rFonts w:eastAsia="Calibri"/>
          <w:color w:val="000000"/>
          <w:sz w:val="28"/>
          <w:szCs w:val="28"/>
          <w:lang w:eastAsia="ru-RU"/>
        </w:rPr>
        <w:t>биопруды</w:t>
      </w:r>
      <w:proofErr w:type="spellEnd"/>
      <w:r w:rsidRPr="005F5434">
        <w:rPr>
          <w:rFonts w:eastAsia="Calibri"/>
          <w:color w:val="000000"/>
          <w:sz w:val="28"/>
          <w:szCs w:val="28"/>
          <w:lang w:eastAsia="ru-RU"/>
        </w:rPr>
        <w:t>-накопители размером 75 х 45 м, глубиной 1,5 м - 2шт.</w:t>
      </w:r>
    </w:p>
    <w:p w:rsidR="005F5434" w:rsidRPr="005F5434" w:rsidRDefault="005F5434" w:rsidP="005F5434">
      <w:pPr>
        <w:spacing w:line="360" w:lineRule="auto"/>
        <w:ind w:right="284" w:firstLine="708"/>
        <w:jc w:val="both"/>
        <w:rPr>
          <w:rFonts w:eastAsia="Calibri"/>
          <w:color w:val="000000"/>
          <w:sz w:val="28"/>
          <w:szCs w:val="28"/>
          <w:lang w:eastAsia="ru-RU"/>
        </w:rPr>
      </w:pPr>
      <w:r w:rsidRPr="005F5434">
        <w:rPr>
          <w:rFonts w:eastAsia="Calibri"/>
          <w:color w:val="000000"/>
          <w:sz w:val="28"/>
          <w:szCs w:val="28"/>
          <w:lang w:eastAsia="ru-RU"/>
        </w:rPr>
        <w:t>- здание насосной станции из кирпича площадью - 156,1 м</w:t>
      </w:r>
      <w:proofErr w:type="gramStart"/>
      <w:r w:rsidRPr="005F5434">
        <w:rPr>
          <w:rFonts w:eastAsia="Calibri"/>
          <w:color w:val="000000"/>
          <w:sz w:val="28"/>
          <w:szCs w:val="28"/>
          <w:lang w:eastAsia="ru-RU"/>
        </w:rPr>
        <w:t>2</w:t>
      </w:r>
      <w:proofErr w:type="gramEnd"/>
      <w:r w:rsidRPr="005F5434">
        <w:rPr>
          <w:rFonts w:eastAsia="Calibri"/>
          <w:color w:val="000000"/>
          <w:sz w:val="28"/>
          <w:szCs w:val="28"/>
          <w:lang w:eastAsia="ru-RU"/>
        </w:rPr>
        <w:t xml:space="preserve">, состоит из лаборатории, </w:t>
      </w:r>
      <w:proofErr w:type="spellStart"/>
      <w:r w:rsidRPr="005F5434">
        <w:rPr>
          <w:rFonts w:eastAsia="Calibri"/>
          <w:color w:val="000000"/>
          <w:sz w:val="28"/>
          <w:szCs w:val="28"/>
          <w:lang w:eastAsia="ru-RU"/>
        </w:rPr>
        <w:t>хлораторной</w:t>
      </w:r>
      <w:proofErr w:type="spellEnd"/>
      <w:r w:rsidRPr="005F5434">
        <w:rPr>
          <w:rFonts w:eastAsia="Calibri"/>
          <w:color w:val="000000"/>
          <w:sz w:val="28"/>
          <w:szCs w:val="28"/>
          <w:lang w:eastAsia="ru-RU"/>
        </w:rPr>
        <w:t>, подсобных помещений и машинного зала.</w:t>
      </w:r>
    </w:p>
    <w:p w:rsidR="005F5434" w:rsidRPr="005F5434" w:rsidRDefault="005F5434" w:rsidP="005F5434">
      <w:pPr>
        <w:spacing w:line="360" w:lineRule="auto"/>
        <w:ind w:right="284" w:firstLine="708"/>
        <w:jc w:val="both"/>
        <w:rPr>
          <w:color w:val="000000"/>
          <w:spacing w:val="2"/>
          <w:sz w:val="28"/>
          <w:szCs w:val="28"/>
          <w:lang w:eastAsia="ru-RU"/>
        </w:rPr>
      </w:pPr>
      <w:r w:rsidRPr="005F5434">
        <w:rPr>
          <w:rFonts w:eastAsia="Calibri"/>
          <w:color w:val="000000"/>
          <w:sz w:val="28"/>
          <w:szCs w:val="28"/>
          <w:lang w:eastAsia="ru-RU"/>
        </w:rPr>
        <w:lastRenderedPageBreak/>
        <w:t xml:space="preserve">В машинном зале расположены воздуходувки (компрессора) типа         22 ВФ-5,2/1,8 СМ 2У3 в количестве - 3 шт. </w:t>
      </w:r>
      <w:r w:rsidRPr="005F5434">
        <w:rPr>
          <w:color w:val="000000"/>
          <w:spacing w:val="2"/>
          <w:sz w:val="28"/>
          <w:szCs w:val="28"/>
          <w:lang w:eastAsia="ru-RU"/>
        </w:rPr>
        <w:t>Присоединение новых абонентов к существующей системе водоотведения не планируется.</w:t>
      </w: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 xml:space="preserve">В системе </w:t>
      </w:r>
      <w:proofErr w:type="spellStart"/>
      <w:r w:rsidRPr="005F5434">
        <w:rPr>
          <w:rFonts w:eastAsia="Calibri"/>
          <w:color w:val="000000"/>
          <w:spacing w:val="2"/>
          <w:sz w:val="28"/>
          <w:szCs w:val="28"/>
          <w:shd w:val="clear" w:color="auto" w:fill="FFFFFF"/>
        </w:rPr>
        <w:t>канализирования</w:t>
      </w:r>
      <w:proofErr w:type="spellEnd"/>
      <w:r w:rsidRPr="005F5434">
        <w:rPr>
          <w:rFonts w:eastAsia="Calibri"/>
          <w:color w:val="000000"/>
          <w:spacing w:val="2"/>
          <w:sz w:val="28"/>
          <w:szCs w:val="28"/>
          <w:shd w:val="clear" w:color="auto" w:fill="FFFFFF"/>
        </w:rPr>
        <w:t xml:space="preserve"> станицы Кавказской для наименьшего заглубления трубопроводов на сети канализации предусмотрены 3 перекачивающие насосные станции, расположенные по ул. Малиновского, 253а, ул. Малиновского, 174а, ул. Ленина, 342а.</w:t>
      </w: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Канализационные насосные станции в станице Кавказской по надежности действия, согласно СНиП 2.04.03-85, относятся к третьей категории.</w:t>
      </w: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Насосная станция (ГКНС) располагается по ул. Малиновского, 253а. Здание насосной круглой формы из кирпича, углубленное на 4м, по вертикали разделено на две части. В одной расположены насосы типа         СМ- 2 шт., во второй части расположен приемный колодец на 15,2 м</w:t>
      </w:r>
      <w:proofErr w:type="gramStart"/>
      <w:r w:rsidRPr="005F5434">
        <w:rPr>
          <w:rFonts w:eastAsia="Calibri"/>
          <w:color w:val="000000"/>
          <w:spacing w:val="2"/>
          <w:sz w:val="28"/>
          <w:szCs w:val="28"/>
          <w:shd w:val="clear" w:color="auto" w:fill="FFFFFF"/>
        </w:rPr>
        <w:t>2</w:t>
      </w:r>
      <w:proofErr w:type="gramEnd"/>
      <w:r w:rsidRPr="005F5434">
        <w:rPr>
          <w:rFonts w:eastAsia="Calibri"/>
          <w:color w:val="000000"/>
          <w:spacing w:val="2"/>
          <w:sz w:val="28"/>
          <w:szCs w:val="28"/>
          <w:shd w:val="clear" w:color="auto" w:fill="FFFFFF"/>
        </w:rPr>
        <w:t xml:space="preserve"> с решетками для задержания отбросов.</w:t>
      </w: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 xml:space="preserve">Насосная станция №2 расположена по ул. Малиновского, 174а. Здание </w:t>
      </w:r>
      <w:proofErr w:type="gramStart"/>
      <w:r w:rsidRPr="005F5434">
        <w:rPr>
          <w:rFonts w:eastAsia="Calibri"/>
          <w:color w:val="000000"/>
          <w:spacing w:val="2"/>
          <w:sz w:val="28"/>
          <w:szCs w:val="28"/>
          <w:shd w:val="clear" w:color="auto" w:fill="FFFFFF"/>
        </w:rPr>
        <w:t>насосной</w:t>
      </w:r>
      <w:proofErr w:type="gramEnd"/>
      <w:r w:rsidRPr="005F5434">
        <w:rPr>
          <w:rFonts w:eastAsia="Calibri"/>
          <w:color w:val="000000"/>
          <w:spacing w:val="2"/>
          <w:sz w:val="28"/>
          <w:szCs w:val="28"/>
          <w:shd w:val="clear" w:color="auto" w:fill="FFFFFF"/>
        </w:rPr>
        <w:t xml:space="preserve"> из кирпича, углубленное на 2м. В одной части расположен насос типа </w:t>
      </w:r>
      <w:proofErr w:type="gramStart"/>
      <w:r w:rsidRPr="005F5434">
        <w:rPr>
          <w:rFonts w:eastAsia="Calibri"/>
          <w:color w:val="000000"/>
          <w:spacing w:val="2"/>
          <w:sz w:val="28"/>
          <w:szCs w:val="28"/>
          <w:shd w:val="clear" w:color="auto" w:fill="FFFFFF"/>
        </w:rPr>
        <w:t>СМ</w:t>
      </w:r>
      <w:proofErr w:type="gramEnd"/>
      <w:r w:rsidRPr="005F5434">
        <w:rPr>
          <w:rFonts w:eastAsia="Calibri"/>
          <w:color w:val="000000"/>
          <w:spacing w:val="2"/>
          <w:sz w:val="28"/>
          <w:szCs w:val="28"/>
          <w:shd w:val="clear" w:color="auto" w:fill="FFFFFF"/>
        </w:rPr>
        <w:t xml:space="preserve">- 1 шт., во второй части расположен приемный колодец диаметром           2 м и глубиной 4,5 м. </w:t>
      </w:r>
    </w:p>
    <w:p w:rsidR="005F5434" w:rsidRDefault="005F5434" w:rsidP="005F5434">
      <w:pPr>
        <w:spacing w:line="360" w:lineRule="auto"/>
        <w:ind w:right="284" w:firstLine="709"/>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 xml:space="preserve">Насосная станция №3 расположена по ул. Ленина, 342а. Здание </w:t>
      </w:r>
      <w:proofErr w:type="gramStart"/>
      <w:r w:rsidRPr="005F5434">
        <w:rPr>
          <w:rFonts w:eastAsia="Calibri"/>
          <w:color w:val="000000"/>
          <w:spacing w:val="2"/>
          <w:sz w:val="28"/>
          <w:szCs w:val="28"/>
          <w:shd w:val="clear" w:color="auto" w:fill="FFFFFF"/>
        </w:rPr>
        <w:t>насосной</w:t>
      </w:r>
      <w:proofErr w:type="gramEnd"/>
      <w:r w:rsidRPr="005F5434">
        <w:rPr>
          <w:rFonts w:eastAsia="Calibri"/>
          <w:color w:val="000000"/>
          <w:spacing w:val="2"/>
          <w:sz w:val="28"/>
          <w:szCs w:val="28"/>
          <w:shd w:val="clear" w:color="auto" w:fill="FFFFFF"/>
        </w:rPr>
        <w:t xml:space="preserve"> из кирпича, углубленное на 2м. В одной части расположен насос типа </w:t>
      </w:r>
      <w:proofErr w:type="gramStart"/>
      <w:r w:rsidRPr="005F5434">
        <w:rPr>
          <w:rFonts w:eastAsia="Calibri"/>
          <w:color w:val="000000"/>
          <w:spacing w:val="2"/>
          <w:sz w:val="28"/>
          <w:szCs w:val="28"/>
          <w:shd w:val="clear" w:color="auto" w:fill="FFFFFF"/>
        </w:rPr>
        <w:t>СМ</w:t>
      </w:r>
      <w:proofErr w:type="gramEnd"/>
      <w:r w:rsidRPr="005F5434">
        <w:rPr>
          <w:rFonts w:eastAsia="Calibri"/>
          <w:color w:val="000000"/>
          <w:spacing w:val="2"/>
          <w:sz w:val="28"/>
          <w:szCs w:val="28"/>
          <w:shd w:val="clear" w:color="auto" w:fill="FFFFFF"/>
        </w:rPr>
        <w:t>- 1 шт., во второй части расположен приемный колодец диаметром 1,5 м и глубиной 4,5 м.</w:t>
      </w:r>
    </w:p>
    <w:p w:rsid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p>
    <w:tbl>
      <w:tblPr>
        <w:tblOverlap w:val="never"/>
        <w:tblW w:w="5000" w:type="pct"/>
        <w:tblInd w:w="10" w:type="dxa"/>
        <w:tblLayout w:type="fixed"/>
        <w:tblCellMar>
          <w:left w:w="10" w:type="dxa"/>
          <w:right w:w="10" w:type="dxa"/>
        </w:tblCellMar>
        <w:tblLook w:val="04A0" w:firstRow="1" w:lastRow="0" w:firstColumn="1" w:lastColumn="0" w:noHBand="0" w:noVBand="1"/>
      </w:tblPr>
      <w:tblGrid>
        <w:gridCol w:w="413"/>
        <w:gridCol w:w="1906"/>
        <w:gridCol w:w="1897"/>
        <w:gridCol w:w="976"/>
        <w:gridCol w:w="1595"/>
        <w:gridCol w:w="826"/>
        <w:gridCol w:w="1041"/>
        <w:gridCol w:w="721"/>
      </w:tblGrid>
      <w:tr w:rsidR="005F5434" w:rsidRPr="005F5434" w:rsidTr="00493923">
        <w:trPr>
          <w:trHeight w:val="288"/>
        </w:trPr>
        <w:tc>
          <w:tcPr>
            <w:tcW w:w="427"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lastRenderedPageBreak/>
              <w:t>№</w:t>
            </w:r>
          </w:p>
          <w:p w:rsidR="005F5434" w:rsidRPr="005F5434" w:rsidRDefault="005F5434" w:rsidP="005F5434">
            <w:pPr>
              <w:spacing w:after="200" w:line="250" w:lineRule="exact"/>
              <w:rPr>
                <w:rFonts w:ascii="Calibri" w:eastAsia="Calibri" w:hAnsi="Calibri"/>
              </w:rPr>
            </w:pPr>
            <w:proofErr w:type="gramStart"/>
            <w:r w:rsidRPr="005F5434">
              <w:rPr>
                <w:rFonts w:eastAsia="Calibri"/>
                <w:color w:val="000000"/>
                <w:lang w:eastAsia="ru-RU" w:bidi="ru-RU"/>
              </w:rPr>
              <w:t>п</w:t>
            </w:r>
            <w:proofErr w:type="gramEnd"/>
            <w:r w:rsidRPr="005F5434">
              <w:rPr>
                <w:rFonts w:eastAsia="Calibri"/>
                <w:color w:val="000000"/>
                <w:lang w:eastAsia="ru-RU" w:bidi="ru-RU"/>
              </w:rPr>
              <w:t>/</w:t>
            </w:r>
          </w:p>
          <w:p w:rsidR="005F5434" w:rsidRPr="005F5434" w:rsidRDefault="005F5434" w:rsidP="005F5434">
            <w:pPr>
              <w:spacing w:after="200" w:line="250" w:lineRule="exact"/>
              <w:rPr>
                <w:rFonts w:ascii="Calibri" w:eastAsia="Calibri" w:hAnsi="Calibri"/>
              </w:rPr>
            </w:pPr>
            <w:proofErr w:type="gramStart"/>
            <w:r w:rsidRPr="005F5434">
              <w:rPr>
                <w:rFonts w:eastAsia="Calibri"/>
                <w:color w:val="000000"/>
                <w:lang w:eastAsia="ru-RU" w:bidi="ru-RU"/>
              </w:rPr>
              <w:t>п</w:t>
            </w:r>
            <w:proofErr w:type="gramEnd"/>
          </w:p>
        </w:tc>
        <w:tc>
          <w:tcPr>
            <w:tcW w:w="1975"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Место</w:t>
            </w:r>
          </w:p>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расположения</w:t>
            </w:r>
          </w:p>
        </w:tc>
        <w:tc>
          <w:tcPr>
            <w:tcW w:w="1965"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Наименование</w:t>
            </w:r>
          </w:p>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сооружений</w:t>
            </w:r>
          </w:p>
        </w:tc>
        <w:tc>
          <w:tcPr>
            <w:tcW w:w="1011" w:type="dxa"/>
            <w:vMerge w:val="restart"/>
            <w:tcBorders>
              <w:top w:val="single" w:sz="4" w:space="0" w:color="auto"/>
              <w:left w:val="single" w:sz="4" w:space="0" w:color="auto"/>
            </w:tcBorders>
            <w:shd w:val="clear" w:color="auto" w:fill="FFFFFF"/>
            <w:vAlign w:val="bottom"/>
          </w:tcPr>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Год</w:t>
            </w:r>
          </w:p>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ввода</w:t>
            </w:r>
          </w:p>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в</w:t>
            </w:r>
          </w:p>
          <w:p w:rsidR="005F5434" w:rsidRPr="005F5434" w:rsidRDefault="005F5434" w:rsidP="005F5434">
            <w:pPr>
              <w:spacing w:after="200" w:line="250" w:lineRule="exact"/>
              <w:rPr>
                <w:rFonts w:ascii="Calibri" w:eastAsia="Calibri" w:hAnsi="Calibri"/>
              </w:rPr>
            </w:pPr>
            <w:proofErr w:type="spellStart"/>
            <w:r w:rsidRPr="005F5434">
              <w:rPr>
                <w:rFonts w:eastAsia="Calibri"/>
                <w:color w:val="000000"/>
                <w:lang w:eastAsia="ru-RU" w:bidi="ru-RU"/>
              </w:rPr>
              <w:t>эксплуа</w:t>
            </w:r>
            <w:proofErr w:type="spellEnd"/>
          </w:p>
          <w:p w:rsidR="005F5434" w:rsidRPr="005F5434" w:rsidRDefault="005F5434" w:rsidP="005F5434">
            <w:pPr>
              <w:spacing w:after="200" w:line="250" w:lineRule="exact"/>
              <w:rPr>
                <w:rFonts w:ascii="Calibri" w:eastAsia="Calibri" w:hAnsi="Calibri"/>
              </w:rPr>
            </w:pPr>
            <w:proofErr w:type="spellStart"/>
            <w:r w:rsidRPr="005F5434">
              <w:rPr>
                <w:rFonts w:eastAsia="Calibri"/>
                <w:color w:val="000000"/>
                <w:lang w:eastAsia="ru-RU" w:bidi="ru-RU"/>
              </w:rPr>
              <w:t>тацию</w:t>
            </w:r>
            <w:proofErr w:type="spellEnd"/>
          </w:p>
        </w:tc>
        <w:tc>
          <w:tcPr>
            <w:tcW w:w="1652"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Тип</w:t>
            </w:r>
          </w:p>
        </w:tc>
        <w:tc>
          <w:tcPr>
            <w:tcW w:w="2679" w:type="dxa"/>
            <w:gridSpan w:val="3"/>
            <w:tcBorders>
              <w:top w:val="single" w:sz="4" w:space="0" w:color="auto"/>
              <w:left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proofErr w:type="spellStart"/>
            <w:r w:rsidRPr="005F5434">
              <w:rPr>
                <w:rFonts w:eastAsia="Calibri"/>
                <w:color w:val="000000"/>
                <w:lang w:eastAsia="ru-RU" w:bidi="ru-RU"/>
              </w:rPr>
              <w:t>Хар</w:t>
            </w:r>
            <w:proofErr w:type="spellEnd"/>
            <w:r w:rsidRPr="005F5434">
              <w:rPr>
                <w:rFonts w:eastAsia="Calibri"/>
                <w:color w:val="000000"/>
                <w:lang w:eastAsia="ru-RU" w:bidi="ru-RU"/>
              </w:rPr>
              <w:t>-ка оборудования</w:t>
            </w:r>
          </w:p>
        </w:tc>
      </w:tr>
      <w:tr w:rsidR="005F5434" w:rsidRPr="005F5434" w:rsidTr="00493923">
        <w:trPr>
          <w:trHeight w:val="1046"/>
        </w:trPr>
        <w:tc>
          <w:tcPr>
            <w:tcW w:w="427"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75"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65"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011" w:type="dxa"/>
            <w:vMerge/>
            <w:tcBorders>
              <w:left w:val="single" w:sz="4" w:space="0" w:color="auto"/>
            </w:tcBorders>
            <w:shd w:val="clear" w:color="auto" w:fill="FFFFFF"/>
            <w:vAlign w:val="bottom"/>
          </w:tcPr>
          <w:p w:rsidR="005F5434" w:rsidRPr="005F5434" w:rsidRDefault="005F5434" w:rsidP="005F5434">
            <w:pPr>
              <w:spacing w:after="200" w:line="276" w:lineRule="auto"/>
              <w:rPr>
                <w:rFonts w:ascii="Calibri" w:eastAsia="Calibri" w:hAnsi="Calibri"/>
              </w:rPr>
            </w:pPr>
          </w:p>
        </w:tc>
        <w:tc>
          <w:tcPr>
            <w:tcW w:w="1652"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855" w:type="dxa"/>
            <w:tcBorders>
              <w:top w:val="single" w:sz="4" w:space="0" w:color="auto"/>
              <w:left w:val="single" w:sz="4" w:space="0" w:color="auto"/>
            </w:tcBorders>
            <w:shd w:val="clear" w:color="auto" w:fill="FFFFFF"/>
            <w:vAlign w:val="bottom"/>
          </w:tcPr>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 xml:space="preserve">Напор, </w:t>
            </w:r>
            <w:proofErr w:type="gramStart"/>
            <w:r w:rsidRPr="005F5434">
              <w:rPr>
                <w:rFonts w:eastAsia="Calibri"/>
                <w:color w:val="000000"/>
                <w:lang w:eastAsia="ru-RU" w:bidi="ru-RU"/>
              </w:rPr>
              <w:t>м</w:t>
            </w:r>
            <w:proofErr w:type="gramEnd"/>
            <w:r w:rsidRPr="005F5434">
              <w:rPr>
                <w:rFonts w:eastAsia="Calibri"/>
                <w:color w:val="000000"/>
                <w:lang w:eastAsia="ru-RU" w:bidi="ru-RU"/>
              </w:rPr>
              <w:t xml:space="preserve"> </w:t>
            </w:r>
            <w:proofErr w:type="spellStart"/>
            <w:r w:rsidRPr="005F5434">
              <w:rPr>
                <w:rFonts w:eastAsia="Calibri"/>
                <w:color w:val="000000"/>
                <w:lang w:eastAsia="ru-RU" w:bidi="ru-RU"/>
              </w:rPr>
              <w:t>в.ст</w:t>
            </w:r>
            <w:proofErr w:type="spellEnd"/>
            <w:r w:rsidRPr="005F5434">
              <w:rPr>
                <w:rFonts w:eastAsia="Calibri"/>
                <w:color w:val="000000"/>
                <w:lang w:eastAsia="ru-RU" w:bidi="ru-RU"/>
              </w:rPr>
              <w:t xml:space="preserve">. (стат. </w:t>
            </w:r>
            <w:proofErr w:type="spellStart"/>
            <w:r w:rsidRPr="005F5434">
              <w:rPr>
                <w:rFonts w:eastAsia="Calibri"/>
                <w:color w:val="000000"/>
                <w:lang w:eastAsia="ru-RU" w:bidi="ru-RU"/>
              </w:rPr>
              <w:t>давл</w:t>
            </w:r>
            <w:proofErr w:type="spellEnd"/>
            <w:r w:rsidRPr="005F5434">
              <w:rPr>
                <w:rFonts w:eastAsia="Calibri"/>
                <w:color w:val="000000"/>
                <w:lang w:eastAsia="ru-RU" w:bidi="ru-RU"/>
              </w:rPr>
              <w:t>.)</w:t>
            </w:r>
          </w:p>
        </w:tc>
        <w:tc>
          <w:tcPr>
            <w:tcW w:w="1078" w:type="dxa"/>
            <w:tcBorders>
              <w:top w:val="single" w:sz="4" w:space="0" w:color="auto"/>
              <w:left w:val="single" w:sz="4" w:space="0" w:color="auto"/>
            </w:tcBorders>
            <w:shd w:val="clear" w:color="auto" w:fill="FFFFFF"/>
            <w:vAlign w:val="bottom"/>
          </w:tcPr>
          <w:p w:rsidR="005F5434" w:rsidRPr="005F5434" w:rsidRDefault="005F5434" w:rsidP="005F5434">
            <w:pPr>
              <w:spacing w:after="200" w:line="250" w:lineRule="exact"/>
              <w:rPr>
                <w:rFonts w:ascii="Calibri" w:eastAsia="Calibri" w:hAnsi="Calibri"/>
              </w:rPr>
            </w:pPr>
            <w:proofErr w:type="spellStart"/>
            <w:r w:rsidRPr="005F5434">
              <w:rPr>
                <w:rFonts w:eastAsia="Calibri"/>
                <w:color w:val="000000"/>
                <w:lang w:eastAsia="ru-RU" w:bidi="ru-RU"/>
              </w:rPr>
              <w:t>Произво</w:t>
            </w:r>
            <w:proofErr w:type="spellEnd"/>
          </w:p>
          <w:p w:rsidR="005F5434" w:rsidRPr="005F5434" w:rsidRDefault="005F5434" w:rsidP="005F5434">
            <w:pPr>
              <w:spacing w:after="200" w:line="250" w:lineRule="exact"/>
              <w:rPr>
                <w:rFonts w:ascii="Calibri" w:eastAsia="Calibri" w:hAnsi="Calibri"/>
              </w:rPr>
            </w:pPr>
            <w:proofErr w:type="spellStart"/>
            <w:r w:rsidRPr="005F5434">
              <w:rPr>
                <w:rFonts w:eastAsia="Calibri"/>
                <w:color w:val="000000"/>
                <w:lang w:eastAsia="ru-RU" w:bidi="ru-RU"/>
              </w:rPr>
              <w:t>дитель</w:t>
            </w:r>
            <w:proofErr w:type="spellEnd"/>
          </w:p>
          <w:p w:rsidR="005F5434" w:rsidRPr="005F5434" w:rsidRDefault="005F5434" w:rsidP="005F5434">
            <w:pPr>
              <w:spacing w:after="200" w:line="250" w:lineRule="exact"/>
              <w:rPr>
                <w:rFonts w:ascii="Calibri" w:eastAsia="Calibri" w:hAnsi="Calibri"/>
              </w:rPr>
            </w:pPr>
            <w:proofErr w:type="spellStart"/>
            <w:r w:rsidRPr="005F5434">
              <w:rPr>
                <w:rFonts w:eastAsia="Calibri"/>
                <w:color w:val="000000"/>
                <w:lang w:eastAsia="ru-RU" w:bidi="ru-RU"/>
              </w:rPr>
              <w:t>ность</w:t>
            </w:r>
            <w:proofErr w:type="spellEnd"/>
            <w:r w:rsidRPr="005F5434">
              <w:rPr>
                <w:rFonts w:eastAsia="Calibri"/>
                <w:color w:val="000000"/>
                <w:lang w:eastAsia="ru-RU" w:bidi="ru-RU"/>
              </w:rPr>
              <w:t>,</w:t>
            </w:r>
          </w:p>
          <w:p w:rsidR="005F5434" w:rsidRPr="005F5434" w:rsidRDefault="005F5434" w:rsidP="005F5434">
            <w:pPr>
              <w:spacing w:after="200" w:line="250" w:lineRule="exact"/>
              <w:rPr>
                <w:rFonts w:ascii="Calibri" w:eastAsia="Calibri" w:hAnsi="Calibri"/>
              </w:rPr>
            </w:pPr>
            <w:r w:rsidRPr="005F5434">
              <w:rPr>
                <w:rFonts w:eastAsia="Calibri"/>
                <w:color w:val="000000"/>
                <w:vertAlign w:val="subscript"/>
                <w:lang w:eastAsia="ru-RU" w:bidi="ru-RU"/>
              </w:rPr>
              <w:t>м</w:t>
            </w:r>
            <w:r w:rsidRPr="005F5434">
              <w:rPr>
                <w:rFonts w:eastAsia="Calibri"/>
                <w:color w:val="000000"/>
                <w:vertAlign w:val="superscript"/>
                <w:lang w:eastAsia="ru-RU" w:bidi="ru-RU"/>
              </w:rPr>
              <w:t>3</w:t>
            </w:r>
            <w:r w:rsidRPr="005F5434">
              <w:rPr>
                <w:rFonts w:eastAsia="Calibri"/>
                <w:color w:val="000000"/>
                <w:vertAlign w:val="subscript"/>
                <w:lang w:eastAsia="ru-RU" w:bidi="ru-RU"/>
              </w:rPr>
              <w:t>/ч</w:t>
            </w:r>
          </w:p>
        </w:tc>
        <w:tc>
          <w:tcPr>
            <w:tcW w:w="746" w:type="dxa"/>
            <w:tcBorders>
              <w:top w:val="single" w:sz="4" w:space="0" w:color="auto"/>
              <w:left w:val="single" w:sz="4" w:space="0" w:color="auto"/>
              <w:righ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износ</w:t>
            </w:r>
          </w:p>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w:t>
            </w:r>
          </w:p>
        </w:tc>
      </w:tr>
      <w:tr w:rsidR="005F5434" w:rsidRPr="005F5434" w:rsidTr="00493923">
        <w:trPr>
          <w:trHeight w:val="264"/>
        </w:trPr>
        <w:tc>
          <w:tcPr>
            <w:tcW w:w="427"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w:t>
            </w:r>
          </w:p>
        </w:tc>
        <w:tc>
          <w:tcPr>
            <w:tcW w:w="1975"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proofErr w:type="spellStart"/>
            <w:r w:rsidRPr="005F5434">
              <w:rPr>
                <w:rFonts w:eastAsia="Calibri"/>
                <w:color w:val="000000"/>
                <w:lang w:eastAsia="ru-RU" w:bidi="ru-RU"/>
              </w:rPr>
              <w:t>ГКНСул</w:t>
            </w:r>
            <w:proofErr w:type="spellEnd"/>
            <w:r w:rsidRPr="005F5434">
              <w:rPr>
                <w:rFonts w:eastAsia="Calibri"/>
                <w:color w:val="000000"/>
                <w:lang w:eastAsia="ru-RU" w:bidi="ru-RU"/>
              </w:rPr>
              <w:t>.  Малиновского, 253а</w:t>
            </w:r>
          </w:p>
        </w:tc>
        <w:tc>
          <w:tcPr>
            <w:tcW w:w="7307" w:type="dxa"/>
            <w:gridSpan w:val="6"/>
            <w:tcBorders>
              <w:top w:val="single" w:sz="4" w:space="0" w:color="auto"/>
              <w:left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Перекачивающая насосная станция</w:t>
            </w:r>
          </w:p>
        </w:tc>
      </w:tr>
      <w:tr w:rsidR="005F5434" w:rsidRPr="005F5434" w:rsidTr="00493923">
        <w:trPr>
          <w:trHeight w:val="264"/>
        </w:trPr>
        <w:tc>
          <w:tcPr>
            <w:tcW w:w="427"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75" w:type="dxa"/>
            <w:vMerge/>
            <w:tcBorders>
              <w:left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65" w:type="dxa"/>
            <w:tcBorders>
              <w:top w:val="single" w:sz="4" w:space="0" w:color="auto"/>
              <w:lef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proofErr w:type="gramStart"/>
            <w:r w:rsidRPr="005F5434">
              <w:rPr>
                <w:rFonts w:eastAsia="Calibri"/>
                <w:color w:val="000000"/>
                <w:lang w:eastAsia="ru-RU" w:bidi="ru-RU"/>
              </w:rPr>
              <w:t>СМ</w:t>
            </w:r>
            <w:proofErr w:type="gramEnd"/>
            <w:r w:rsidRPr="005F5434">
              <w:rPr>
                <w:rFonts w:eastAsia="Calibri"/>
                <w:color w:val="000000"/>
                <w:lang w:eastAsia="ru-RU" w:bidi="ru-RU"/>
              </w:rPr>
              <w:t xml:space="preserve"> 150-125-315/4</w:t>
            </w:r>
          </w:p>
        </w:tc>
        <w:tc>
          <w:tcPr>
            <w:tcW w:w="1011" w:type="dxa"/>
            <w:tcBorders>
              <w:top w:val="single" w:sz="4" w:space="0" w:color="auto"/>
              <w:lef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2002</w:t>
            </w:r>
          </w:p>
        </w:tc>
        <w:tc>
          <w:tcPr>
            <w:tcW w:w="1652" w:type="dxa"/>
            <w:tcBorders>
              <w:top w:val="single" w:sz="4" w:space="0" w:color="auto"/>
              <w:left w:val="single" w:sz="4" w:space="0" w:color="auto"/>
            </w:tcBorders>
            <w:shd w:val="clear" w:color="auto" w:fill="FFFFFF"/>
          </w:tcPr>
          <w:p w:rsidR="005F5434" w:rsidRPr="005F5434" w:rsidRDefault="005F5434" w:rsidP="005F5434">
            <w:pPr>
              <w:spacing w:after="200" w:line="276" w:lineRule="auto"/>
              <w:rPr>
                <w:rFonts w:ascii="Calibri" w:eastAsia="Calibri" w:hAnsi="Calibri"/>
              </w:rPr>
            </w:pPr>
          </w:p>
        </w:tc>
        <w:tc>
          <w:tcPr>
            <w:tcW w:w="855" w:type="dxa"/>
            <w:tcBorders>
              <w:top w:val="single" w:sz="4" w:space="0" w:color="auto"/>
              <w:lef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90</w:t>
            </w:r>
          </w:p>
        </w:tc>
        <w:tc>
          <w:tcPr>
            <w:tcW w:w="1078" w:type="dxa"/>
            <w:tcBorders>
              <w:top w:val="single" w:sz="4" w:space="0" w:color="auto"/>
              <w:lef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w:t>
            </w:r>
          </w:p>
        </w:tc>
        <w:tc>
          <w:tcPr>
            <w:tcW w:w="746" w:type="dxa"/>
            <w:tcBorders>
              <w:top w:val="single" w:sz="4" w:space="0" w:color="auto"/>
              <w:left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100</w:t>
            </w:r>
          </w:p>
        </w:tc>
      </w:tr>
      <w:tr w:rsidR="005F5434" w:rsidRPr="005F5434" w:rsidTr="00493923">
        <w:trPr>
          <w:trHeight w:val="264"/>
        </w:trPr>
        <w:tc>
          <w:tcPr>
            <w:tcW w:w="427"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75"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65"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20" w:lineRule="exact"/>
              <w:rPr>
                <w:rFonts w:ascii="Calibri" w:eastAsia="Calibri" w:hAnsi="Calibri"/>
              </w:rPr>
            </w:pPr>
            <w:proofErr w:type="gramStart"/>
            <w:r w:rsidRPr="005F5434">
              <w:rPr>
                <w:rFonts w:eastAsia="Calibri"/>
                <w:color w:val="000000"/>
                <w:lang w:eastAsia="ru-RU" w:bidi="ru-RU"/>
              </w:rPr>
              <w:t>СМ</w:t>
            </w:r>
            <w:proofErr w:type="gramEnd"/>
            <w:r w:rsidRPr="005F5434">
              <w:rPr>
                <w:rFonts w:eastAsia="Calibri"/>
                <w:color w:val="000000"/>
                <w:lang w:eastAsia="ru-RU" w:bidi="ru-RU"/>
              </w:rPr>
              <w:t xml:space="preserve"> 150-125-315/4</w:t>
            </w:r>
          </w:p>
        </w:tc>
        <w:tc>
          <w:tcPr>
            <w:tcW w:w="1011"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2002</w:t>
            </w:r>
          </w:p>
        </w:tc>
        <w:tc>
          <w:tcPr>
            <w:tcW w:w="1652"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76" w:lineRule="auto"/>
              <w:rPr>
                <w:rFonts w:ascii="Calibri" w:eastAsia="Calibri" w:hAnsi="Calibri"/>
              </w:rPr>
            </w:pPr>
          </w:p>
        </w:tc>
        <w:tc>
          <w:tcPr>
            <w:tcW w:w="855"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90</w:t>
            </w:r>
          </w:p>
        </w:tc>
        <w:tc>
          <w:tcPr>
            <w:tcW w:w="1078"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w:t>
            </w:r>
          </w:p>
        </w:tc>
        <w:tc>
          <w:tcPr>
            <w:tcW w:w="746" w:type="dxa"/>
            <w:tcBorders>
              <w:top w:val="single" w:sz="4" w:space="0" w:color="auto"/>
              <w:left w:val="single" w:sz="4" w:space="0" w:color="auto"/>
              <w:bottom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100</w:t>
            </w:r>
          </w:p>
        </w:tc>
      </w:tr>
      <w:tr w:rsidR="005F5434" w:rsidRPr="005F5434" w:rsidTr="00493923">
        <w:trPr>
          <w:trHeight w:val="264"/>
        </w:trPr>
        <w:tc>
          <w:tcPr>
            <w:tcW w:w="427"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w:t>
            </w:r>
          </w:p>
        </w:tc>
        <w:tc>
          <w:tcPr>
            <w:tcW w:w="1975"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 xml:space="preserve">КНС-2 ул. Малиновского, 174а </w:t>
            </w:r>
          </w:p>
        </w:tc>
        <w:tc>
          <w:tcPr>
            <w:tcW w:w="7307" w:type="dxa"/>
            <w:gridSpan w:val="6"/>
            <w:tcBorders>
              <w:top w:val="single" w:sz="4" w:space="0" w:color="auto"/>
              <w:left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Перекачивающая насосная станция</w:t>
            </w:r>
          </w:p>
        </w:tc>
      </w:tr>
      <w:tr w:rsidR="005F5434" w:rsidRPr="005F5434" w:rsidTr="00493923">
        <w:trPr>
          <w:trHeight w:val="269"/>
        </w:trPr>
        <w:tc>
          <w:tcPr>
            <w:tcW w:w="427"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75"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65"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proofErr w:type="gramStart"/>
            <w:r w:rsidRPr="005F5434">
              <w:rPr>
                <w:rFonts w:eastAsia="Calibri"/>
                <w:color w:val="000000"/>
                <w:lang w:eastAsia="ru-RU" w:bidi="ru-RU"/>
              </w:rPr>
              <w:t>СМ</w:t>
            </w:r>
            <w:proofErr w:type="gramEnd"/>
            <w:r w:rsidRPr="005F5434">
              <w:rPr>
                <w:rFonts w:eastAsia="Calibri"/>
                <w:color w:val="000000"/>
                <w:lang w:eastAsia="ru-RU" w:bidi="ru-RU"/>
              </w:rPr>
              <w:t xml:space="preserve"> 100-65-250</w:t>
            </w:r>
          </w:p>
        </w:tc>
        <w:tc>
          <w:tcPr>
            <w:tcW w:w="1011"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2001</w:t>
            </w:r>
          </w:p>
        </w:tc>
        <w:tc>
          <w:tcPr>
            <w:tcW w:w="1652"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76" w:lineRule="auto"/>
              <w:rPr>
                <w:rFonts w:ascii="Calibri" w:eastAsia="Calibri" w:hAnsi="Calibri"/>
              </w:rPr>
            </w:pPr>
          </w:p>
        </w:tc>
        <w:tc>
          <w:tcPr>
            <w:tcW w:w="855"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50</w:t>
            </w:r>
          </w:p>
        </w:tc>
        <w:tc>
          <w:tcPr>
            <w:tcW w:w="1078"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150</w:t>
            </w:r>
          </w:p>
        </w:tc>
        <w:tc>
          <w:tcPr>
            <w:tcW w:w="746" w:type="dxa"/>
            <w:tcBorders>
              <w:top w:val="single" w:sz="4" w:space="0" w:color="auto"/>
              <w:left w:val="single" w:sz="4" w:space="0" w:color="auto"/>
              <w:bottom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100</w:t>
            </w:r>
          </w:p>
        </w:tc>
      </w:tr>
      <w:tr w:rsidR="005F5434" w:rsidRPr="005F5434" w:rsidTr="00493923">
        <w:trPr>
          <w:trHeight w:val="269"/>
        </w:trPr>
        <w:tc>
          <w:tcPr>
            <w:tcW w:w="427"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3.</w:t>
            </w:r>
          </w:p>
        </w:tc>
        <w:tc>
          <w:tcPr>
            <w:tcW w:w="1975" w:type="dxa"/>
            <w:vMerge w:val="restart"/>
            <w:tcBorders>
              <w:top w:val="single" w:sz="4" w:space="0" w:color="auto"/>
              <w:left w:val="single" w:sz="4" w:space="0" w:color="auto"/>
            </w:tcBorders>
            <w:shd w:val="clear" w:color="auto" w:fill="FFFFFF"/>
            <w:vAlign w:val="center"/>
          </w:tcPr>
          <w:p w:rsidR="005F5434" w:rsidRPr="005F5434" w:rsidRDefault="005F5434" w:rsidP="005F5434">
            <w:pPr>
              <w:spacing w:after="200" w:line="250" w:lineRule="exact"/>
              <w:rPr>
                <w:rFonts w:ascii="Calibri" w:eastAsia="Calibri" w:hAnsi="Calibri"/>
              </w:rPr>
            </w:pPr>
            <w:r w:rsidRPr="005F5434">
              <w:rPr>
                <w:rFonts w:eastAsia="Calibri"/>
                <w:color w:val="000000"/>
                <w:lang w:eastAsia="ru-RU" w:bidi="ru-RU"/>
              </w:rPr>
              <w:t xml:space="preserve">КНС-3 </w:t>
            </w:r>
            <w:proofErr w:type="spellStart"/>
            <w:r w:rsidRPr="005F5434">
              <w:rPr>
                <w:rFonts w:eastAsia="Calibri"/>
                <w:color w:val="000000"/>
                <w:lang w:eastAsia="ru-RU" w:bidi="ru-RU"/>
              </w:rPr>
              <w:t>ул</w:t>
            </w:r>
            <w:proofErr w:type="spellEnd"/>
            <w:proofErr w:type="gramStart"/>
            <w:r w:rsidRPr="005F5434">
              <w:rPr>
                <w:rFonts w:eastAsia="Calibri"/>
                <w:color w:val="000000"/>
                <w:lang w:eastAsia="ru-RU" w:bidi="ru-RU"/>
              </w:rPr>
              <w:t xml:space="preserve"> .</w:t>
            </w:r>
            <w:proofErr w:type="gramEnd"/>
            <w:r w:rsidRPr="005F5434">
              <w:rPr>
                <w:rFonts w:eastAsia="Calibri"/>
                <w:color w:val="000000"/>
                <w:lang w:eastAsia="ru-RU" w:bidi="ru-RU"/>
              </w:rPr>
              <w:t>Ленина, 342а</w:t>
            </w:r>
          </w:p>
        </w:tc>
        <w:tc>
          <w:tcPr>
            <w:tcW w:w="7307"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eastAsia="Calibri"/>
                <w:color w:val="000000"/>
                <w:lang w:eastAsia="ru-RU" w:bidi="ru-RU"/>
              </w:rPr>
            </w:pPr>
            <w:r w:rsidRPr="005F5434">
              <w:rPr>
                <w:rFonts w:eastAsia="Calibri"/>
                <w:color w:val="000000"/>
                <w:lang w:eastAsia="ru-RU" w:bidi="ru-RU"/>
              </w:rPr>
              <w:t>Перекачивающая насосная станция</w:t>
            </w:r>
          </w:p>
        </w:tc>
      </w:tr>
      <w:tr w:rsidR="005F5434" w:rsidRPr="005F5434" w:rsidTr="00493923">
        <w:trPr>
          <w:trHeight w:val="269"/>
        </w:trPr>
        <w:tc>
          <w:tcPr>
            <w:tcW w:w="427"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75" w:type="dxa"/>
            <w:vMerge/>
            <w:tcBorders>
              <w:left w:val="single" w:sz="4" w:space="0" w:color="auto"/>
              <w:bottom w:val="single" w:sz="4" w:space="0" w:color="auto"/>
            </w:tcBorders>
            <w:shd w:val="clear" w:color="auto" w:fill="FFFFFF"/>
            <w:vAlign w:val="center"/>
          </w:tcPr>
          <w:p w:rsidR="005F5434" w:rsidRPr="005F5434" w:rsidRDefault="005F5434" w:rsidP="005F5434">
            <w:pPr>
              <w:spacing w:after="200" w:line="276" w:lineRule="auto"/>
              <w:rPr>
                <w:rFonts w:ascii="Calibri" w:eastAsia="Calibri" w:hAnsi="Calibri"/>
              </w:rPr>
            </w:pPr>
          </w:p>
        </w:tc>
        <w:tc>
          <w:tcPr>
            <w:tcW w:w="1965"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proofErr w:type="gramStart"/>
            <w:r w:rsidRPr="005F5434">
              <w:rPr>
                <w:rFonts w:eastAsia="Calibri"/>
                <w:color w:val="000000"/>
                <w:lang w:eastAsia="ru-RU" w:bidi="ru-RU"/>
              </w:rPr>
              <w:t>СМ</w:t>
            </w:r>
            <w:proofErr w:type="gramEnd"/>
            <w:r w:rsidRPr="005F5434">
              <w:rPr>
                <w:rFonts w:eastAsia="Calibri"/>
                <w:color w:val="000000"/>
                <w:lang w:eastAsia="ru-RU" w:bidi="ru-RU"/>
              </w:rPr>
              <w:t xml:space="preserve"> 100-65-200/4</w:t>
            </w:r>
          </w:p>
        </w:tc>
        <w:tc>
          <w:tcPr>
            <w:tcW w:w="1011"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2000</w:t>
            </w:r>
          </w:p>
        </w:tc>
        <w:tc>
          <w:tcPr>
            <w:tcW w:w="1652" w:type="dxa"/>
            <w:tcBorders>
              <w:top w:val="single" w:sz="4" w:space="0" w:color="auto"/>
              <w:left w:val="single" w:sz="4" w:space="0" w:color="auto"/>
              <w:bottom w:val="single" w:sz="4" w:space="0" w:color="auto"/>
            </w:tcBorders>
            <w:shd w:val="clear" w:color="auto" w:fill="FFFFFF"/>
          </w:tcPr>
          <w:p w:rsidR="005F5434" w:rsidRPr="005F5434" w:rsidRDefault="005F5434" w:rsidP="005F5434">
            <w:pPr>
              <w:spacing w:after="200" w:line="276" w:lineRule="auto"/>
              <w:rPr>
                <w:rFonts w:ascii="Calibri" w:eastAsia="Calibri" w:hAnsi="Calibri"/>
              </w:rPr>
            </w:pPr>
          </w:p>
        </w:tc>
        <w:tc>
          <w:tcPr>
            <w:tcW w:w="855"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50</w:t>
            </w:r>
          </w:p>
        </w:tc>
        <w:tc>
          <w:tcPr>
            <w:tcW w:w="1078" w:type="dxa"/>
            <w:tcBorders>
              <w:top w:val="single" w:sz="4" w:space="0" w:color="auto"/>
              <w:left w:val="single" w:sz="4" w:space="0" w:color="auto"/>
              <w:bottom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40</w:t>
            </w:r>
          </w:p>
        </w:tc>
        <w:tc>
          <w:tcPr>
            <w:tcW w:w="746" w:type="dxa"/>
            <w:tcBorders>
              <w:top w:val="single" w:sz="4" w:space="0" w:color="auto"/>
              <w:left w:val="single" w:sz="4" w:space="0" w:color="auto"/>
              <w:bottom w:val="single" w:sz="4" w:space="0" w:color="auto"/>
              <w:right w:val="single" w:sz="4" w:space="0" w:color="auto"/>
            </w:tcBorders>
            <w:shd w:val="clear" w:color="auto" w:fill="FFFFFF"/>
            <w:vAlign w:val="bottom"/>
          </w:tcPr>
          <w:p w:rsidR="005F5434" w:rsidRPr="005F5434" w:rsidRDefault="005F5434" w:rsidP="005F5434">
            <w:pPr>
              <w:spacing w:after="200" w:line="220" w:lineRule="exact"/>
              <w:rPr>
                <w:rFonts w:ascii="Calibri" w:eastAsia="Calibri" w:hAnsi="Calibri"/>
              </w:rPr>
            </w:pPr>
            <w:r w:rsidRPr="005F5434">
              <w:rPr>
                <w:rFonts w:eastAsia="Calibri"/>
                <w:color w:val="000000"/>
                <w:lang w:eastAsia="ru-RU" w:bidi="ru-RU"/>
              </w:rPr>
              <w:t>100</w:t>
            </w:r>
          </w:p>
        </w:tc>
      </w:tr>
    </w:tbl>
    <w:p w:rsidR="005F5434" w:rsidRPr="005F5434" w:rsidRDefault="005F5434" w:rsidP="005F5434">
      <w:pPr>
        <w:spacing w:line="360" w:lineRule="auto"/>
        <w:ind w:right="284" w:firstLine="709"/>
        <w:jc w:val="both"/>
        <w:rPr>
          <w:rFonts w:eastAsia="Calibri"/>
          <w:color w:val="000000"/>
          <w:spacing w:val="2"/>
          <w:sz w:val="28"/>
          <w:szCs w:val="28"/>
          <w:shd w:val="clear" w:color="auto" w:fill="FFFFFF"/>
        </w:rPr>
      </w:pPr>
    </w:p>
    <w:p w:rsidR="005F5434" w:rsidRPr="005F5434" w:rsidRDefault="005F5434" w:rsidP="005F5434">
      <w:pPr>
        <w:tabs>
          <w:tab w:val="left" w:pos="1200"/>
        </w:tabs>
        <w:spacing w:before="240" w:after="200" w:line="360" w:lineRule="auto"/>
        <w:jc w:val="center"/>
        <w:rPr>
          <w:rFonts w:eastAsia="Calibri"/>
          <w:color w:val="000000"/>
          <w:spacing w:val="2"/>
          <w:sz w:val="28"/>
          <w:szCs w:val="28"/>
          <w:shd w:val="clear" w:color="auto" w:fill="FFFFFF"/>
        </w:rPr>
      </w:pPr>
      <w:r w:rsidRPr="005F5434">
        <w:rPr>
          <w:rFonts w:eastAsia="Calibri"/>
          <w:b/>
          <w:i/>
          <w:sz w:val="28"/>
          <w:szCs w:val="28"/>
          <w:lang w:eastAsia="ru-RU"/>
        </w:rPr>
        <w:t>2.1.3 Технологические зоны водоотведения, зоны централизованного и нецентрализованного водоотведения и перечень централизованных систем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В Кавказском сельском поселении имеется одна технологическая зона с централизованным водоотведением в ст. Кавказская, сети водоотведения которого эксплуатирует МУП ТВК «Кавказский».</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p>
    <w:p w:rsidR="005F5434" w:rsidRPr="005F5434" w:rsidRDefault="005F5434" w:rsidP="005F5434">
      <w:pPr>
        <w:numPr>
          <w:ilvl w:val="2"/>
          <w:numId w:val="7"/>
        </w:numPr>
        <w:autoSpaceDE w:val="0"/>
        <w:autoSpaceDN w:val="0"/>
        <w:adjustRightInd w:val="0"/>
        <w:spacing w:before="240" w:after="200" w:line="360" w:lineRule="auto"/>
        <w:contextualSpacing/>
        <w:jc w:val="center"/>
        <w:rPr>
          <w:rFonts w:eastAsia="Calibri"/>
          <w:b/>
          <w:i/>
          <w:sz w:val="28"/>
          <w:szCs w:val="28"/>
          <w:lang w:eastAsia="ru-RU"/>
        </w:rPr>
      </w:pPr>
      <w:r w:rsidRPr="005F5434">
        <w:rPr>
          <w:rFonts w:eastAsia="Calibri"/>
          <w:b/>
          <w:i/>
          <w:sz w:val="28"/>
          <w:szCs w:val="28"/>
          <w:lang w:eastAsia="ru-RU"/>
        </w:rPr>
        <w:t>Технические возможности утилизации осадков сточных вод на очистных сооружениях существующей централизованной системы водоотведения</w:t>
      </w:r>
    </w:p>
    <w:p w:rsid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В качестве сооружений обработки осадка на существующих очистных сооружениях биологической очистки станицы Кавказской предусмотрены иловые площадки, где происходит обезвоживание осадка. Высушенный осадок в дальнейшем вывозится на поля орошения КФК и СПК.</w:t>
      </w:r>
    </w:p>
    <w:p w:rsidR="005F5434" w:rsidRPr="005F5434" w:rsidRDefault="005F5434" w:rsidP="005F5434">
      <w:pPr>
        <w:autoSpaceDE w:val="0"/>
        <w:autoSpaceDN w:val="0"/>
        <w:adjustRightInd w:val="0"/>
        <w:spacing w:line="360" w:lineRule="auto"/>
        <w:ind w:firstLine="708"/>
        <w:jc w:val="both"/>
        <w:rPr>
          <w:rFonts w:eastAsia="Calibri"/>
          <w:sz w:val="28"/>
          <w:szCs w:val="28"/>
        </w:rPr>
      </w:pPr>
    </w:p>
    <w:p w:rsidR="005F5434" w:rsidRPr="005F5434" w:rsidRDefault="005F5434" w:rsidP="005F5434">
      <w:pPr>
        <w:numPr>
          <w:ilvl w:val="2"/>
          <w:numId w:val="7"/>
        </w:numPr>
        <w:autoSpaceDE w:val="0"/>
        <w:autoSpaceDN w:val="0"/>
        <w:adjustRightInd w:val="0"/>
        <w:spacing w:before="240" w:after="200" w:line="360" w:lineRule="auto"/>
        <w:contextualSpacing/>
        <w:jc w:val="center"/>
        <w:rPr>
          <w:rFonts w:eastAsia="Calibri"/>
          <w:b/>
          <w:i/>
          <w:sz w:val="28"/>
          <w:szCs w:val="28"/>
          <w:lang w:eastAsia="ru-RU"/>
        </w:rPr>
      </w:pPr>
      <w:r w:rsidRPr="005F5434">
        <w:rPr>
          <w:rFonts w:eastAsia="Calibri"/>
          <w:b/>
          <w:i/>
          <w:sz w:val="28"/>
          <w:szCs w:val="28"/>
          <w:lang w:eastAsia="ru-RU"/>
        </w:rPr>
        <w:lastRenderedPageBreak/>
        <w:t>Состояние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Общее состояние канализационных сетей характеризуется высоким износом, значительная часть сетей находится в неудовлетворительном состоянии и требует перекладки.</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Протяженность канализационных сетей в Кавказском сельском поселении составляет 6,9 км от 100 до 300 мм, из них 4,0 км имеют износ более 40%. Сети проложены из чугунных труб с 1977 года по 2006 год, глубина заложения трубопроводов различная, от 1,0 м до 5 м.</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В связи с высоким процентом износа происходят разрушения канализационных труб в виде трещин, переломов, что приводит к утечкам сточной воды.</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Разрушение канализационных труб происходит по следующим причинам:</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 xml:space="preserve">- коррозия асбестоцемента в сводной части трубопроводов и коллекторов. Причиной разрушения являются аэробные </w:t>
      </w:r>
      <w:proofErr w:type="spellStart"/>
      <w:r w:rsidRPr="005F5434">
        <w:rPr>
          <w:rFonts w:eastAsia="Calibri"/>
          <w:sz w:val="28"/>
          <w:szCs w:val="28"/>
        </w:rPr>
        <w:t>тионовые</w:t>
      </w:r>
      <w:proofErr w:type="spellEnd"/>
      <w:r w:rsidRPr="005F5434">
        <w:rPr>
          <w:rFonts w:eastAsia="Calibri"/>
          <w:sz w:val="28"/>
          <w:szCs w:val="28"/>
        </w:rPr>
        <w:t xml:space="preserve"> бактерии, которые взаимодействуют с выделяющимся из сточных вод сероводородом. Образующаяся при этом серная кислота способна вызвать коррозию, скорость которой достигает 10-20 мм в год;</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 xml:space="preserve">- образование газообразных продуктов (метан, аммиак, сероводород и др.). </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w:t>
      </w:r>
    </w:p>
    <w:p w:rsidR="005F5434" w:rsidRPr="005F5434" w:rsidRDefault="005F5434" w:rsidP="005F5434">
      <w:pPr>
        <w:numPr>
          <w:ilvl w:val="2"/>
          <w:numId w:val="7"/>
        </w:numPr>
        <w:autoSpaceDE w:val="0"/>
        <w:autoSpaceDN w:val="0"/>
        <w:adjustRightInd w:val="0"/>
        <w:spacing w:before="240" w:after="200" w:line="360" w:lineRule="auto"/>
        <w:jc w:val="center"/>
        <w:rPr>
          <w:rFonts w:eastAsia="Calibri"/>
          <w:b/>
          <w:i/>
          <w:sz w:val="28"/>
          <w:szCs w:val="28"/>
          <w:lang w:eastAsia="ru-RU"/>
        </w:rPr>
      </w:pPr>
      <w:r w:rsidRPr="005F5434">
        <w:rPr>
          <w:rFonts w:eastAsia="Calibri"/>
          <w:b/>
          <w:i/>
          <w:sz w:val="28"/>
          <w:szCs w:val="28"/>
          <w:lang w:eastAsia="ru-RU"/>
        </w:rPr>
        <w:lastRenderedPageBreak/>
        <w:t>Безопасность и надежность объектов централизованной системы водоотведения и их управляемости</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Кавказского сельского поселения. По системе, состоящей из трубопроводов, каналов, коллекторов, стоки отводятся на очистные сооружения.</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Практика показывает, что трубопроводные сети </w:t>
      </w:r>
      <w:proofErr w:type="gramStart"/>
      <w:r w:rsidRPr="005F5434">
        <w:rPr>
          <w:rFonts w:eastAsia="Calibri"/>
          <w:sz w:val="28"/>
          <w:szCs w:val="28"/>
        </w:rPr>
        <w:t>являются</w:t>
      </w:r>
      <w:proofErr w:type="gramEnd"/>
      <w:r w:rsidRPr="005F5434">
        <w:rPr>
          <w:rFonts w:eastAsia="Calibri"/>
          <w:sz w:val="28"/>
          <w:szCs w:val="28"/>
        </w:rPr>
        <w:t xml:space="preserve"> не только наиболее функционально значимым элементом системы канализации, но и наиболее уязвимым с точки зрения надежности.</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Наиболее экономичным решением при реконструкции и модернизации канализационных сетей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Важным звеном в системе водоотведения Кавказского сельского поселения является канализационная насосная станция. Вопросы повышения надежности насосных станций в первую очередь связаны с надежностью энергоснабжения. Это может быть обеспечено путем внедрения системы автоматизации насосной станции.</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Система автоматизации канализационных станций включает:</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установку резервных источников питания (</w:t>
      </w:r>
      <w:proofErr w:type="gramStart"/>
      <w:r w:rsidRPr="005F5434">
        <w:rPr>
          <w:rFonts w:eastAsia="Calibri"/>
          <w:sz w:val="28"/>
          <w:szCs w:val="28"/>
        </w:rPr>
        <w:t>дизель-генераторов</w:t>
      </w:r>
      <w:proofErr w:type="gramEnd"/>
      <w:r w:rsidRPr="005F5434">
        <w:rPr>
          <w:rFonts w:eastAsia="Calibri"/>
          <w:sz w:val="28"/>
          <w:szCs w:val="28"/>
        </w:rPr>
        <w:t>);</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установку устройств быстродействующего автоматического ввода резерва (система обеспечивает непрерывное снабжение потребителей электроэнергией посредством автоматического переключения на резервный фидер);</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 установку современной запорно-регулирующей арматуры, позволяющей предотвратить гидроудары. </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lastRenderedPageBreak/>
        <w:t>Реализуя комплекс мероприятий, направленных на повышение надежности системы водоотведения, будет обеспечена устойчивая работа системы канализации поселения.</w:t>
      </w:r>
    </w:p>
    <w:p w:rsidR="005F5434" w:rsidRPr="005F5434" w:rsidRDefault="005F5434" w:rsidP="005F5434">
      <w:pPr>
        <w:numPr>
          <w:ilvl w:val="2"/>
          <w:numId w:val="7"/>
        </w:numPr>
        <w:autoSpaceDE w:val="0"/>
        <w:autoSpaceDN w:val="0"/>
        <w:adjustRightInd w:val="0"/>
        <w:spacing w:before="240" w:after="200" w:line="360" w:lineRule="auto"/>
        <w:jc w:val="center"/>
        <w:rPr>
          <w:rFonts w:eastAsia="Calibri"/>
          <w:b/>
          <w:i/>
          <w:sz w:val="28"/>
          <w:szCs w:val="28"/>
          <w:lang w:eastAsia="ru-RU"/>
        </w:rPr>
      </w:pPr>
      <w:r w:rsidRPr="005F5434">
        <w:rPr>
          <w:rFonts w:eastAsia="Calibri"/>
          <w:b/>
          <w:i/>
          <w:sz w:val="28"/>
          <w:szCs w:val="28"/>
          <w:lang w:eastAsia="ru-RU"/>
        </w:rPr>
        <w:t>Воздействие сброса сточных вод через централизованную систему водоотведения на окружающую среду</w:t>
      </w:r>
    </w:p>
    <w:p w:rsidR="005F5434" w:rsidRPr="005F5434" w:rsidRDefault="005F5434" w:rsidP="005F5434">
      <w:pPr>
        <w:spacing w:line="360" w:lineRule="auto"/>
        <w:ind w:firstLine="709"/>
        <w:jc w:val="both"/>
        <w:rPr>
          <w:rFonts w:eastAsia="Calibri"/>
          <w:sz w:val="28"/>
          <w:szCs w:val="28"/>
          <w:lang w:eastAsia="ru-RU"/>
        </w:rPr>
      </w:pPr>
      <w:r w:rsidRPr="005F5434">
        <w:rPr>
          <w:rFonts w:eastAsia="Calibri"/>
          <w:sz w:val="28"/>
          <w:szCs w:val="28"/>
          <w:lang w:eastAsia="ru-RU"/>
        </w:rPr>
        <w:t>В связи с тем, что централизованная канализация есть только у 23% населения Кавказского сельского поселения и существующая канализационная система имеет износ более 70%, то существует риск загрязнения грунтовых вод, что в свою очередь приведёт к заболеваниям среди местных жителей.</w:t>
      </w:r>
    </w:p>
    <w:p w:rsidR="005F5434" w:rsidRPr="005F5434" w:rsidRDefault="005F5434" w:rsidP="005F5434">
      <w:pPr>
        <w:spacing w:line="360" w:lineRule="auto"/>
        <w:ind w:firstLine="709"/>
        <w:jc w:val="both"/>
        <w:rPr>
          <w:rFonts w:eastAsia="Microsoft YaHei"/>
          <w:bCs/>
          <w:iCs/>
          <w:noProof/>
          <w:spacing w:val="-5"/>
          <w:sz w:val="28"/>
          <w:szCs w:val="28"/>
        </w:rPr>
      </w:pPr>
      <w:r w:rsidRPr="005F5434">
        <w:rPr>
          <w:rFonts w:eastAsia="Calibri"/>
          <w:sz w:val="28"/>
          <w:szCs w:val="28"/>
          <w:lang w:eastAsia="ru-RU"/>
        </w:rPr>
        <w:t>Отсутствие канализационной сети у большей части населения в муниципальном образовании, создает определенные трудности населению, ухудшая их бытовые условия.</w:t>
      </w:r>
    </w:p>
    <w:p w:rsidR="005F5434" w:rsidRPr="005F5434" w:rsidRDefault="005F5434" w:rsidP="005F5434">
      <w:pPr>
        <w:autoSpaceDE w:val="0"/>
        <w:autoSpaceDN w:val="0"/>
        <w:adjustRightInd w:val="0"/>
        <w:spacing w:line="360" w:lineRule="auto"/>
        <w:ind w:firstLine="709"/>
        <w:jc w:val="both"/>
        <w:rPr>
          <w:rFonts w:eastAsia="Calibri"/>
          <w:sz w:val="28"/>
          <w:szCs w:val="28"/>
          <w:lang w:eastAsia="ru-RU"/>
        </w:rPr>
      </w:pPr>
      <w:r w:rsidRPr="005F5434">
        <w:rPr>
          <w:rFonts w:eastAsia="Calibri"/>
          <w:sz w:val="28"/>
          <w:szCs w:val="28"/>
          <w:lang w:eastAsia="ru-RU"/>
        </w:rPr>
        <w:t>Также существует риск загрязнения грунтовых вод, что в свою очередь приведёт к заболеваниям среди местных жителей.</w:t>
      </w:r>
    </w:p>
    <w:p w:rsidR="005F5434" w:rsidRPr="005F5434" w:rsidRDefault="005F5434" w:rsidP="005F5434">
      <w:pPr>
        <w:numPr>
          <w:ilvl w:val="2"/>
          <w:numId w:val="7"/>
        </w:numPr>
        <w:autoSpaceDE w:val="0"/>
        <w:autoSpaceDN w:val="0"/>
        <w:adjustRightInd w:val="0"/>
        <w:spacing w:before="240" w:after="200" w:line="360" w:lineRule="auto"/>
        <w:jc w:val="center"/>
        <w:rPr>
          <w:rFonts w:eastAsia="Calibri"/>
          <w:b/>
          <w:i/>
          <w:sz w:val="28"/>
          <w:szCs w:val="28"/>
          <w:lang w:eastAsia="ru-RU"/>
        </w:rPr>
      </w:pPr>
      <w:r w:rsidRPr="005F5434">
        <w:rPr>
          <w:rFonts w:eastAsia="Calibri"/>
          <w:b/>
          <w:bCs/>
          <w:i/>
          <w:sz w:val="28"/>
          <w:szCs w:val="28"/>
          <w:lang w:eastAsia="ru-RU"/>
        </w:rPr>
        <w:t>Территории поселения, не охваченные централизованной системой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На территории Кавказского сельского поселения 77% населения не охвачены централизованной системой водоотведения.</w:t>
      </w:r>
    </w:p>
    <w:p w:rsidR="005F5434" w:rsidRPr="005F5434" w:rsidRDefault="005F5434" w:rsidP="005F5434">
      <w:pPr>
        <w:numPr>
          <w:ilvl w:val="2"/>
          <w:numId w:val="7"/>
        </w:numPr>
        <w:autoSpaceDE w:val="0"/>
        <w:autoSpaceDN w:val="0"/>
        <w:adjustRightInd w:val="0"/>
        <w:spacing w:before="240" w:after="200" w:line="360" w:lineRule="auto"/>
        <w:jc w:val="center"/>
        <w:rPr>
          <w:rFonts w:eastAsia="Calibri"/>
          <w:b/>
          <w:i/>
          <w:sz w:val="28"/>
          <w:szCs w:val="28"/>
          <w:lang w:eastAsia="ru-RU"/>
        </w:rPr>
      </w:pPr>
      <w:r w:rsidRPr="005F5434">
        <w:rPr>
          <w:rFonts w:eastAsia="Calibri"/>
          <w:b/>
          <w:bCs/>
          <w:i/>
          <w:sz w:val="28"/>
          <w:szCs w:val="28"/>
          <w:lang w:eastAsia="ru-RU"/>
        </w:rPr>
        <w:t>Существующие технические и технологические проблемы системы водоотведения поселения</w:t>
      </w:r>
    </w:p>
    <w:p w:rsidR="005F5434" w:rsidRPr="005F5434" w:rsidRDefault="005F5434" w:rsidP="005F5434">
      <w:pPr>
        <w:autoSpaceDE w:val="0"/>
        <w:autoSpaceDN w:val="0"/>
        <w:adjustRightInd w:val="0"/>
        <w:spacing w:line="360" w:lineRule="auto"/>
        <w:ind w:firstLine="709"/>
        <w:jc w:val="both"/>
        <w:rPr>
          <w:rFonts w:eastAsia="Calibri"/>
          <w:sz w:val="28"/>
          <w:szCs w:val="28"/>
          <w:lang w:eastAsia="ru-RU"/>
        </w:rPr>
      </w:pPr>
      <w:r w:rsidRPr="005F5434">
        <w:rPr>
          <w:rFonts w:eastAsia="Calibri"/>
          <w:color w:val="000000"/>
          <w:spacing w:val="2"/>
          <w:sz w:val="28"/>
          <w:szCs w:val="28"/>
          <w:shd w:val="clear" w:color="auto" w:fill="FFFFFF"/>
        </w:rPr>
        <w:t>1. Отсутствие централизованной системы водоотведения у 77 % населения Кавказского сельского поселения.</w:t>
      </w:r>
    </w:p>
    <w:p w:rsidR="005F5434" w:rsidRDefault="005F5434" w:rsidP="005F5434">
      <w:pPr>
        <w:autoSpaceDE w:val="0"/>
        <w:autoSpaceDN w:val="0"/>
        <w:adjustRightInd w:val="0"/>
        <w:spacing w:line="360" w:lineRule="auto"/>
        <w:ind w:firstLine="708"/>
        <w:jc w:val="both"/>
        <w:rPr>
          <w:rFonts w:eastAsia="Calibri"/>
          <w:color w:val="000000"/>
          <w:spacing w:val="2"/>
          <w:sz w:val="28"/>
          <w:szCs w:val="28"/>
          <w:shd w:val="clear" w:color="auto" w:fill="FFFFFF"/>
        </w:rPr>
      </w:pPr>
      <w:r w:rsidRPr="005F5434">
        <w:rPr>
          <w:rFonts w:eastAsia="Calibri"/>
          <w:color w:val="000000"/>
          <w:spacing w:val="2"/>
          <w:sz w:val="28"/>
          <w:szCs w:val="28"/>
          <w:shd w:val="clear" w:color="auto" w:fill="FFFFFF"/>
        </w:rPr>
        <w:t>2. Слабая материально-техническая база эксплуатационных участков приводит к увеличению сроков устранения засоров и аварий.</w:t>
      </w:r>
    </w:p>
    <w:p w:rsidR="005F5434" w:rsidRDefault="005F5434" w:rsidP="005F5434">
      <w:pPr>
        <w:autoSpaceDE w:val="0"/>
        <w:autoSpaceDN w:val="0"/>
        <w:adjustRightInd w:val="0"/>
        <w:spacing w:line="360" w:lineRule="auto"/>
        <w:ind w:firstLine="708"/>
        <w:jc w:val="both"/>
        <w:rPr>
          <w:rFonts w:eastAsia="Calibri"/>
          <w:color w:val="000000"/>
          <w:spacing w:val="2"/>
          <w:sz w:val="28"/>
          <w:szCs w:val="28"/>
          <w:shd w:val="clear" w:color="auto" w:fill="FFFFFF"/>
        </w:rPr>
      </w:pPr>
    </w:p>
    <w:p w:rsidR="005F5434" w:rsidRPr="005F5434" w:rsidRDefault="005F5434" w:rsidP="005F5434">
      <w:pPr>
        <w:autoSpaceDE w:val="0"/>
        <w:autoSpaceDN w:val="0"/>
        <w:adjustRightInd w:val="0"/>
        <w:spacing w:line="360" w:lineRule="auto"/>
        <w:ind w:firstLine="708"/>
        <w:jc w:val="both"/>
        <w:rPr>
          <w:rFonts w:eastAsia="Calibri"/>
          <w:color w:val="000000"/>
          <w:spacing w:val="2"/>
          <w:sz w:val="28"/>
          <w:szCs w:val="28"/>
          <w:shd w:val="clear" w:color="auto" w:fill="FFFFFF"/>
        </w:rPr>
      </w:pPr>
    </w:p>
    <w:p w:rsidR="005F5434" w:rsidRPr="005F5434" w:rsidRDefault="005F5434" w:rsidP="005F5434">
      <w:pPr>
        <w:numPr>
          <w:ilvl w:val="1"/>
          <w:numId w:val="7"/>
        </w:numPr>
        <w:autoSpaceDE w:val="0"/>
        <w:autoSpaceDN w:val="0"/>
        <w:adjustRightInd w:val="0"/>
        <w:spacing w:before="240" w:after="200" w:line="360" w:lineRule="auto"/>
        <w:jc w:val="center"/>
        <w:rPr>
          <w:rFonts w:eastAsia="Calibri"/>
          <w:i/>
          <w:sz w:val="28"/>
          <w:szCs w:val="28"/>
          <w:lang w:eastAsia="ru-RU"/>
        </w:rPr>
      </w:pPr>
      <w:r w:rsidRPr="005F5434">
        <w:rPr>
          <w:rFonts w:eastAsia="Calibri"/>
          <w:b/>
          <w:bCs/>
          <w:i/>
          <w:sz w:val="28"/>
          <w:szCs w:val="28"/>
          <w:lang w:eastAsia="ru-RU"/>
        </w:rPr>
        <w:lastRenderedPageBreak/>
        <w:t>БАЛАНСЫ СТОЧНЫХ ВОД В СИСТЕМЕ ВОДООТВЕДЕНИЯ</w:t>
      </w:r>
    </w:p>
    <w:p w:rsidR="005F5434" w:rsidRPr="005F5434" w:rsidRDefault="005F5434" w:rsidP="005F5434">
      <w:pPr>
        <w:autoSpaceDE w:val="0"/>
        <w:autoSpaceDN w:val="0"/>
        <w:adjustRightInd w:val="0"/>
        <w:spacing w:before="240" w:after="200" w:line="360" w:lineRule="auto"/>
        <w:ind w:left="894"/>
        <w:jc w:val="center"/>
        <w:rPr>
          <w:rFonts w:eastAsia="Calibri"/>
          <w:b/>
          <w:bCs/>
          <w:sz w:val="28"/>
          <w:szCs w:val="28"/>
          <w:lang w:eastAsia="ru-RU"/>
        </w:rPr>
      </w:pPr>
      <w:r w:rsidRPr="005F5434">
        <w:rPr>
          <w:rFonts w:eastAsia="Calibri"/>
          <w:b/>
          <w:bCs/>
          <w:i/>
          <w:sz w:val="28"/>
          <w:szCs w:val="28"/>
          <w:lang w:eastAsia="ru-RU"/>
        </w:rPr>
        <w:t>2.2.1 Баланс поступления сточных вод в централизованную систему водоотведения и отведения стоков по технологическим зонам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Основную часть Кавказского сельского поселения составляют частные домовладения. Согласно СНиП 2.04.03-85 количество канализационных стоков для населения составляет 150 л/сутки. </w:t>
      </w:r>
    </w:p>
    <w:p w:rsidR="005F5434" w:rsidRPr="005F5434" w:rsidRDefault="005F5434" w:rsidP="005F5434">
      <w:pPr>
        <w:autoSpaceDE w:val="0"/>
        <w:autoSpaceDN w:val="0"/>
        <w:adjustRightInd w:val="0"/>
        <w:spacing w:line="360" w:lineRule="auto"/>
        <w:ind w:firstLine="708"/>
        <w:jc w:val="both"/>
        <w:rPr>
          <w:rFonts w:eastAsia="Calibri"/>
          <w:sz w:val="28"/>
          <w:szCs w:val="28"/>
        </w:rPr>
      </w:pPr>
    </w:p>
    <w:p w:rsidR="005F5434" w:rsidRPr="005F5434" w:rsidRDefault="005F5434" w:rsidP="005F5434">
      <w:pPr>
        <w:autoSpaceDE w:val="0"/>
        <w:autoSpaceDN w:val="0"/>
        <w:adjustRightInd w:val="0"/>
        <w:spacing w:line="360" w:lineRule="auto"/>
        <w:ind w:firstLine="708"/>
        <w:jc w:val="center"/>
        <w:rPr>
          <w:rFonts w:eastAsia="Calibri"/>
          <w:sz w:val="28"/>
          <w:szCs w:val="28"/>
        </w:rPr>
      </w:pPr>
      <w:r w:rsidRPr="005F5434">
        <w:rPr>
          <w:rFonts w:eastAsia="Calibri"/>
          <w:sz w:val="28"/>
          <w:szCs w:val="28"/>
        </w:rPr>
        <w:t>Таблица 16 – Баланс сточных вод в системе водоотведения</w:t>
      </w:r>
    </w:p>
    <w:tbl>
      <w:tblPr>
        <w:tblStyle w:val="ab"/>
        <w:tblW w:w="0" w:type="auto"/>
        <w:tblInd w:w="108" w:type="dxa"/>
        <w:tblLook w:val="04A0" w:firstRow="1" w:lastRow="0" w:firstColumn="1" w:lastColumn="0" w:noHBand="0" w:noVBand="1"/>
      </w:tblPr>
      <w:tblGrid>
        <w:gridCol w:w="1641"/>
        <w:gridCol w:w="1052"/>
        <w:gridCol w:w="1556"/>
        <w:gridCol w:w="1051"/>
        <w:gridCol w:w="1556"/>
        <w:gridCol w:w="1051"/>
        <w:gridCol w:w="1556"/>
      </w:tblGrid>
      <w:tr w:rsidR="005F5434" w:rsidRPr="005F5434" w:rsidTr="00493923">
        <w:tc>
          <w:tcPr>
            <w:tcW w:w="1817" w:type="dxa"/>
            <w:vMerge w:val="restart"/>
            <w:shd w:val="clear" w:color="auto" w:fill="A5A5A5" w:themeFill="accent3"/>
            <w:vAlign w:val="center"/>
          </w:tcPr>
          <w:p w:rsidR="005F5434" w:rsidRPr="005F5434" w:rsidRDefault="005F5434" w:rsidP="005F5434">
            <w:pPr>
              <w:autoSpaceDE w:val="0"/>
              <w:autoSpaceDN w:val="0"/>
              <w:adjustRightInd w:val="0"/>
              <w:jc w:val="center"/>
              <w:rPr>
                <w:b/>
                <w:i/>
                <w:spacing w:val="2"/>
                <w:shd w:val="clear" w:color="auto" w:fill="FFFFFF"/>
              </w:rPr>
            </w:pPr>
            <w:r w:rsidRPr="005F5434">
              <w:rPr>
                <w:b/>
                <w:i/>
              </w:rPr>
              <w:t>Населённый пункт, объект водопользования</w:t>
            </w:r>
          </w:p>
          <w:p w:rsidR="005F5434" w:rsidRPr="005F5434" w:rsidRDefault="005F5434" w:rsidP="005F5434">
            <w:pPr>
              <w:autoSpaceDE w:val="0"/>
              <w:autoSpaceDN w:val="0"/>
              <w:adjustRightInd w:val="0"/>
              <w:spacing w:line="360" w:lineRule="auto"/>
              <w:jc w:val="both"/>
              <w:rPr>
                <w:b/>
                <w:i/>
                <w:spacing w:val="2"/>
                <w:shd w:val="clear" w:color="auto" w:fill="FFFFFF"/>
              </w:rPr>
            </w:pPr>
          </w:p>
        </w:tc>
        <w:tc>
          <w:tcPr>
            <w:tcW w:w="2879" w:type="dxa"/>
            <w:gridSpan w:val="2"/>
            <w:tcBorders>
              <w:bottom w:val="single" w:sz="4" w:space="0" w:color="auto"/>
            </w:tcBorders>
            <w:shd w:val="clear" w:color="auto" w:fill="A5A5A5" w:themeFill="accent3"/>
            <w:vAlign w:val="center"/>
          </w:tcPr>
          <w:p w:rsidR="005F5434" w:rsidRPr="005F5434" w:rsidRDefault="005F5434" w:rsidP="005F5434">
            <w:pPr>
              <w:spacing w:after="200" w:line="276" w:lineRule="auto"/>
              <w:jc w:val="center"/>
              <w:rPr>
                <w:b/>
                <w:i/>
                <w:sz w:val="22"/>
                <w:szCs w:val="22"/>
              </w:rPr>
            </w:pPr>
            <w:r w:rsidRPr="005F5434">
              <w:rPr>
                <w:b/>
                <w:i/>
                <w:sz w:val="22"/>
                <w:szCs w:val="22"/>
              </w:rPr>
              <w:t>Современное состояние на 2016 год</w:t>
            </w:r>
          </w:p>
        </w:tc>
        <w:tc>
          <w:tcPr>
            <w:tcW w:w="2879" w:type="dxa"/>
            <w:gridSpan w:val="2"/>
            <w:tcBorders>
              <w:bottom w:val="single" w:sz="4" w:space="0" w:color="auto"/>
            </w:tcBorders>
            <w:shd w:val="clear" w:color="auto" w:fill="A5A5A5" w:themeFill="accent3"/>
            <w:vAlign w:val="center"/>
          </w:tcPr>
          <w:p w:rsidR="005F5434" w:rsidRPr="005F5434" w:rsidRDefault="005F5434" w:rsidP="005F5434">
            <w:pPr>
              <w:spacing w:after="200" w:line="276" w:lineRule="auto"/>
              <w:jc w:val="center"/>
              <w:rPr>
                <w:b/>
                <w:i/>
                <w:sz w:val="22"/>
                <w:szCs w:val="22"/>
              </w:rPr>
            </w:pPr>
            <w:r w:rsidRPr="005F5434">
              <w:rPr>
                <w:b/>
                <w:i/>
                <w:sz w:val="22"/>
                <w:szCs w:val="22"/>
              </w:rPr>
              <w:t xml:space="preserve"> (2017-2027 г.)</w:t>
            </w:r>
          </w:p>
        </w:tc>
        <w:tc>
          <w:tcPr>
            <w:tcW w:w="2879" w:type="dxa"/>
            <w:gridSpan w:val="2"/>
            <w:tcBorders>
              <w:bottom w:val="single" w:sz="4" w:space="0" w:color="auto"/>
            </w:tcBorders>
            <w:shd w:val="clear" w:color="auto" w:fill="A5A5A5" w:themeFill="accent3"/>
            <w:vAlign w:val="center"/>
          </w:tcPr>
          <w:p w:rsidR="005F5434" w:rsidRPr="005F5434" w:rsidRDefault="005F5434" w:rsidP="005F5434">
            <w:pPr>
              <w:spacing w:after="200" w:line="276" w:lineRule="auto"/>
              <w:jc w:val="center"/>
              <w:rPr>
                <w:b/>
                <w:i/>
                <w:sz w:val="22"/>
                <w:szCs w:val="22"/>
              </w:rPr>
            </w:pPr>
          </w:p>
        </w:tc>
      </w:tr>
      <w:tr w:rsidR="005F5434" w:rsidRPr="005F5434" w:rsidTr="00493923">
        <w:tc>
          <w:tcPr>
            <w:tcW w:w="1817" w:type="dxa"/>
            <w:vMerge/>
          </w:tcPr>
          <w:p w:rsidR="005F5434" w:rsidRPr="005F5434" w:rsidRDefault="005F5434" w:rsidP="005F5434">
            <w:pPr>
              <w:autoSpaceDE w:val="0"/>
              <w:autoSpaceDN w:val="0"/>
              <w:adjustRightInd w:val="0"/>
              <w:spacing w:line="360" w:lineRule="auto"/>
              <w:jc w:val="both"/>
              <w:rPr>
                <w:spacing w:val="2"/>
                <w:shd w:val="clear" w:color="auto" w:fill="FFFFFF"/>
              </w:rPr>
            </w:pPr>
          </w:p>
        </w:tc>
        <w:tc>
          <w:tcPr>
            <w:tcW w:w="1172" w:type="dxa"/>
            <w:shd w:val="clear" w:color="auto" w:fill="A5A5A5" w:themeFill="accent3"/>
          </w:tcPr>
          <w:p w:rsidR="005F5434" w:rsidRPr="005F5434" w:rsidRDefault="005F5434" w:rsidP="005F5434">
            <w:pPr>
              <w:autoSpaceDE w:val="0"/>
              <w:autoSpaceDN w:val="0"/>
              <w:adjustRightInd w:val="0"/>
              <w:jc w:val="center"/>
              <w:rPr>
                <w:b/>
                <w:i/>
              </w:rPr>
            </w:pPr>
            <w:r w:rsidRPr="005F5434">
              <w:rPr>
                <w:b/>
                <w:i/>
              </w:rPr>
              <w:t>Средне</w:t>
            </w:r>
          </w:p>
          <w:p w:rsidR="005F5434" w:rsidRPr="005F5434" w:rsidRDefault="005F5434" w:rsidP="005F5434">
            <w:pPr>
              <w:autoSpaceDE w:val="0"/>
              <w:autoSpaceDN w:val="0"/>
              <w:adjustRightInd w:val="0"/>
              <w:jc w:val="center"/>
              <w:rPr>
                <w:b/>
                <w:i/>
                <w:spacing w:val="2"/>
                <w:shd w:val="clear" w:color="auto" w:fill="FFFFFF"/>
              </w:rPr>
            </w:pPr>
            <w:r w:rsidRPr="005F5434">
              <w:rPr>
                <w:b/>
                <w:i/>
              </w:rPr>
              <w:t>суточное, м3/</w:t>
            </w:r>
            <w:proofErr w:type="spellStart"/>
            <w:r w:rsidRPr="005F5434">
              <w:rPr>
                <w:b/>
                <w:i/>
              </w:rPr>
              <w:t>сут</w:t>
            </w:r>
            <w:proofErr w:type="spellEnd"/>
          </w:p>
        </w:tc>
        <w:tc>
          <w:tcPr>
            <w:tcW w:w="1707" w:type="dxa"/>
            <w:shd w:val="clear" w:color="auto" w:fill="A5A5A5" w:themeFill="accent3"/>
          </w:tcPr>
          <w:p w:rsidR="005F5434" w:rsidRPr="005F5434" w:rsidRDefault="005F5434" w:rsidP="005F5434">
            <w:pPr>
              <w:autoSpaceDE w:val="0"/>
              <w:autoSpaceDN w:val="0"/>
              <w:adjustRightInd w:val="0"/>
              <w:jc w:val="center"/>
              <w:rPr>
                <w:b/>
                <w:i/>
                <w:spacing w:val="2"/>
                <w:shd w:val="clear" w:color="auto" w:fill="FFFFFF"/>
              </w:rPr>
            </w:pPr>
            <w:r w:rsidRPr="005F5434">
              <w:rPr>
                <w:b/>
                <w:i/>
              </w:rPr>
              <w:t>В сутки максимального водоотведения, м3/</w:t>
            </w:r>
            <w:proofErr w:type="spellStart"/>
            <w:r w:rsidRPr="005F5434">
              <w:rPr>
                <w:b/>
                <w:i/>
              </w:rPr>
              <w:t>сут</w:t>
            </w:r>
            <w:proofErr w:type="spellEnd"/>
          </w:p>
        </w:tc>
        <w:tc>
          <w:tcPr>
            <w:tcW w:w="1172" w:type="dxa"/>
            <w:shd w:val="clear" w:color="auto" w:fill="A5A5A5" w:themeFill="accent3"/>
          </w:tcPr>
          <w:p w:rsidR="005F5434" w:rsidRPr="005F5434" w:rsidRDefault="005F5434" w:rsidP="005F5434">
            <w:pPr>
              <w:autoSpaceDE w:val="0"/>
              <w:autoSpaceDN w:val="0"/>
              <w:adjustRightInd w:val="0"/>
              <w:jc w:val="center"/>
              <w:rPr>
                <w:b/>
                <w:i/>
              </w:rPr>
            </w:pPr>
            <w:r w:rsidRPr="005F5434">
              <w:rPr>
                <w:b/>
                <w:i/>
              </w:rPr>
              <w:t>Средне</w:t>
            </w:r>
          </w:p>
          <w:p w:rsidR="005F5434" w:rsidRPr="005F5434" w:rsidRDefault="005F5434" w:rsidP="005F5434">
            <w:pPr>
              <w:autoSpaceDE w:val="0"/>
              <w:autoSpaceDN w:val="0"/>
              <w:adjustRightInd w:val="0"/>
              <w:jc w:val="center"/>
              <w:rPr>
                <w:b/>
                <w:i/>
                <w:spacing w:val="2"/>
                <w:shd w:val="clear" w:color="auto" w:fill="FFFFFF"/>
              </w:rPr>
            </w:pPr>
            <w:r w:rsidRPr="005F5434">
              <w:rPr>
                <w:b/>
                <w:i/>
              </w:rPr>
              <w:t>суточное, м3/</w:t>
            </w:r>
            <w:proofErr w:type="spellStart"/>
            <w:r w:rsidRPr="005F5434">
              <w:rPr>
                <w:b/>
                <w:i/>
              </w:rPr>
              <w:t>сут</w:t>
            </w:r>
            <w:proofErr w:type="spellEnd"/>
          </w:p>
        </w:tc>
        <w:tc>
          <w:tcPr>
            <w:tcW w:w="1707" w:type="dxa"/>
            <w:shd w:val="clear" w:color="auto" w:fill="A5A5A5" w:themeFill="accent3"/>
          </w:tcPr>
          <w:p w:rsidR="005F5434" w:rsidRPr="005F5434" w:rsidRDefault="005F5434" w:rsidP="005F5434">
            <w:pPr>
              <w:autoSpaceDE w:val="0"/>
              <w:autoSpaceDN w:val="0"/>
              <w:adjustRightInd w:val="0"/>
              <w:jc w:val="center"/>
              <w:rPr>
                <w:b/>
                <w:i/>
                <w:spacing w:val="2"/>
                <w:shd w:val="clear" w:color="auto" w:fill="FFFFFF"/>
              </w:rPr>
            </w:pPr>
            <w:r w:rsidRPr="005F5434">
              <w:rPr>
                <w:b/>
                <w:i/>
              </w:rPr>
              <w:t>В сутки максимального водоотведения, м3/</w:t>
            </w:r>
            <w:proofErr w:type="spellStart"/>
            <w:r w:rsidRPr="005F5434">
              <w:rPr>
                <w:b/>
                <w:i/>
              </w:rPr>
              <w:t>сут</w:t>
            </w:r>
            <w:proofErr w:type="spellEnd"/>
          </w:p>
        </w:tc>
        <w:tc>
          <w:tcPr>
            <w:tcW w:w="1172" w:type="dxa"/>
            <w:shd w:val="clear" w:color="auto" w:fill="A5A5A5" w:themeFill="accent3"/>
          </w:tcPr>
          <w:p w:rsidR="005F5434" w:rsidRPr="005F5434" w:rsidRDefault="005F5434" w:rsidP="005F5434">
            <w:pPr>
              <w:autoSpaceDE w:val="0"/>
              <w:autoSpaceDN w:val="0"/>
              <w:adjustRightInd w:val="0"/>
              <w:jc w:val="center"/>
              <w:rPr>
                <w:b/>
                <w:i/>
              </w:rPr>
            </w:pPr>
            <w:r w:rsidRPr="005F5434">
              <w:rPr>
                <w:b/>
                <w:i/>
              </w:rPr>
              <w:t>Средне</w:t>
            </w:r>
          </w:p>
          <w:p w:rsidR="005F5434" w:rsidRPr="005F5434" w:rsidRDefault="005F5434" w:rsidP="005F5434">
            <w:pPr>
              <w:autoSpaceDE w:val="0"/>
              <w:autoSpaceDN w:val="0"/>
              <w:adjustRightInd w:val="0"/>
              <w:jc w:val="center"/>
              <w:rPr>
                <w:b/>
                <w:i/>
                <w:spacing w:val="2"/>
                <w:shd w:val="clear" w:color="auto" w:fill="FFFFFF"/>
              </w:rPr>
            </w:pPr>
            <w:r w:rsidRPr="005F5434">
              <w:rPr>
                <w:b/>
                <w:i/>
              </w:rPr>
              <w:t>суточное, м3/</w:t>
            </w:r>
            <w:proofErr w:type="spellStart"/>
            <w:r w:rsidRPr="005F5434">
              <w:rPr>
                <w:b/>
                <w:i/>
              </w:rPr>
              <w:t>сут</w:t>
            </w:r>
            <w:proofErr w:type="spellEnd"/>
          </w:p>
        </w:tc>
        <w:tc>
          <w:tcPr>
            <w:tcW w:w="1707" w:type="dxa"/>
            <w:shd w:val="clear" w:color="auto" w:fill="A5A5A5" w:themeFill="accent3"/>
          </w:tcPr>
          <w:p w:rsidR="005F5434" w:rsidRPr="005F5434" w:rsidRDefault="005F5434" w:rsidP="005F5434">
            <w:pPr>
              <w:autoSpaceDE w:val="0"/>
              <w:autoSpaceDN w:val="0"/>
              <w:adjustRightInd w:val="0"/>
              <w:jc w:val="center"/>
              <w:rPr>
                <w:b/>
                <w:i/>
                <w:spacing w:val="2"/>
                <w:shd w:val="clear" w:color="auto" w:fill="FFFFFF"/>
              </w:rPr>
            </w:pPr>
            <w:r w:rsidRPr="005F5434">
              <w:rPr>
                <w:b/>
                <w:i/>
              </w:rPr>
              <w:t>В сутки максимального водоотведения, м3/</w:t>
            </w:r>
            <w:proofErr w:type="spellStart"/>
            <w:r w:rsidRPr="005F5434">
              <w:rPr>
                <w:b/>
                <w:i/>
              </w:rPr>
              <w:t>сут</w:t>
            </w:r>
            <w:proofErr w:type="spellEnd"/>
          </w:p>
        </w:tc>
      </w:tr>
      <w:tr w:rsidR="005F5434" w:rsidRPr="005F5434" w:rsidTr="00493923">
        <w:tc>
          <w:tcPr>
            <w:tcW w:w="1817" w:type="dxa"/>
            <w:shd w:val="clear" w:color="auto" w:fill="EDEDED" w:themeFill="accent3" w:themeFillTint="33"/>
            <w:vAlign w:val="center"/>
          </w:tcPr>
          <w:p w:rsidR="005F5434" w:rsidRPr="005F5434" w:rsidRDefault="005F5434" w:rsidP="005F5434">
            <w:pPr>
              <w:spacing w:after="200" w:line="276" w:lineRule="auto"/>
              <w:jc w:val="center"/>
            </w:pPr>
            <w:r w:rsidRPr="005F5434">
              <w:t>Кавказское  сельское поселение</w:t>
            </w:r>
          </w:p>
        </w:tc>
        <w:tc>
          <w:tcPr>
            <w:tcW w:w="1172" w:type="dxa"/>
            <w:shd w:val="clear" w:color="auto" w:fill="EDEDED" w:themeFill="accent3" w:themeFillTint="33"/>
            <w:vAlign w:val="center"/>
          </w:tcPr>
          <w:p w:rsidR="005F5434" w:rsidRPr="005F5434" w:rsidRDefault="005F5434" w:rsidP="005F5434">
            <w:pPr>
              <w:spacing w:after="200" w:line="276" w:lineRule="auto"/>
              <w:jc w:val="center"/>
            </w:pPr>
            <w:r w:rsidRPr="005F5434">
              <w:t>362</w:t>
            </w:r>
          </w:p>
        </w:tc>
        <w:tc>
          <w:tcPr>
            <w:tcW w:w="1707" w:type="dxa"/>
            <w:shd w:val="clear" w:color="auto" w:fill="EDEDED" w:themeFill="accent3" w:themeFillTint="33"/>
            <w:vAlign w:val="center"/>
          </w:tcPr>
          <w:p w:rsidR="005F5434" w:rsidRPr="005F5434" w:rsidRDefault="005F5434" w:rsidP="005F5434">
            <w:pPr>
              <w:spacing w:after="200" w:line="276" w:lineRule="auto"/>
              <w:jc w:val="center"/>
            </w:pPr>
            <w:r w:rsidRPr="005F5434">
              <w:t>434</w:t>
            </w:r>
          </w:p>
        </w:tc>
        <w:tc>
          <w:tcPr>
            <w:tcW w:w="1172" w:type="dxa"/>
            <w:shd w:val="clear" w:color="auto" w:fill="EDEDED" w:themeFill="accent3" w:themeFillTint="33"/>
            <w:vAlign w:val="center"/>
          </w:tcPr>
          <w:p w:rsidR="005F5434" w:rsidRPr="005F5434" w:rsidRDefault="005F5434" w:rsidP="005F5434">
            <w:pPr>
              <w:spacing w:after="200" w:line="276" w:lineRule="auto"/>
              <w:jc w:val="center"/>
            </w:pPr>
            <w:r w:rsidRPr="005F5434">
              <w:t>362</w:t>
            </w:r>
          </w:p>
        </w:tc>
        <w:tc>
          <w:tcPr>
            <w:tcW w:w="1707" w:type="dxa"/>
            <w:shd w:val="clear" w:color="auto" w:fill="EDEDED" w:themeFill="accent3" w:themeFillTint="33"/>
            <w:vAlign w:val="center"/>
          </w:tcPr>
          <w:p w:rsidR="005F5434" w:rsidRPr="005F5434" w:rsidRDefault="005F5434" w:rsidP="005F5434">
            <w:pPr>
              <w:spacing w:after="200" w:line="276" w:lineRule="auto"/>
              <w:jc w:val="center"/>
            </w:pPr>
            <w:r w:rsidRPr="005F5434">
              <w:t>434</w:t>
            </w:r>
          </w:p>
        </w:tc>
        <w:tc>
          <w:tcPr>
            <w:tcW w:w="1172" w:type="dxa"/>
            <w:shd w:val="clear" w:color="auto" w:fill="EDEDED" w:themeFill="accent3" w:themeFillTint="33"/>
            <w:vAlign w:val="center"/>
          </w:tcPr>
          <w:p w:rsidR="005F5434" w:rsidRPr="005F5434" w:rsidRDefault="005F5434" w:rsidP="005F5434">
            <w:pPr>
              <w:spacing w:after="200" w:line="276" w:lineRule="auto"/>
              <w:jc w:val="center"/>
            </w:pPr>
          </w:p>
        </w:tc>
        <w:tc>
          <w:tcPr>
            <w:tcW w:w="1707" w:type="dxa"/>
            <w:shd w:val="clear" w:color="auto" w:fill="EDEDED" w:themeFill="accent3" w:themeFillTint="33"/>
            <w:vAlign w:val="center"/>
          </w:tcPr>
          <w:p w:rsidR="005F5434" w:rsidRPr="005F5434" w:rsidRDefault="005F5434" w:rsidP="005F5434">
            <w:pPr>
              <w:spacing w:after="200" w:line="276" w:lineRule="auto"/>
              <w:jc w:val="center"/>
            </w:pPr>
          </w:p>
        </w:tc>
      </w:tr>
    </w:tbl>
    <w:p w:rsidR="005F5434" w:rsidRPr="005F5434" w:rsidRDefault="005F5434" w:rsidP="005F5434">
      <w:pPr>
        <w:autoSpaceDE w:val="0"/>
        <w:autoSpaceDN w:val="0"/>
        <w:adjustRightInd w:val="0"/>
        <w:spacing w:before="240" w:after="200" w:line="360" w:lineRule="auto"/>
        <w:ind w:left="720"/>
        <w:contextualSpacing/>
        <w:rPr>
          <w:rFonts w:eastAsia="Calibri"/>
          <w:b/>
          <w:bCs/>
          <w:i/>
          <w:sz w:val="28"/>
          <w:szCs w:val="28"/>
          <w:lang w:eastAsia="ru-RU"/>
        </w:rPr>
      </w:pPr>
    </w:p>
    <w:p w:rsidR="005F5434" w:rsidRPr="005F5434" w:rsidRDefault="005F5434" w:rsidP="005F5434">
      <w:pPr>
        <w:numPr>
          <w:ilvl w:val="2"/>
          <w:numId w:val="8"/>
        </w:numPr>
        <w:autoSpaceDE w:val="0"/>
        <w:autoSpaceDN w:val="0"/>
        <w:adjustRightInd w:val="0"/>
        <w:spacing w:before="240" w:after="200" w:line="276" w:lineRule="auto"/>
        <w:contextualSpacing/>
        <w:jc w:val="center"/>
        <w:rPr>
          <w:rFonts w:eastAsia="Calibri"/>
          <w:b/>
          <w:bCs/>
          <w:i/>
          <w:sz w:val="28"/>
          <w:szCs w:val="28"/>
          <w:lang w:eastAsia="ru-RU"/>
        </w:rPr>
      </w:pPr>
      <w:r w:rsidRPr="005F5434">
        <w:rPr>
          <w:rFonts w:eastAsia="Calibri"/>
          <w:b/>
          <w:bCs/>
          <w:i/>
          <w:sz w:val="28"/>
          <w:szCs w:val="28"/>
          <w:lang w:eastAsia="ru-RU"/>
        </w:rPr>
        <w:t xml:space="preserve"> Оценка фактического притока неорганизованного стока по технологическим зонам водоотведения</w:t>
      </w:r>
    </w:p>
    <w:p w:rsidR="005F5434" w:rsidRPr="005F5434" w:rsidRDefault="005F5434" w:rsidP="005F5434">
      <w:pPr>
        <w:autoSpaceDE w:val="0"/>
        <w:autoSpaceDN w:val="0"/>
        <w:adjustRightInd w:val="0"/>
        <w:spacing w:before="240" w:after="200" w:line="360" w:lineRule="auto"/>
        <w:ind w:left="720"/>
        <w:contextualSpacing/>
        <w:rPr>
          <w:rFonts w:eastAsia="Calibri"/>
          <w:b/>
          <w:bCs/>
          <w:i/>
          <w:sz w:val="28"/>
          <w:szCs w:val="28"/>
          <w:lang w:eastAsia="ru-RU"/>
        </w:rPr>
      </w:pP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r w:rsidRPr="005F5434">
        <w:rPr>
          <w:rFonts w:eastAsia="Calibri"/>
          <w:bCs/>
          <w:sz w:val="28"/>
          <w:szCs w:val="28"/>
          <w:lang w:eastAsia="ru-RU"/>
        </w:rPr>
        <w:t>Фактический приток неорганизованного стока по технологическим зонам не установлен.</w:t>
      </w:r>
    </w:p>
    <w:p w:rsidR="005F5434" w:rsidRPr="005F5434" w:rsidRDefault="005F5434" w:rsidP="005F5434">
      <w:pPr>
        <w:numPr>
          <w:ilvl w:val="2"/>
          <w:numId w:val="8"/>
        </w:numPr>
        <w:autoSpaceDE w:val="0"/>
        <w:autoSpaceDN w:val="0"/>
        <w:adjustRightInd w:val="0"/>
        <w:spacing w:before="240" w:after="200" w:line="276" w:lineRule="auto"/>
        <w:jc w:val="center"/>
        <w:rPr>
          <w:rFonts w:eastAsia="Calibri"/>
          <w:b/>
          <w:bCs/>
          <w:i/>
          <w:sz w:val="28"/>
          <w:szCs w:val="28"/>
          <w:lang w:eastAsia="ru-RU"/>
        </w:rPr>
      </w:pPr>
      <w:r w:rsidRPr="005F5434">
        <w:rPr>
          <w:rFonts w:eastAsia="Calibri"/>
          <w:b/>
          <w:bCs/>
          <w:i/>
          <w:sz w:val="28"/>
          <w:szCs w:val="28"/>
          <w:lang w:eastAsia="ru-RU"/>
        </w:rPr>
        <w:t>Оснащенность зданий, строений, сооружений приборами учета принимаемых сточных вод и их применение при осуществлении коммерческих расчетов</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В настоящее время коммерческий учет принимаемых сточных вод от потребителей в Кавказском сельском поселении осуществляется в соответствии с действующим законодательством, количество принятых сточных вод принимается равным количеству потребленной воды. Доля </w:t>
      </w:r>
      <w:r w:rsidRPr="005F5434">
        <w:rPr>
          <w:rFonts w:eastAsia="Calibri"/>
          <w:sz w:val="28"/>
          <w:szCs w:val="28"/>
        </w:rPr>
        <w:lastRenderedPageBreak/>
        <w:t xml:space="preserve">объемов сточных вод, рассчитанная данным способом, составляет 100%. Приборы учета фактического объема сточных вод не установлены. Развитие коммерческого учета сточных вод должно осуществляться в соответствии с федеральным законом «О водоснабжении и водоотведении» № 416 от 07.12.2011г. В настоящее время на российском рынке представлен широкий спектр выбора различных приборов учета сточных вод как российского, так и импортного производства. Современные приборы учета – это высокотехнологичные изделия, выполненные с использованием электронных компонентов. Такие приборы способны обеспечить высокую надежность и точность производимых измерений. </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Для напорных трубопроводов применяются ультразвуковые или электромагнитные расходомеры, которые необходимо подбирать, учитывая расчетный расход сточных вод. Рекомендуется использовать и ультразвуковые приборы учета расхода жидкости, снабженные датчиками доплеровского типа. Намного сложнее наладить учет количества стоков в трубопроводах, в которых вода движется самотеком. </w:t>
      </w:r>
    </w:p>
    <w:p w:rsid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В этом случае необходимо измерить количество жидкости, находящейся в открытом канале или в незаполненной трубе. Стоки движутся под воздействием силы тяжести, причем скорость движения небольшая. Измерение реального уровня жидкости в трубопроводе осуществляется при помощи наружного эхолокационного датчика или при помощи погружного устройства, фиксирующего перепады давления. Учет и сопоставление этих двух измерений позволяет с высокой степенью точности вычислять объемы сточных вод. Стоимость импортных приборов порядка 15000 долл., российские аналоги в 15 раз дешевле. Как правило, прибор учета сточных вод устанавливается на существующих сетях в специально оборудованных измерительных колодцах.</w:t>
      </w:r>
    </w:p>
    <w:p w:rsidR="005F5434" w:rsidRPr="005F5434" w:rsidRDefault="005F5434" w:rsidP="005F5434">
      <w:pPr>
        <w:autoSpaceDE w:val="0"/>
        <w:autoSpaceDN w:val="0"/>
        <w:adjustRightInd w:val="0"/>
        <w:spacing w:line="360" w:lineRule="auto"/>
        <w:ind w:firstLine="708"/>
        <w:jc w:val="both"/>
        <w:rPr>
          <w:rFonts w:eastAsia="Calibri"/>
          <w:sz w:val="28"/>
          <w:szCs w:val="28"/>
        </w:rPr>
      </w:pP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p>
    <w:p w:rsidR="005F5434" w:rsidRPr="005F5434" w:rsidRDefault="005F5434" w:rsidP="005F5434">
      <w:pPr>
        <w:numPr>
          <w:ilvl w:val="2"/>
          <w:numId w:val="8"/>
        </w:numPr>
        <w:autoSpaceDE w:val="0"/>
        <w:autoSpaceDN w:val="0"/>
        <w:adjustRightInd w:val="0"/>
        <w:spacing w:after="200" w:line="360" w:lineRule="auto"/>
        <w:jc w:val="center"/>
        <w:rPr>
          <w:rFonts w:eastAsia="Calibri"/>
          <w:b/>
          <w:bCs/>
          <w:i/>
          <w:sz w:val="28"/>
          <w:szCs w:val="28"/>
          <w:lang w:eastAsia="ru-RU"/>
        </w:rPr>
      </w:pPr>
      <w:r w:rsidRPr="005F5434">
        <w:rPr>
          <w:rFonts w:eastAsia="Calibri"/>
          <w:b/>
          <w:bCs/>
          <w:i/>
          <w:sz w:val="28"/>
          <w:szCs w:val="28"/>
          <w:lang w:eastAsia="ru-RU"/>
        </w:rPr>
        <w:lastRenderedPageBreak/>
        <w:t>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p>
    <w:p w:rsidR="005F5434" w:rsidRPr="005F5434" w:rsidRDefault="005F5434" w:rsidP="005F5434">
      <w:pPr>
        <w:autoSpaceDE w:val="0"/>
        <w:autoSpaceDN w:val="0"/>
        <w:adjustRightInd w:val="0"/>
        <w:spacing w:line="360" w:lineRule="auto"/>
        <w:ind w:left="720"/>
        <w:rPr>
          <w:rFonts w:eastAsia="Calibri"/>
          <w:b/>
          <w:bCs/>
          <w:i/>
          <w:sz w:val="28"/>
          <w:szCs w:val="28"/>
          <w:lang w:eastAsia="ru-RU"/>
        </w:rPr>
      </w:pP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r w:rsidRPr="005F5434">
        <w:rPr>
          <w:rFonts w:eastAsia="Calibri"/>
          <w:bCs/>
          <w:sz w:val="28"/>
          <w:szCs w:val="28"/>
          <w:lang w:eastAsia="ru-RU"/>
        </w:rPr>
        <w:t xml:space="preserve">В Кавказском сельском поселении расположена одна технологическая зона. </w:t>
      </w: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p>
    <w:p w:rsidR="005F5434" w:rsidRPr="005F5434" w:rsidRDefault="005F5434" w:rsidP="005F5434">
      <w:pPr>
        <w:autoSpaceDE w:val="0"/>
        <w:autoSpaceDN w:val="0"/>
        <w:adjustRightInd w:val="0"/>
        <w:spacing w:line="360" w:lineRule="auto"/>
        <w:jc w:val="center"/>
        <w:rPr>
          <w:rFonts w:eastAsia="Calibri"/>
          <w:bCs/>
          <w:sz w:val="28"/>
          <w:szCs w:val="28"/>
          <w:lang w:eastAsia="ru-RU"/>
        </w:rPr>
      </w:pPr>
      <w:proofErr w:type="gramStart"/>
      <w:r w:rsidRPr="005F5434">
        <w:rPr>
          <w:rFonts w:eastAsia="Calibri"/>
          <w:bCs/>
          <w:sz w:val="28"/>
          <w:szCs w:val="28"/>
          <w:lang w:eastAsia="ru-RU"/>
        </w:rPr>
        <w:t>Таблица 17 – Балансы поступления сточных вод в централизованную систему водоотведения за последние 10 лет</w:t>
      </w:r>
      <w:proofErr w:type="gramEnd"/>
    </w:p>
    <w:tbl>
      <w:tblPr>
        <w:tblStyle w:val="71"/>
        <w:tblW w:w="0" w:type="auto"/>
        <w:tblLook w:val="04A0" w:firstRow="1" w:lastRow="0" w:firstColumn="1" w:lastColumn="0" w:noHBand="0" w:noVBand="1"/>
      </w:tblPr>
      <w:tblGrid>
        <w:gridCol w:w="4544"/>
        <w:gridCol w:w="5027"/>
      </w:tblGrid>
      <w:tr w:rsidR="005F5434" w:rsidRPr="005F5434" w:rsidTr="00493923">
        <w:tc>
          <w:tcPr>
            <w:tcW w:w="4786" w:type="dxa"/>
            <w:shd w:val="clear" w:color="auto" w:fill="A5A5A5" w:themeFill="accent3"/>
            <w:vAlign w:val="center"/>
          </w:tcPr>
          <w:p w:rsidR="005F5434" w:rsidRPr="005F5434" w:rsidRDefault="005F5434" w:rsidP="005F5434">
            <w:pPr>
              <w:autoSpaceDE w:val="0"/>
              <w:autoSpaceDN w:val="0"/>
              <w:adjustRightInd w:val="0"/>
              <w:jc w:val="center"/>
              <w:rPr>
                <w:b/>
                <w:bCs/>
                <w:i/>
                <w:lang w:eastAsia="ru-RU"/>
              </w:rPr>
            </w:pPr>
            <w:r w:rsidRPr="005F5434">
              <w:rPr>
                <w:b/>
                <w:bCs/>
                <w:i/>
                <w:lang w:eastAsia="ru-RU"/>
              </w:rPr>
              <w:t>Год</w:t>
            </w:r>
          </w:p>
        </w:tc>
        <w:tc>
          <w:tcPr>
            <w:tcW w:w="5245" w:type="dxa"/>
            <w:shd w:val="clear" w:color="auto" w:fill="A5A5A5" w:themeFill="accent3"/>
            <w:vAlign w:val="center"/>
          </w:tcPr>
          <w:p w:rsidR="005F5434" w:rsidRPr="005F5434" w:rsidRDefault="005F5434" w:rsidP="005F5434">
            <w:pPr>
              <w:autoSpaceDE w:val="0"/>
              <w:autoSpaceDN w:val="0"/>
              <w:adjustRightInd w:val="0"/>
              <w:jc w:val="center"/>
              <w:rPr>
                <w:b/>
                <w:bCs/>
                <w:i/>
                <w:lang w:eastAsia="ru-RU"/>
              </w:rPr>
            </w:pPr>
            <w:r w:rsidRPr="005F5434">
              <w:rPr>
                <w:b/>
                <w:bCs/>
                <w:i/>
                <w:lang w:eastAsia="ru-RU"/>
              </w:rPr>
              <w:t xml:space="preserve">Объем </w:t>
            </w:r>
            <w:proofErr w:type="gramStart"/>
            <w:r w:rsidRPr="005F5434">
              <w:rPr>
                <w:b/>
                <w:bCs/>
                <w:i/>
                <w:lang w:eastAsia="ru-RU"/>
              </w:rPr>
              <w:t>отведенных</w:t>
            </w:r>
            <w:proofErr w:type="gramEnd"/>
            <w:r w:rsidRPr="005F5434">
              <w:rPr>
                <w:b/>
                <w:bCs/>
                <w:i/>
                <w:lang w:eastAsia="ru-RU"/>
              </w:rPr>
              <w:t xml:space="preserve"> и очищенных</w:t>
            </w:r>
          </w:p>
          <w:p w:rsidR="005F5434" w:rsidRPr="005F5434" w:rsidRDefault="005F5434" w:rsidP="005F5434">
            <w:pPr>
              <w:autoSpaceDE w:val="0"/>
              <w:autoSpaceDN w:val="0"/>
              <w:adjustRightInd w:val="0"/>
              <w:jc w:val="center"/>
              <w:rPr>
                <w:b/>
                <w:bCs/>
                <w:i/>
                <w:lang w:eastAsia="ru-RU"/>
              </w:rPr>
            </w:pPr>
            <w:r w:rsidRPr="005F5434">
              <w:rPr>
                <w:b/>
                <w:bCs/>
                <w:i/>
                <w:lang w:eastAsia="ru-RU"/>
              </w:rPr>
              <w:t>сточных вод, м</w:t>
            </w:r>
            <w:r w:rsidRPr="005F5434">
              <w:rPr>
                <w:b/>
                <w:bCs/>
                <w:i/>
                <w:vertAlign w:val="superscript"/>
                <w:lang w:eastAsia="ru-RU"/>
              </w:rPr>
              <w:t>3</w:t>
            </w:r>
            <w:r w:rsidRPr="005F5434">
              <w:rPr>
                <w:b/>
                <w:bCs/>
                <w:i/>
                <w:lang w:eastAsia="ru-RU"/>
              </w:rPr>
              <w:t>/год</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2006</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2007</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2008</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2009</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2010</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2011</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2012</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2013</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2014</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124321</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2015</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119839</w:t>
            </w:r>
          </w:p>
        </w:tc>
      </w:tr>
      <w:tr w:rsidR="005F5434" w:rsidRPr="005F5434" w:rsidTr="00493923">
        <w:tc>
          <w:tcPr>
            <w:tcW w:w="4786"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2016</w:t>
            </w:r>
          </w:p>
        </w:tc>
        <w:tc>
          <w:tcPr>
            <w:tcW w:w="5245" w:type="dxa"/>
            <w:shd w:val="clear" w:color="auto" w:fill="EDEDED" w:themeFill="accent3" w:themeFillTint="33"/>
            <w:vAlign w:val="center"/>
          </w:tcPr>
          <w:p w:rsidR="005F5434" w:rsidRPr="005F5434" w:rsidRDefault="005F5434" w:rsidP="005F5434">
            <w:pPr>
              <w:autoSpaceDE w:val="0"/>
              <w:autoSpaceDN w:val="0"/>
              <w:adjustRightInd w:val="0"/>
              <w:jc w:val="center"/>
              <w:rPr>
                <w:bCs/>
                <w:lang w:eastAsia="ru-RU"/>
              </w:rPr>
            </w:pPr>
            <w:r w:rsidRPr="005F5434">
              <w:rPr>
                <w:bCs/>
                <w:lang w:eastAsia="ru-RU"/>
              </w:rPr>
              <w:t>132073</w:t>
            </w:r>
          </w:p>
        </w:tc>
      </w:tr>
    </w:tbl>
    <w:p w:rsidR="005F5434" w:rsidRPr="005F5434" w:rsidRDefault="005F5434" w:rsidP="005F5434">
      <w:pPr>
        <w:autoSpaceDE w:val="0"/>
        <w:autoSpaceDN w:val="0"/>
        <w:adjustRightInd w:val="0"/>
        <w:spacing w:before="240" w:after="200" w:line="360" w:lineRule="auto"/>
        <w:ind w:left="720"/>
        <w:rPr>
          <w:rFonts w:eastAsia="Calibri"/>
          <w:b/>
          <w:bCs/>
          <w:i/>
          <w:sz w:val="28"/>
          <w:szCs w:val="28"/>
          <w:lang w:eastAsia="ru-RU"/>
        </w:rPr>
      </w:pPr>
    </w:p>
    <w:p w:rsidR="005F5434" w:rsidRPr="005F5434" w:rsidRDefault="005F5434" w:rsidP="005F5434">
      <w:pPr>
        <w:numPr>
          <w:ilvl w:val="2"/>
          <w:numId w:val="8"/>
        </w:numPr>
        <w:autoSpaceDE w:val="0"/>
        <w:autoSpaceDN w:val="0"/>
        <w:adjustRightInd w:val="0"/>
        <w:spacing w:before="240" w:after="200" w:line="360" w:lineRule="auto"/>
        <w:jc w:val="center"/>
        <w:rPr>
          <w:rFonts w:eastAsia="Calibri"/>
          <w:b/>
          <w:bCs/>
          <w:i/>
          <w:sz w:val="28"/>
          <w:szCs w:val="28"/>
          <w:lang w:eastAsia="ru-RU"/>
        </w:rPr>
      </w:pPr>
      <w:r w:rsidRPr="005F5434">
        <w:rPr>
          <w:rFonts w:eastAsia="Calibri"/>
          <w:b/>
          <w:bCs/>
          <w:i/>
          <w:sz w:val="28"/>
          <w:szCs w:val="28"/>
          <w:lang w:eastAsia="ru-RU"/>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p>
    <w:p w:rsidR="005F5434" w:rsidRPr="005F5434" w:rsidRDefault="005F5434" w:rsidP="005F5434">
      <w:pPr>
        <w:autoSpaceDE w:val="0"/>
        <w:autoSpaceDN w:val="0"/>
        <w:adjustRightInd w:val="0"/>
        <w:spacing w:line="360" w:lineRule="auto"/>
        <w:ind w:firstLine="709"/>
        <w:jc w:val="both"/>
        <w:rPr>
          <w:rFonts w:eastAsia="Calibri"/>
          <w:sz w:val="28"/>
          <w:szCs w:val="28"/>
          <w:lang w:eastAsia="ru-RU"/>
        </w:rPr>
      </w:pPr>
      <w:r w:rsidRPr="005F5434">
        <w:rPr>
          <w:rFonts w:eastAsia="Calibri"/>
          <w:sz w:val="28"/>
          <w:szCs w:val="28"/>
          <w:lang w:eastAsia="ru-RU"/>
        </w:rPr>
        <w:t>В связи с недостаточным финансированием в Кавказском сельском поселении строительство новой системы водоотведения не планируется. На расчетный срок не планируется реконструкция КОС и канализационной сети.</w:t>
      </w:r>
    </w:p>
    <w:p w:rsidR="005F5434" w:rsidRPr="005F5434" w:rsidRDefault="005F5434" w:rsidP="005F5434">
      <w:pPr>
        <w:numPr>
          <w:ilvl w:val="1"/>
          <w:numId w:val="8"/>
        </w:numPr>
        <w:autoSpaceDE w:val="0"/>
        <w:autoSpaceDN w:val="0"/>
        <w:adjustRightInd w:val="0"/>
        <w:spacing w:before="240" w:after="200" w:line="360" w:lineRule="auto"/>
        <w:jc w:val="center"/>
        <w:rPr>
          <w:rFonts w:eastAsia="Calibri"/>
          <w:b/>
          <w:bCs/>
          <w:i/>
          <w:sz w:val="28"/>
          <w:szCs w:val="28"/>
          <w:lang w:eastAsia="ru-RU"/>
        </w:rPr>
      </w:pPr>
      <w:r w:rsidRPr="005F5434">
        <w:rPr>
          <w:rFonts w:eastAsia="Calibri"/>
          <w:b/>
          <w:bCs/>
          <w:i/>
          <w:sz w:val="28"/>
          <w:szCs w:val="28"/>
          <w:lang w:eastAsia="ru-RU"/>
        </w:rPr>
        <w:lastRenderedPageBreak/>
        <w:t>ПРОГНОЗ ОБЪЕМА СТОЧНЫХ ВОД</w:t>
      </w:r>
    </w:p>
    <w:p w:rsidR="005F5434" w:rsidRPr="005F5434" w:rsidRDefault="005F5434" w:rsidP="005F5434">
      <w:pPr>
        <w:autoSpaceDE w:val="0"/>
        <w:autoSpaceDN w:val="0"/>
        <w:adjustRightInd w:val="0"/>
        <w:spacing w:before="240" w:after="200" w:line="360" w:lineRule="auto"/>
        <w:ind w:left="894"/>
        <w:jc w:val="center"/>
        <w:rPr>
          <w:rFonts w:eastAsia="Calibri"/>
          <w:b/>
          <w:bCs/>
          <w:i/>
          <w:sz w:val="28"/>
          <w:szCs w:val="28"/>
          <w:lang w:eastAsia="ru-RU"/>
        </w:rPr>
      </w:pPr>
      <w:r w:rsidRPr="005F5434">
        <w:rPr>
          <w:rFonts w:eastAsia="Calibri"/>
          <w:b/>
          <w:bCs/>
          <w:i/>
          <w:sz w:val="28"/>
          <w:szCs w:val="28"/>
          <w:lang w:eastAsia="ru-RU"/>
        </w:rPr>
        <w:t>2.3.1 Сведения о фактическом и ожидаемом поступлении сточных вод в централизованную систему водоотведения</w:t>
      </w:r>
    </w:p>
    <w:p w:rsidR="005F5434" w:rsidRPr="005F5434" w:rsidRDefault="005F5434" w:rsidP="005F5434">
      <w:pPr>
        <w:autoSpaceDE w:val="0"/>
        <w:autoSpaceDN w:val="0"/>
        <w:adjustRightInd w:val="0"/>
        <w:spacing w:line="360" w:lineRule="auto"/>
        <w:ind w:firstLine="709"/>
        <w:jc w:val="center"/>
        <w:rPr>
          <w:rFonts w:eastAsia="Calibri"/>
          <w:sz w:val="28"/>
          <w:szCs w:val="28"/>
          <w:lang w:eastAsia="ru-RU"/>
        </w:rPr>
      </w:pPr>
      <w:r w:rsidRPr="005F5434">
        <w:rPr>
          <w:rFonts w:eastAsia="Calibri"/>
          <w:sz w:val="28"/>
          <w:szCs w:val="28"/>
          <w:lang w:eastAsia="ru-RU"/>
        </w:rPr>
        <w:t>Таблица 18 – Сведения о фактическом и ожидаемом поступлении сточных вод в централизованную систему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13"/>
        <w:gridCol w:w="2204"/>
        <w:gridCol w:w="2194"/>
      </w:tblGrid>
      <w:tr w:rsidR="005F5434" w:rsidRPr="005F5434" w:rsidTr="00493923">
        <w:tc>
          <w:tcPr>
            <w:tcW w:w="10456" w:type="dxa"/>
            <w:gridSpan w:val="4"/>
            <w:shd w:val="clear" w:color="auto" w:fill="A5A5A5" w:themeFill="accent3"/>
            <w:vAlign w:val="center"/>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Поступление сточных вод в централизованную систему водоотведения</w:t>
            </w:r>
          </w:p>
        </w:tc>
      </w:tr>
      <w:tr w:rsidR="005F5434" w:rsidRPr="005F5434" w:rsidTr="00493923">
        <w:tc>
          <w:tcPr>
            <w:tcW w:w="5637" w:type="dxa"/>
            <w:gridSpan w:val="2"/>
            <w:shd w:val="clear" w:color="auto" w:fill="A5A5A5" w:themeFill="accent3"/>
            <w:vAlign w:val="center"/>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Существующее</w:t>
            </w:r>
          </w:p>
        </w:tc>
        <w:tc>
          <w:tcPr>
            <w:tcW w:w="4819" w:type="dxa"/>
            <w:gridSpan w:val="2"/>
            <w:shd w:val="clear" w:color="auto" w:fill="A5A5A5" w:themeFill="accent3"/>
            <w:vAlign w:val="center"/>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Планируемое</w:t>
            </w:r>
          </w:p>
        </w:tc>
      </w:tr>
      <w:tr w:rsidR="005F5434" w:rsidRPr="005F5434" w:rsidTr="00493923">
        <w:tc>
          <w:tcPr>
            <w:tcW w:w="2943" w:type="dxa"/>
            <w:shd w:val="clear" w:color="auto" w:fill="A5A5A5" w:themeFill="accent3"/>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тыс. м</w:t>
            </w:r>
            <w:r w:rsidRPr="005F5434">
              <w:rPr>
                <w:rFonts w:eastAsia="Calibri"/>
                <w:b/>
                <w:i/>
                <w:vertAlign w:val="superscript"/>
                <w:lang w:eastAsia="ru-RU"/>
              </w:rPr>
              <w:t>3</w:t>
            </w:r>
            <w:r w:rsidRPr="005F5434">
              <w:rPr>
                <w:rFonts w:eastAsia="Calibri"/>
                <w:b/>
                <w:i/>
                <w:lang w:eastAsia="ru-RU"/>
              </w:rPr>
              <w:t>/год</w:t>
            </w:r>
          </w:p>
        </w:tc>
        <w:tc>
          <w:tcPr>
            <w:tcW w:w="2694" w:type="dxa"/>
            <w:shd w:val="clear" w:color="auto" w:fill="A5A5A5" w:themeFill="accent3"/>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тыс</w:t>
            </w:r>
            <w:proofErr w:type="gramStart"/>
            <w:r w:rsidRPr="005F5434">
              <w:rPr>
                <w:rFonts w:eastAsia="Calibri"/>
                <w:b/>
                <w:i/>
                <w:lang w:eastAsia="ru-RU"/>
              </w:rPr>
              <w:t>.м</w:t>
            </w:r>
            <w:proofErr w:type="gramEnd"/>
            <w:r w:rsidRPr="005F5434">
              <w:rPr>
                <w:rFonts w:eastAsia="Calibri"/>
                <w:b/>
                <w:i/>
                <w:vertAlign w:val="superscript"/>
                <w:lang w:eastAsia="ru-RU"/>
              </w:rPr>
              <w:t>3</w:t>
            </w:r>
            <w:r w:rsidRPr="005F5434">
              <w:rPr>
                <w:rFonts w:eastAsia="Calibri"/>
                <w:b/>
                <w:i/>
                <w:lang w:eastAsia="ru-RU"/>
              </w:rPr>
              <w:t>/</w:t>
            </w:r>
            <w:proofErr w:type="spellStart"/>
            <w:r w:rsidRPr="005F5434">
              <w:rPr>
                <w:rFonts w:eastAsia="Calibri"/>
                <w:b/>
                <w:i/>
                <w:lang w:eastAsia="ru-RU"/>
              </w:rPr>
              <w:t>сут</w:t>
            </w:r>
            <w:proofErr w:type="spellEnd"/>
          </w:p>
        </w:tc>
        <w:tc>
          <w:tcPr>
            <w:tcW w:w="2409" w:type="dxa"/>
            <w:shd w:val="clear" w:color="auto" w:fill="A5A5A5" w:themeFill="accent3"/>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тыс. м</w:t>
            </w:r>
            <w:r w:rsidRPr="005F5434">
              <w:rPr>
                <w:rFonts w:eastAsia="Calibri"/>
                <w:b/>
                <w:i/>
                <w:vertAlign w:val="superscript"/>
                <w:lang w:eastAsia="ru-RU"/>
              </w:rPr>
              <w:t>3</w:t>
            </w:r>
            <w:r w:rsidRPr="005F5434">
              <w:rPr>
                <w:rFonts w:eastAsia="Calibri"/>
                <w:b/>
                <w:i/>
                <w:lang w:eastAsia="ru-RU"/>
              </w:rPr>
              <w:t>/год</w:t>
            </w:r>
          </w:p>
        </w:tc>
        <w:tc>
          <w:tcPr>
            <w:tcW w:w="2410" w:type="dxa"/>
            <w:shd w:val="clear" w:color="auto" w:fill="A5A5A5" w:themeFill="accent3"/>
          </w:tcPr>
          <w:p w:rsidR="005F5434" w:rsidRPr="005F5434" w:rsidRDefault="005F5434" w:rsidP="005F5434">
            <w:pPr>
              <w:autoSpaceDE w:val="0"/>
              <w:autoSpaceDN w:val="0"/>
              <w:adjustRightInd w:val="0"/>
              <w:spacing w:line="360" w:lineRule="auto"/>
              <w:jc w:val="center"/>
              <w:rPr>
                <w:rFonts w:eastAsia="Calibri"/>
                <w:b/>
                <w:i/>
                <w:lang w:eastAsia="ru-RU"/>
              </w:rPr>
            </w:pPr>
            <w:r w:rsidRPr="005F5434">
              <w:rPr>
                <w:rFonts w:eastAsia="Calibri"/>
                <w:b/>
                <w:i/>
                <w:lang w:eastAsia="ru-RU"/>
              </w:rPr>
              <w:t>тыс. м</w:t>
            </w:r>
            <w:r w:rsidRPr="005F5434">
              <w:rPr>
                <w:rFonts w:eastAsia="Calibri"/>
                <w:b/>
                <w:i/>
                <w:vertAlign w:val="superscript"/>
                <w:lang w:eastAsia="ru-RU"/>
              </w:rPr>
              <w:t>3</w:t>
            </w:r>
            <w:r w:rsidRPr="005F5434">
              <w:rPr>
                <w:rFonts w:eastAsia="Calibri"/>
                <w:b/>
                <w:i/>
                <w:lang w:eastAsia="ru-RU"/>
              </w:rPr>
              <w:t>/</w:t>
            </w:r>
            <w:proofErr w:type="spellStart"/>
            <w:r w:rsidRPr="005F5434">
              <w:rPr>
                <w:rFonts w:eastAsia="Calibri"/>
                <w:b/>
                <w:i/>
                <w:lang w:eastAsia="ru-RU"/>
              </w:rPr>
              <w:t>сут</w:t>
            </w:r>
            <w:proofErr w:type="spellEnd"/>
          </w:p>
        </w:tc>
      </w:tr>
      <w:tr w:rsidR="005F5434" w:rsidRPr="005F5434" w:rsidTr="00493923">
        <w:tc>
          <w:tcPr>
            <w:tcW w:w="2943" w:type="dxa"/>
            <w:shd w:val="clear" w:color="auto" w:fill="EDEDED" w:themeFill="accent3" w:themeFillTint="33"/>
            <w:vAlign w:val="center"/>
          </w:tcPr>
          <w:p w:rsidR="005F5434" w:rsidRPr="005F5434" w:rsidRDefault="005F5434" w:rsidP="005F5434">
            <w:pPr>
              <w:autoSpaceDE w:val="0"/>
              <w:autoSpaceDN w:val="0"/>
              <w:adjustRightInd w:val="0"/>
              <w:spacing w:line="360" w:lineRule="auto"/>
              <w:jc w:val="center"/>
              <w:rPr>
                <w:rFonts w:eastAsia="Calibri"/>
                <w:lang w:eastAsia="ru-RU"/>
              </w:rPr>
            </w:pPr>
            <w:r w:rsidRPr="005F5434">
              <w:rPr>
                <w:rFonts w:eastAsia="Calibri"/>
                <w:lang w:eastAsia="ru-RU"/>
              </w:rPr>
              <w:t>132,073</w:t>
            </w:r>
          </w:p>
        </w:tc>
        <w:tc>
          <w:tcPr>
            <w:tcW w:w="2694" w:type="dxa"/>
            <w:shd w:val="clear" w:color="auto" w:fill="EDEDED" w:themeFill="accent3" w:themeFillTint="33"/>
            <w:vAlign w:val="center"/>
          </w:tcPr>
          <w:p w:rsidR="005F5434" w:rsidRPr="005F5434" w:rsidRDefault="005F5434" w:rsidP="005F5434">
            <w:pPr>
              <w:autoSpaceDE w:val="0"/>
              <w:autoSpaceDN w:val="0"/>
              <w:adjustRightInd w:val="0"/>
              <w:spacing w:line="360" w:lineRule="auto"/>
              <w:jc w:val="center"/>
              <w:rPr>
                <w:rFonts w:eastAsia="Calibri"/>
                <w:lang w:eastAsia="ru-RU"/>
              </w:rPr>
            </w:pPr>
            <w:r w:rsidRPr="005F5434">
              <w:rPr>
                <w:rFonts w:eastAsia="Calibri"/>
                <w:lang w:eastAsia="ru-RU"/>
              </w:rPr>
              <w:t>0,362</w:t>
            </w:r>
          </w:p>
        </w:tc>
        <w:tc>
          <w:tcPr>
            <w:tcW w:w="2409" w:type="dxa"/>
            <w:shd w:val="clear" w:color="auto" w:fill="EDEDED" w:themeFill="accent3" w:themeFillTint="33"/>
            <w:vAlign w:val="center"/>
          </w:tcPr>
          <w:p w:rsidR="005F5434" w:rsidRPr="005F5434" w:rsidRDefault="005F5434" w:rsidP="005F5434">
            <w:pPr>
              <w:autoSpaceDE w:val="0"/>
              <w:autoSpaceDN w:val="0"/>
              <w:adjustRightInd w:val="0"/>
              <w:spacing w:line="360" w:lineRule="auto"/>
              <w:jc w:val="center"/>
              <w:rPr>
                <w:rFonts w:eastAsia="Calibri"/>
                <w:lang w:eastAsia="ru-RU"/>
              </w:rPr>
            </w:pPr>
            <w:r w:rsidRPr="005F5434">
              <w:rPr>
                <w:rFonts w:eastAsia="Calibri"/>
                <w:lang w:eastAsia="ru-RU"/>
              </w:rPr>
              <w:t>132,073</w:t>
            </w:r>
          </w:p>
        </w:tc>
        <w:tc>
          <w:tcPr>
            <w:tcW w:w="2410" w:type="dxa"/>
            <w:shd w:val="clear" w:color="auto" w:fill="EDEDED" w:themeFill="accent3" w:themeFillTint="33"/>
            <w:vAlign w:val="center"/>
          </w:tcPr>
          <w:p w:rsidR="005F5434" w:rsidRPr="005F5434" w:rsidRDefault="005F5434" w:rsidP="005F5434">
            <w:pPr>
              <w:autoSpaceDE w:val="0"/>
              <w:autoSpaceDN w:val="0"/>
              <w:adjustRightInd w:val="0"/>
              <w:spacing w:line="360" w:lineRule="auto"/>
              <w:jc w:val="center"/>
              <w:rPr>
                <w:rFonts w:eastAsia="Calibri"/>
                <w:lang w:eastAsia="ru-RU"/>
              </w:rPr>
            </w:pPr>
            <w:r w:rsidRPr="005F5434">
              <w:rPr>
                <w:rFonts w:eastAsia="Calibri"/>
                <w:lang w:eastAsia="ru-RU"/>
              </w:rPr>
              <w:t>0,362</w:t>
            </w:r>
          </w:p>
        </w:tc>
      </w:tr>
    </w:tbl>
    <w:p w:rsidR="005F5434" w:rsidRPr="005F5434" w:rsidRDefault="005F5434" w:rsidP="005F5434">
      <w:pPr>
        <w:autoSpaceDE w:val="0"/>
        <w:autoSpaceDN w:val="0"/>
        <w:adjustRightInd w:val="0"/>
        <w:spacing w:before="240" w:after="200" w:line="360" w:lineRule="auto"/>
        <w:rPr>
          <w:rFonts w:eastAsia="Calibri"/>
          <w:b/>
          <w:bCs/>
          <w:i/>
          <w:sz w:val="28"/>
          <w:szCs w:val="28"/>
          <w:lang w:eastAsia="ru-RU"/>
        </w:rPr>
      </w:pPr>
    </w:p>
    <w:p w:rsidR="005F5434" w:rsidRPr="005F5434" w:rsidRDefault="005F5434" w:rsidP="005F5434">
      <w:pPr>
        <w:numPr>
          <w:ilvl w:val="2"/>
          <w:numId w:val="3"/>
        </w:numPr>
        <w:autoSpaceDE w:val="0"/>
        <w:autoSpaceDN w:val="0"/>
        <w:adjustRightInd w:val="0"/>
        <w:spacing w:before="240" w:after="200" w:line="360" w:lineRule="auto"/>
        <w:jc w:val="center"/>
        <w:rPr>
          <w:rFonts w:eastAsia="Calibri"/>
          <w:b/>
          <w:bCs/>
          <w:i/>
          <w:sz w:val="28"/>
          <w:szCs w:val="28"/>
          <w:lang w:eastAsia="ru-RU"/>
        </w:rPr>
      </w:pPr>
      <w:r w:rsidRPr="005F5434">
        <w:rPr>
          <w:rFonts w:eastAsia="Calibri"/>
          <w:b/>
          <w:bCs/>
          <w:i/>
          <w:sz w:val="28"/>
          <w:szCs w:val="28"/>
          <w:lang w:eastAsia="ru-RU"/>
        </w:rPr>
        <w:t>Структура централизованной системы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В Кавказском сельском поселении существует сеть хозяйственно-бытовой канализации. В систему водоотведения входят следующие структурные элементы:</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 канализационные очистные сооружения – канализационные очистные сооружения биологической очистки производительностью 400,0 м</w:t>
      </w:r>
      <w:r w:rsidRPr="005F5434">
        <w:rPr>
          <w:rFonts w:eastAsia="Calibri"/>
          <w:sz w:val="28"/>
          <w:szCs w:val="28"/>
          <w:vertAlign w:val="superscript"/>
          <w:lang w:eastAsia="ru-RU"/>
        </w:rPr>
        <w:t>3</w:t>
      </w:r>
      <w:r w:rsidRPr="005F5434">
        <w:rPr>
          <w:rFonts w:eastAsia="Calibri"/>
          <w:sz w:val="28"/>
          <w:szCs w:val="28"/>
          <w:lang w:eastAsia="ru-RU"/>
        </w:rPr>
        <w:t>/</w:t>
      </w:r>
      <w:proofErr w:type="spellStart"/>
      <w:r w:rsidRPr="005F5434">
        <w:rPr>
          <w:rFonts w:eastAsia="Calibri"/>
          <w:sz w:val="28"/>
          <w:szCs w:val="28"/>
          <w:lang w:eastAsia="ru-RU"/>
        </w:rPr>
        <w:t>сут</w:t>
      </w:r>
      <w:proofErr w:type="spellEnd"/>
      <w:r w:rsidRPr="005F5434">
        <w:rPr>
          <w:rFonts w:eastAsia="Calibri"/>
          <w:sz w:val="28"/>
          <w:szCs w:val="28"/>
          <w:lang w:eastAsia="ru-RU"/>
        </w:rPr>
        <w:t>;</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 канализационные сети – 6,9 км.</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Сточные воды от абонентов по сети самотечной канализации поступают на канализационные насосные станции. Затем стоки перекачиваются на очистные сооружения.</w:t>
      </w:r>
    </w:p>
    <w:p w:rsid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Организация, отвечающая за функционирование системы канализации – МУП ТВК «Кавказский».</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p>
    <w:p w:rsidR="005F5434" w:rsidRPr="005F5434" w:rsidRDefault="005F5434" w:rsidP="005F5434">
      <w:pPr>
        <w:numPr>
          <w:ilvl w:val="2"/>
          <w:numId w:val="3"/>
        </w:numPr>
        <w:autoSpaceDE w:val="0"/>
        <w:autoSpaceDN w:val="0"/>
        <w:adjustRightInd w:val="0"/>
        <w:spacing w:before="240" w:after="200" w:line="276" w:lineRule="auto"/>
        <w:contextualSpacing/>
        <w:jc w:val="center"/>
        <w:rPr>
          <w:rFonts w:eastAsia="Calibri"/>
          <w:b/>
          <w:bCs/>
          <w:i/>
          <w:sz w:val="28"/>
          <w:szCs w:val="28"/>
          <w:lang w:eastAsia="ru-RU"/>
        </w:rPr>
      </w:pPr>
      <w:r w:rsidRPr="005F5434">
        <w:rPr>
          <w:rFonts w:eastAsia="Calibri"/>
          <w:b/>
          <w:bCs/>
          <w:i/>
          <w:sz w:val="28"/>
          <w:szCs w:val="28"/>
          <w:lang w:eastAsia="ru-RU"/>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p w:rsidR="005F5434" w:rsidRPr="005F5434" w:rsidRDefault="005F5434" w:rsidP="005F5434">
      <w:pPr>
        <w:autoSpaceDE w:val="0"/>
        <w:autoSpaceDN w:val="0"/>
        <w:adjustRightInd w:val="0"/>
        <w:spacing w:line="360" w:lineRule="auto"/>
        <w:ind w:firstLine="709"/>
        <w:jc w:val="both"/>
        <w:rPr>
          <w:rFonts w:eastAsia="Calibri"/>
          <w:sz w:val="28"/>
          <w:szCs w:val="28"/>
          <w:lang w:eastAsia="ru-RU"/>
        </w:rPr>
      </w:pPr>
      <w:r w:rsidRPr="005F5434">
        <w:rPr>
          <w:rFonts w:eastAsia="Calibri"/>
          <w:bCs/>
          <w:sz w:val="28"/>
          <w:szCs w:val="28"/>
          <w:lang w:eastAsia="ru-RU"/>
        </w:rPr>
        <w:t xml:space="preserve">Требуемая мощность очистных сооружений, определена </w:t>
      </w:r>
      <w:proofErr w:type="gramStart"/>
      <w:r w:rsidRPr="005F5434">
        <w:rPr>
          <w:rFonts w:eastAsia="Calibri"/>
          <w:bCs/>
          <w:sz w:val="28"/>
          <w:szCs w:val="28"/>
          <w:lang w:eastAsia="ru-RU"/>
        </w:rPr>
        <w:t>согласно прогноза</w:t>
      </w:r>
      <w:proofErr w:type="gramEnd"/>
      <w:r w:rsidRPr="005F5434">
        <w:rPr>
          <w:rFonts w:eastAsia="Calibri"/>
          <w:bCs/>
          <w:sz w:val="28"/>
          <w:szCs w:val="28"/>
          <w:lang w:eastAsia="ru-RU"/>
        </w:rPr>
        <w:t xml:space="preserve"> объёма поступления сточных вод в систему водоотведения. </w:t>
      </w:r>
      <w:r w:rsidRPr="005F5434">
        <w:rPr>
          <w:rFonts w:eastAsia="Calibri"/>
          <w:sz w:val="28"/>
          <w:szCs w:val="28"/>
          <w:lang w:eastAsia="ru-RU"/>
        </w:rPr>
        <w:lastRenderedPageBreak/>
        <w:t xml:space="preserve">Расчетное среднесуточное водоотведение в жилищно-коммунальном секторе Кавказского сельского поселения при обеспечении его в полном объеме системой </w:t>
      </w:r>
      <w:proofErr w:type="spellStart"/>
      <w:r w:rsidRPr="005F5434">
        <w:rPr>
          <w:rFonts w:eastAsia="Calibri"/>
          <w:sz w:val="28"/>
          <w:szCs w:val="28"/>
          <w:lang w:eastAsia="ru-RU"/>
        </w:rPr>
        <w:t>канализирования</w:t>
      </w:r>
      <w:proofErr w:type="spellEnd"/>
      <w:r w:rsidRPr="005F5434">
        <w:rPr>
          <w:rFonts w:eastAsia="Calibri"/>
          <w:sz w:val="28"/>
          <w:szCs w:val="28"/>
          <w:lang w:eastAsia="ru-RU"/>
        </w:rPr>
        <w:t xml:space="preserve"> принимается </w:t>
      </w:r>
      <w:proofErr w:type="gramStart"/>
      <w:r w:rsidRPr="005F5434">
        <w:rPr>
          <w:rFonts w:eastAsia="Calibri"/>
          <w:sz w:val="28"/>
          <w:szCs w:val="28"/>
          <w:lang w:eastAsia="ru-RU"/>
        </w:rPr>
        <w:t>равным</w:t>
      </w:r>
      <w:proofErr w:type="gramEnd"/>
      <w:r w:rsidRPr="005F5434">
        <w:rPr>
          <w:rFonts w:eastAsia="Calibri"/>
          <w:sz w:val="28"/>
          <w:szCs w:val="28"/>
          <w:lang w:eastAsia="ru-RU"/>
        </w:rPr>
        <w:t xml:space="preserve"> водопотреблению на основании СНиП 2.0403-85, без учета расхода воды на подсобное хозяйство. Предполагаемый расчетный сброс стоков составит к концу расчетного срока 400,0 м</w:t>
      </w:r>
      <w:r w:rsidRPr="005F5434">
        <w:rPr>
          <w:rFonts w:eastAsia="Calibri"/>
          <w:sz w:val="28"/>
          <w:szCs w:val="28"/>
          <w:vertAlign w:val="superscript"/>
          <w:lang w:eastAsia="ru-RU"/>
        </w:rPr>
        <w:t>3</w:t>
      </w:r>
      <w:r w:rsidRPr="005F5434">
        <w:rPr>
          <w:rFonts w:eastAsia="Calibri"/>
          <w:sz w:val="28"/>
          <w:szCs w:val="28"/>
          <w:lang w:eastAsia="ru-RU"/>
        </w:rPr>
        <w:t>/сутки.</w:t>
      </w:r>
    </w:p>
    <w:p w:rsidR="005F5434" w:rsidRPr="005F5434" w:rsidRDefault="005F5434" w:rsidP="005F5434">
      <w:pPr>
        <w:autoSpaceDE w:val="0"/>
        <w:autoSpaceDN w:val="0"/>
        <w:adjustRightInd w:val="0"/>
        <w:spacing w:line="360" w:lineRule="auto"/>
        <w:ind w:firstLine="709"/>
        <w:jc w:val="both"/>
        <w:rPr>
          <w:rFonts w:eastAsia="Calibri"/>
          <w:sz w:val="28"/>
          <w:szCs w:val="28"/>
        </w:rPr>
      </w:pPr>
      <w:r w:rsidRPr="005F5434">
        <w:rPr>
          <w:rFonts w:eastAsia="Calibri"/>
          <w:sz w:val="28"/>
          <w:szCs w:val="28"/>
        </w:rPr>
        <w:t>Сопоставление производительности существующих канализационных очистных сооружений бытового стока, производительностью 400,0 м</w:t>
      </w:r>
      <w:r w:rsidRPr="005F5434">
        <w:rPr>
          <w:rFonts w:eastAsia="Calibri"/>
          <w:sz w:val="28"/>
          <w:szCs w:val="28"/>
          <w:vertAlign w:val="superscript"/>
        </w:rPr>
        <w:t>3</w:t>
      </w:r>
      <w:r w:rsidRPr="005F5434">
        <w:rPr>
          <w:rFonts w:eastAsia="Calibri"/>
          <w:sz w:val="28"/>
          <w:szCs w:val="28"/>
        </w:rPr>
        <w:t>/</w:t>
      </w:r>
      <w:proofErr w:type="spellStart"/>
      <w:r w:rsidRPr="005F5434">
        <w:rPr>
          <w:rFonts w:eastAsia="Calibri"/>
          <w:sz w:val="28"/>
          <w:szCs w:val="28"/>
        </w:rPr>
        <w:t>сут</w:t>
      </w:r>
      <w:proofErr w:type="spellEnd"/>
      <w:r w:rsidRPr="005F5434">
        <w:rPr>
          <w:rFonts w:eastAsia="Calibri"/>
          <w:sz w:val="28"/>
          <w:szCs w:val="28"/>
        </w:rPr>
        <w:t>., с расходами сточных вод на расчетный срок (25,0 м</w:t>
      </w:r>
      <w:r w:rsidRPr="005F5434">
        <w:rPr>
          <w:rFonts w:eastAsia="Calibri"/>
          <w:sz w:val="28"/>
          <w:szCs w:val="28"/>
          <w:vertAlign w:val="superscript"/>
        </w:rPr>
        <w:t>3</w:t>
      </w:r>
      <w:r w:rsidRPr="005F5434">
        <w:rPr>
          <w:rFonts w:eastAsia="Calibri"/>
          <w:sz w:val="28"/>
          <w:szCs w:val="28"/>
        </w:rPr>
        <w:t>/</w:t>
      </w:r>
      <w:proofErr w:type="spellStart"/>
      <w:r w:rsidRPr="005F5434">
        <w:rPr>
          <w:rFonts w:eastAsia="Calibri"/>
          <w:sz w:val="28"/>
          <w:szCs w:val="28"/>
        </w:rPr>
        <w:t>сут</w:t>
      </w:r>
      <w:proofErr w:type="spellEnd"/>
      <w:r w:rsidRPr="005F5434">
        <w:rPr>
          <w:rFonts w:eastAsia="Calibri"/>
          <w:sz w:val="28"/>
          <w:szCs w:val="28"/>
        </w:rPr>
        <w:t>), показывает, что производительности очистных сооружений достаточно для очистки всех сточных вод. При этом необходимо предусмотреть проектирование линейной части канализации для обеспечения 100% охвата населения и новые ОСК мощностью 5000 м3/сутки</w:t>
      </w:r>
    </w:p>
    <w:p w:rsidR="005F5434" w:rsidRPr="005F5434" w:rsidRDefault="005F5434" w:rsidP="005F5434">
      <w:pPr>
        <w:numPr>
          <w:ilvl w:val="2"/>
          <w:numId w:val="3"/>
        </w:numPr>
        <w:autoSpaceDE w:val="0"/>
        <w:autoSpaceDN w:val="0"/>
        <w:adjustRightInd w:val="0"/>
        <w:spacing w:before="240" w:after="200" w:line="360" w:lineRule="auto"/>
        <w:jc w:val="center"/>
        <w:rPr>
          <w:rFonts w:eastAsia="Calibri"/>
          <w:b/>
          <w:bCs/>
          <w:i/>
          <w:sz w:val="28"/>
          <w:szCs w:val="28"/>
          <w:lang w:eastAsia="ru-RU"/>
        </w:rPr>
      </w:pPr>
      <w:r w:rsidRPr="005F5434">
        <w:rPr>
          <w:rFonts w:eastAsia="Calibri"/>
          <w:b/>
          <w:bCs/>
          <w:i/>
          <w:sz w:val="28"/>
          <w:szCs w:val="28"/>
          <w:lang w:eastAsia="ru-RU"/>
        </w:rPr>
        <w:t>Анализ гидравлических режимов и режимов работы элементов централизованной системы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rPr>
        <w:t xml:space="preserve">Отвод и транспортировка стоков от абонентов производится через систему самотечных трубопроводов. </w:t>
      </w:r>
      <w:proofErr w:type="gramStart"/>
      <w:r w:rsidRPr="005F5434">
        <w:rPr>
          <w:rFonts w:eastAsia="Calibri"/>
          <w:sz w:val="28"/>
          <w:szCs w:val="28"/>
        </w:rPr>
        <w:t>От абонентов ст. Кавказская сточные воды поступают в канализационную сеть, далее на КНС и на очистные сооружения.</w:t>
      </w:r>
      <w:proofErr w:type="gramEnd"/>
    </w:p>
    <w:p w:rsidR="005F5434" w:rsidRPr="005F5434" w:rsidRDefault="005F5434" w:rsidP="005F5434">
      <w:pPr>
        <w:autoSpaceDE w:val="0"/>
        <w:autoSpaceDN w:val="0"/>
        <w:adjustRightInd w:val="0"/>
        <w:spacing w:before="240" w:after="200"/>
        <w:jc w:val="center"/>
        <w:rPr>
          <w:rFonts w:eastAsia="Calibri"/>
          <w:sz w:val="28"/>
          <w:szCs w:val="28"/>
          <w:lang w:eastAsia="ru-RU"/>
        </w:rPr>
      </w:pPr>
      <w:r w:rsidRPr="005F5434">
        <w:rPr>
          <w:rFonts w:eastAsia="Calibri"/>
          <w:b/>
          <w:i/>
          <w:color w:val="000000"/>
          <w:spacing w:val="2"/>
          <w:sz w:val="28"/>
          <w:szCs w:val="28"/>
          <w:shd w:val="clear" w:color="auto" w:fill="FFFFFF"/>
        </w:rPr>
        <w:t>2.3.5</w:t>
      </w:r>
      <w:r w:rsidRPr="005F5434">
        <w:rPr>
          <w:rFonts w:ascii="Arial" w:eastAsia="Calibri" w:hAnsi="Arial" w:cs="Arial"/>
          <w:i/>
          <w:color w:val="000000"/>
          <w:spacing w:val="2"/>
          <w:sz w:val="21"/>
          <w:szCs w:val="21"/>
          <w:shd w:val="clear" w:color="auto" w:fill="FFFFFF"/>
        </w:rPr>
        <w:t xml:space="preserve"> </w:t>
      </w:r>
      <w:r w:rsidRPr="005F5434">
        <w:rPr>
          <w:rFonts w:eastAsia="Calibri"/>
          <w:b/>
          <w:bCs/>
          <w:i/>
          <w:color w:val="000000"/>
          <w:sz w:val="28"/>
          <w:szCs w:val="28"/>
          <w:lang w:eastAsia="ru-RU"/>
        </w:rPr>
        <w:t xml:space="preserve">Анализ </w:t>
      </w:r>
      <w:proofErr w:type="gramStart"/>
      <w:r w:rsidRPr="005F5434">
        <w:rPr>
          <w:rFonts w:eastAsia="Calibri"/>
          <w:b/>
          <w:bCs/>
          <w:i/>
          <w:color w:val="000000"/>
          <w:sz w:val="28"/>
          <w:szCs w:val="28"/>
          <w:lang w:eastAsia="ru-RU"/>
        </w:rPr>
        <w:t xml:space="preserve">резервов </w:t>
      </w:r>
      <w:r w:rsidRPr="005F5434">
        <w:rPr>
          <w:rFonts w:eastAsia="Calibri"/>
          <w:b/>
          <w:bCs/>
          <w:i/>
          <w:sz w:val="28"/>
          <w:szCs w:val="28"/>
          <w:lang w:eastAsia="ru-RU"/>
        </w:rPr>
        <w:t>производственных мощностей очистных сооружений системы водоотведения</w:t>
      </w:r>
      <w:proofErr w:type="gramEnd"/>
      <w:r w:rsidRPr="005F5434">
        <w:rPr>
          <w:rFonts w:eastAsia="Calibri"/>
          <w:b/>
          <w:bCs/>
          <w:i/>
          <w:sz w:val="28"/>
          <w:szCs w:val="28"/>
          <w:lang w:eastAsia="ru-RU"/>
        </w:rPr>
        <w:t xml:space="preserve"> и возможности расширения зоны их действия</w:t>
      </w: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r w:rsidRPr="005F5434">
        <w:rPr>
          <w:rFonts w:eastAsia="Calibri"/>
          <w:bCs/>
          <w:sz w:val="28"/>
          <w:szCs w:val="28"/>
          <w:lang w:eastAsia="ru-RU"/>
        </w:rPr>
        <w:t xml:space="preserve">Проектная производительность очистного </w:t>
      </w:r>
      <w:r w:rsidRPr="005F5434">
        <w:rPr>
          <w:rFonts w:eastAsia="Calibri"/>
          <w:bCs/>
          <w:color w:val="000000"/>
          <w:sz w:val="28"/>
          <w:szCs w:val="28"/>
          <w:lang w:eastAsia="ru-RU"/>
        </w:rPr>
        <w:t>сооружения 400,0</w:t>
      </w:r>
      <w:r w:rsidRPr="005F5434">
        <w:rPr>
          <w:rFonts w:eastAsia="Calibri"/>
          <w:color w:val="000000"/>
          <w:sz w:val="28"/>
          <w:szCs w:val="28"/>
          <w:lang w:eastAsia="ru-RU"/>
        </w:rPr>
        <w:t xml:space="preserve"> м</w:t>
      </w:r>
      <w:r w:rsidRPr="005F5434">
        <w:rPr>
          <w:rFonts w:eastAsia="Calibri"/>
          <w:color w:val="000000"/>
          <w:sz w:val="28"/>
          <w:szCs w:val="28"/>
          <w:vertAlign w:val="superscript"/>
          <w:lang w:eastAsia="ru-RU"/>
        </w:rPr>
        <w:t>3</w:t>
      </w:r>
      <w:r w:rsidRPr="005F5434">
        <w:rPr>
          <w:rFonts w:eastAsia="Calibri"/>
          <w:color w:val="000000"/>
          <w:sz w:val="28"/>
          <w:szCs w:val="28"/>
          <w:lang w:eastAsia="ru-RU"/>
        </w:rPr>
        <w:t>/</w:t>
      </w:r>
      <w:proofErr w:type="spellStart"/>
      <w:r w:rsidRPr="005F5434">
        <w:rPr>
          <w:rFonts w:eastAsia="Calibri"/>
          <w:color w:val="000000"/>
          <w:sz w:val="28"/>
          <w:szCs w:val="28"/>
          <w:lang w:eastAsia="ru-RU"/>
        </w:rPr>
        <w:t>сут</w:t>
      </w:r>
      <w:proofErr w:type="spellEnd"/>
      <w:r w:rsidRPr="005F5434">
        <w:rPr>
          <w:rFonts w:eastAsia="Calibri"/>
          <w:color w:val="000000"/>
          <w:sz w:val="28"/>
          <w:szCs w:val="28"/>
          <w:lang w:eastAsia="ru-RU"/>
        </w:rPr>
        <w:t>. Данная мощность достаточна для очистки существующих сточных вод. В связи с отсутствием финансирования на расчетный срок не планируется подключение новых абонентов к централизованной системе водоотведения. Поэтому существующая мощность очистного сооружения достаточна.</w:t>
      </w:r>
    </w:p>
    <w:p w:rsidR="005F5434" w:rsidRPr="005F5434" w:rsidRDefault="005F5434" w:rsidP="005F5434">
      <w:pPr>
        <w:autoSpaceDE w:val="0"/>
        <w:autoSpaceDN w:val="0"/>
        <w:adjustRightInd w:val="0"/>
        <w:spacing w:line="360" w:lineRule="auto"/>
        <w:rPr>
          <w:rFonts w:eastAsia="Calibri"/>
          <w:b/>
          <w:bCs/>
          <w:sz w:val="28"/>
          <w:szCs w:val="28"/>
          <w:lang w:eastAsia="ru-RU"/>
        </w:rPr>
      </w:pPr>
    </w:p>
    <w:p w:rsidR="005F5434" w:rsidRPr="005F5434" w:rsidRDefault="005F5434" w:rsidP="005F5434">
      <w:pPr>
        <w:autoSpaceDE w:val="0"/>
        <w:autoSpaceDN w:val="0"/>
        <w:adjustRightInd w:val="0"/>
        <w:spacing w:line="360" w:lineRule="auto"/>
        <w:ind w:left="894"/>
        <w:jc w:val="center"/>
        <w:rPr>
          <w:rFonts w:eastAsia="Calibri"/>
          <w:b/>
          <w:bCs/>
          <w:sz w:val="28"/>
          <w:szCs w:val="28"/>
          <w:lang w:eastAsia="ru-RU"/>
        </w:rPr>
      </w:pPr>
      <w:r w:rsidRPr="005F5434">
        <w:rPr>
          <w:rFonts w:eastAsia="Calibri"/>
          <w:b/>
          <w:bCs/>
          <w:i/>
          <w:sz w:val="28"/>
          <w:szCs w:val="28"/>
          <w:lang w:eastAsia="ru-RU"/>
        </w:rPr>
        <w:lastRenderedPageBreak/>
        <w:t>2.4 ПРЕДЛОЖЕНИЯ ПО СТРОИТЕЛЬСТВУ, РЕКОНСТРУКЦИИ И МОДЕРНИЗАЦИИ ОБЪЕКТОВ ЦЕНТРАЛИЗОВАННОЙ СИСТЕМЫ ВОДООТВЕДЕНИЯ</w:t>
      </w:r>
    </w:p>
    <w:p w:rsidR="005F5434" w:rsidRPr="005F5434" w:rsidRDefault="005F5434" w:rsidP="005F5434">
      <w:pPr>
        <w:autoSpaceDE w:val="0"/>
        <w:autoSpaceDN w:val="0"/>
        <w:adjustRightInd w:val="0"/>
        <w:spacing w:before="240" w:after="200" w:line="360" w:lineRule="auto"/>
        <w:ind w:left="894"/>
        <w:jc w:val="center"/>
        <w:rPr>
          <w:rFonts w:eastAsia="Calibri"/>
          <w:b/>
          <w:bCs/>
          <w:i/>
          <w:sz w:val="28"/>
          <w:szCs w:val="28"/>
          <w:lang w:eastAsia="ru-RU"/>
        </w:rPr>
      </w:pPr>
      <w:r w:rsidRPr="005F5434">
        <w:rPr>
          <w:rFonts w:eastAsia="Calibri"/>
          <w:b/>
          <w:bCs/>
          <w:i/>
          <w:sz w:val="28"/>
          <w:szCs w:val="28"/>
          <w:lang w:eastAsia="ru-RU"/>
        </w:rPr>
        <w:t>2.4.1 Основные направления, принципы, задачи и плановые значения показателей развития централизованной системы водоотведения</w:t>
      </w:r>
    </w:p>
    <w:p w:rsidR="005F5434" w:rsidRPr="005F5434" w:rsidRDefault="005F5434" w:rsidP="005F5434">
      <w:pPr>
        <w:shd w:val="clear" w:color="auto" w:fill="FFFFFF"/>
        <w:spacing w:line="360" w:lineRule="auto"/>
        <w:ind w:firstLine="708"/>
        <w:jc w:val="both"/>
        <w:textAlignment w:val="baseline"/>
        <w:rPr>
          <w:color w:val="000000"/>
          <w:spacing w:val="2"/>
          <w:sz w:val="28"/>
          <w:szCs w:val="28"/>
          <w:lang w:eastAsia="ru-RU"/>
        </w:rPr>
      </w:pPr>
      <w:r w:rsidRPr="005F5434">
        <w:rPr>
          <w:color w:val="000000"/>
          <w:spacing w:val="2"/>
          <w:sz w:val="28"/>
          <w:szCs w:val="28"/>
          <w:lang w:eastAsia="ru-RU"/>
        </w:rPr>
        <w:t>- Проектные работы по реконструкции канализационных очистных сооружений;</w:t>
      </w:r>
    </w:p>
    <w:p w:rsidR="005F5434" w:rsidRPr="005F5434" w:rsidRDefault="005F5434" w:rsidP="005F5434">
      <w:pPr>
        <w:shd w:val="clear" w:color="auto" w:fill="FFFFFF"/>
        <w:spacing w:line="360" w:lineRule="auto"/>
        <w:ind w:firstLine="708"/>
        <w:jc w:val="both"/>
        <w:textAlignment w:val="baseline"/>
        <w:rPr>
          <w:color w:val="000000"/>
          <w:spacing w:val="2"/>
          <w:sz w:val="28"/>
          <w:szCs w:val="28"/>
          <w:lang w:eastAsia="ru-RU"/>
        </w:rPr>
      </w:pPr>
      <w:r w:rsidRPr="005F5434">
        <w:rPr>
          <w:color w:val="000000"/>
          <w:spacing w:val="2"/>
          <w:sz w:val="28"/>
          <w:szCs w:val="28"/>
          <w:lang w:eastAsia="ru-RU"/>
        </w:rPr>
        <w:t>- Проектные работы по реконструкции канализационных сетей.</w:t>
      </w:r>
    </w:p>
    <w:p w:rsidR="005F5434" w:rsidRPr="005F5434" w:rsidRDefault="005F5434" w:rsidP="005F5434">
      <w:pPr>
        <w:shd w:val="clear" w:color="auto" w:fill="FFFFFF"/>
        <w:spacing w:line="360" w:lineRule="auto"/>
        <w:ind w:firstLine="708"/>
        <w:jc w:val="both"/>
        <w:textAlignment w:val="baseline"/>
        <w:rPr>
          <w:color w:val="000000"/>
          <w:spacing w:val="2"/>
          <w:sz w:val="28"/>
          <w:szCs w:val="28"/>
          <w:lang w:eastAsia="ru-RU"/>
        </w:rPr>
      </w:pPr>
    </w:p>
    <w:p w:rsidR="005F5434" w:rsidRPr="005F5434" w:rsidRDefault="005F5434" w:rsidP="005F5434">
      <w:pPr>
        <w:shd w:val="clear" w:color="auto" w:fill="FFFFFF"/>
        <w:spacing w:line="360" w:lineRule="auto"/>
        <w:jc w:val="center"/>
        <w:textAlignment w:val="baseline"/>
        <w:rPr>
          <w:rFonts w:eastAsia="Calibri"/>
          <w:b/>
          <w:bCs/>
          <w:i/>
          <w:color w:val="000000"/>
          <w:sz w:val="28"/>
          <w:szCs w:val="28"/>
          <w:lang w:eastAsia="ru-RU"/>
        </w:rPr>
      </w:pPr>
      <w:r w:rsidRPr="005F5434">
        <w:rPr>
          <w:rFonts w:eastAsia="Calibri"/>
          <w:b/>
          <w:bCs/>
          <w:i/>
          <w:color w:val="000000"/>
          <w:sz w:val="28"/>
          <w:szCs w:val="28"/>
          <w:lang w:eastAsia="ru-RU"/>
        </w:rPr>
        <w:t>2.4.2 Перечень основных мероприятий по реализации схем водоотведения с разбивкой по годам, включая технические обоснования этих мероприятий</w:t>
      </w:r>
    </w:p>
    <w:p w:rsidR="005F5434" w:rsidRPr="005F5434" w:rsidRDefault="005F5434" w:rsidP="005F5434">
      <w:pPr>
        <w:shd w:val="clear" w:color="auto" w:fill="FFFFFF"/>
        <w:spacing w:line="360" w:lineRule="auto"/>
        <w:jc w:val="center"/>
        <w:textAlignment w:val="baseline"/>
        <w:rPr>
          <w:rFonts w:eastAsia="Calibri"/>
          <w:bCs/>
          <w:i/>
          <w:color w:val="000000"/>
          <w:sz w:val="28"/>
          <w:szCs w:val="28"/>
          <w:lang w:eastAsia="ru-RU"/>
        </w:rPr>
      </w:pPr>
    </w:p>
    <w:p w:rsidR="005F5434" w:rsidRPr="005F5434" w:rsidRDefault="005F5434" w:rsidP="005F5434">
      <w:pPr>
        <w:shd w:val="clear" w:color="auto" w:fill="FFFFFF"/>
        <w:spacing w:line="360" w:lineRule="auto"/>
        <w:ind w:firstLine="708"/>
        <w:jc w:val="both"/>
        <w:textAlignment w:val="baseline"/>
        <w:rPr>
          <w:rFonts w:eastAsia="Calibri"/>
          <w:bCs/>
          <w:color w:val="000000"/>
          <w:sz w:val="28"/>
          <w:szCs w:val="28"/>
          <w:lang w:eastAsia="ru-RU"/>
        </w:rPr>
      </w:pPr>
      <w:r w:rsidRPr="005F5434">
        <w:rPr>
          <w:rFonts w:eastAsia="Calibri"/>
          <w:bCs/>
          <w:color w:val="000000"/>
          <w:sz w:val="28"/>
          <w:szCs w:val="28"/>
          <w:lang w:eastAsia="ru-RU"/>
        </w:rPr>
        <w:t xml:space="preserve">На период с 2017 по 2027 гг. планируется исключительно разработка </w:t>
      </w:r>
      <w:proofErr w:type="spellStart"/>
      <w:r w:rsidRPr="005F5434">
        <w:rPr>
          <w:rFonts w:eastAsia="Calibri"/>
          <w:bCs/>
          <w:color w:val="000000"/>
          <w:sz w:val="28"/>
          <w:szCs w:val="28"/>
          <w:lang w:eastAsia="ru-RU"/>
        </w:rPr>
        <w:t>проектно</w:t>
      </w:r>
      <w:proofErr w:type="spellEnd"/>
      <w:r w:rsidRPr="005F5434">
        <w:rPr>
          <w:rFonts w:eastAsia="Calibri"/>
          <w:bCs/>
          <w:color w:val="000000"/>
          <w:sz w:val="28"/>
          <w:szCs w:val="28"/>
          <w:lang w:eastAsia="ru-RU"/>
        </w:rPr>
        <w:t xml:space="preserve"> сметной документации на реконструкции системы водоотведения в 2018-2027 году начало разработки проекта.</w:t>
      </w:r>
    </w:p>
    <w:p w:rsidR="005F5434" w:rsidRPr="005F5434" w:rsidRDefault="005F5434" w:rsidP="005F5434">
      <w:pPr>
        <w:shd w:val="clear" w:color="auto" w:fill="FFFFFF"/>
        <w:spacing w:line="315" w:lineRule="atLeast"/>
        <w:jc w:val="center"/>
        <w:textAlignment w:val="baseline"/>
        <w:rPr>
          <w:color w:val="000000"/>
          <w:spacing w:val="2"/>
          <w:sz w:val="28"/>
          <w:szCs w:val="28"/>
          <w:lang w:eastAsia="ru-RU"/>
        </w:rPr>
      </w:pPr>
    </w:p>
    <w:p w:rsidR="005F5434" w:rsidRPr="005F5434" w:rsidRDefault="005F5434" w:rsidP="005F5434">
      <w:pPr>
        <w:autoSpaceDE w:val="0"/>
        <w:autoSpaceDN w:val="0"/>
        <w:adjustRightInd w:val="0"/>
        <w:spacing w:before="240" w:after="200" w:line="360" w:lineRule="auto"/>
        <w:ind w:left="894"/>
        <w:jc w:val="center"/>
        <w:rPr>
          <w:rFonts w:eastAsia="Calibri"/>
          <w:b/>
          <w:bCs/>
          <w:i/>
          <w:sz w:val="28"/>
          <w:szCs w:val="28"/>
          <w:lang w:eastAsia="ru-RU"/>
        </w:rPr>
      </w:pPr>
      <w:r w:rsidRPr="005F5434">
        <w:rPr>
          <w:rFonts w:eastAsia="Calibri"/>
          <w:b/>
          <w:bCs/>
          <w:i/>
          <w:sz w:val="28"/>
          <w:szCs w:val="28"/>
          <w:lang w:eastAsia="ru-RU"/>
        </w:rPr>
        <w:t>2.4.3 Технические обоснования основных мероприятий по реализации схем водоотведения</w:t>
      </w:r>
    </w:p>
    <w:p w:rsidR="005F5434" w:rsidRPr="005F5434" w:rsidRDefault="005F5434" w:rsidP="005F5434">
      <w:pPr>
        <w:autoSpaceDE w:val="0"/>
        <w:autoSpaceDN w:val="0"/>
        <w:adjustRightInd w:val="0"/>
        <w:spacing w:line="360" w:lineRule="auto"/>
        <w:ind w:firstLine="708"/>
        <w:jc w:val="both"/>
        <w:rPr>
          <w:rFonts w:eastAsia="Calibri"/>
          <w:bCs/>
          <w:sz w:val="28"/>
          <w:szCs w:val="28"/>
          <w:lang w:eastAsia="ru-RU"/>
        </w:rPr>
      </w:pPr>
      <w:r w:rsidRPr="005F5434">
        <w:rPr>
          <w:rFonts w:eastAsia="Calibri"/>
          <w:spacing w:val="2"/>
          <w:sz w:val="28"/>
          <w:szCs w:val="28"/>
          <w:shd w:val="clear" w:color="auto" w:fill="FFFFFF"/>
        </w:rPr>
        <w:t>Мероприятия по реализации схем водоотведения отсутствуют.</w:t>
      </w:r>
    </w:p>
    <w:p w:rsidR="005F5434" w:rsidRPr="005F5434" w:rsidRDefault="005F5434" w:rsidP="005F5434">
      <w:pPr>
        <w:autoSpaceDE w:val="0"/>
        <w:autoSpaceDN w:val="0"/>
        <w:adjustRightInd w:val="0"/>
        <w:spacing w:before="240" w:after="200" w:line="360" w:lineRule="auto"/>
        <w:ind w:left="894"/>
        <w:jc w:val="center"/>
        <w:rPr>
          <w:rFonts w:eastAsia="Calibri"/>
          <w:b/>
          <w:bCs/>
          <w:i/>
          <w:sz w:val="28"/>
          <w:szCs w:val="28"/>
          <w:lang w:eastAsia="ru-RU"/>
        </w:rPr>
      </w:pPr>
      <w:r w:rsidRPr="005F5434">
        <w:rPr>
          <w:rFonts w:eastAsia="Calibri"/>
          <w:b/>
          <w:bCs/>
          <w:i/>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p w:rsidR="005F5434" w:rsidRPr="005F5434" w:rsidRDefault="005F5434" w:rsidP="005F5434">
      <w:pPr>
        <w:shd w:val="clear" w:color="auto" w:fill="FFFFFF"/>
        <w:spacing w:line="360" w:lineRule="auto"/>
        <w:jc w:val="both"/>
        <w:textAlignment w:val="baseline"/>
        <w:rPr>
          <w:b/>
          <w:bCs/>
          <w:i/>
          <w:color w:val="000000"/>
          <w:spacing w:val="2"/>
          <w:sz w:val="28"/>
          <w:szCs w:val="28"/>
          <w:lang w:eastAsia="ru-RU"/>
        </w:rPr>
      </w:pPr>
      <w:r w:rsidRPr="005F5434">
        <w:rPr>
          <w:b/>
          <w:bCs/>
          <w:i/>
          <w:color w:val="000000"/>
          <w:spacing w:val="2"/>
          <w:sz w:val="28"/>
          <w:szCs w:val="28"/>
          <w:lang w:eastAsia="ru-RU"/>
        </w:rPr>
        <w:t>Сведения об объектах, планируемых к новому строительству:</w:t>
      </w:r>
    </w:p>
    <w:p w:rsidR="005F5434" w:rsidRPr="005F5434" w:rsidRDefault="005F5434" w:rsidP="005F5434">
      <w:pPr>
        <w:shd w:val="clear" w:color="auto" w:fill="FFFFFF"/>
        <w:spacing w:line="360" w:lineRule="auto"/>
        <w:ind w:firstLine="708"/>
        <w:jc w:val="both"/>
        <w:textAlignment w:val="baseline"/>
        <w:rPr>
          <w:color w:val="000000"/>
          <w:spacing w:val="2"/>
          <w:sz w:val="28"/>
          <w:szCs w:val="28"/>
          <w:lang w:eastAsia="ru-RU"/>
        </w:rPr>
      </w:pPr>
      <w:r w:rsidRPr="005F5434">
        <w:rPr>
          <w:bCs/>
          <w:color w:val="000000"/>
          <w:spacing w:val="2"/>
          <w:sz w:val="28"/>
          <w:szCs w:val="28"/>
          <w:lang w:eastAsia="ru-RU"/>
        </w:rPr>
        <w:t>На расчетный срок в Кавказском сельском поселении строительство новых объектов системы водоотведения не планируется.</w:t>
      </w:r>
    </w:p>
    <w:p w:rsidR="005F5434" w:rsidRPr="005F5434" w:rsidRDefault="005F5434" w:rsidP="005F5434">
      <w:pPr>
        <w:shd w:val="clear" w:color="auto" w:fill="FFFFFF"/>
        <w:spacing w:line="360" w:lineRule="auto"/>
        <w:jc w:val="both"/>
        <w:textAlignment w:val="baseline"/>
        <w:rPr>
          <w:b/>
          <w:bCs/>
          <w:i/>
          <w:color w:val="000000"/>
          <w:spacing w:val="2"/>
          <w:sz w:val="28"/>
          <w:szCs w:val="28"/>
          <w:lang w:eastAsia="ru-RU"/>
        </w:rPr>
      </w:pPr>
      <w:r w:rsidRPr="005F5434">
        <w:rPr>
          <w:b/>
          <w:bCs/>
          <w:i/>
          <w:color w:val="000000"/>
          <w:spacing w:val="2"/>
          <w:sz w:val="28"/>
          <w:szCs w:val="28"/>
          <w:lang w:eastAsia="ru-RU"/>
        </w:rPr>
        <w:lastRenderedPageBreak/>
        <w:t>Сведения об объектах, планируемых к реконструкции:</w:t>
      </w:r>
    </w:p>
    <w:p w:rsidR="005F5434" w:rsidRPr="005F5434" w:rsidRDefault="005F5434" w:rsidP="005F5434">
      <w:pPr>
        <w:shd w:val="clear" w:color="auto" w:fill="FFFFFF"/>
        <w:spacing w:line="360" w:lineRule="auto"/>
        <w:ind w:firstLine="708"/>
        <w:jc w:val="both"/>
        <w:textAlignment w:val="baseline"/>
        <w:rPr>
          <w:color w:val="000000"/>
          <w:spacing w:val="2"/>
          <w:sz w:val="28"/>
          <w:szCs w:val="28"/>
          <w:lang w:eastAsia="ru-RU"/>
        </w:rPr>
      </w:pPr>
      <w:proofErr w:type="gramStart"/>
      <w:r w:rsidRPr="005F5434">
        <w:rPr>
          <w:color w:val="000000"/>
          <w:spacing w:val="2"/>
          <w:sz w:val="28"/>
          <w:szCs w:val="28"/>
          <w:lang w:eastAsia="ru-RU"/>
        </w:rPr>
        <w:t>Объекты, планируемые к реконструкции отсутствуют</w:t>
      </w:r>
      <w:proofErr w:type="gramEnd"/>
      <w:r w:rsidRPr="005F5434">
        <w:rPr>
          <w:color w:val="000000"/>
          <w:spacing w:val="2"/>
          <w:sz w:val="28"/>
          <w:szCs w:val="28"/>
          <w:lang w:eastAsia="ru-RU"/>
        </w:rPr>
        <w:t>.</w:t>
      </w:r>
    </w:p>
    <w:p w:rsidR="005F5434" w:rsidRPr="005F5434" w:rsidRDefault="005F5434" w:rsidP="005F5434">
      <w:pPr>
        <w:shd w:val="clear" w:color="auto" w:fill="FFFFFF"/>
        <w:spacing w:line="360" w:lineRule="auto"/>
        <w:jc w:val="both"/>
        <w:textAlignment w:val="baseline"/>
        <w:rPr>
          <w:i/>
          <w:color w:val="000000"/>
          <w:spacing w:val="2"/>
          <w:sz w:val="28"/>
          <w:szCs w:val="28"/>
          <w:lang w:eastAsia="ru-RU"/>
        </w:rPr>
      </w:pPr>
      <w:r w:rsidRPr="005F5434">
        <w:rPr>
          <w:b/>
          <w:bCs/>
          <w:i/>
          <w:color w:val="000000"/>
          <w:spacing w:val="2"/>
          <w:sz w:val="28"/>
          <w:szCs w:val="28"/>
          <w:lang w:eastAsia="ru-RU"/>
        </w:rPr>
        <w:t>Сведения об объектах, планируемых к выводу из эксплуатации:</w:t>
      </w:r>
    </w:p>
    <w:p w:rsidR="005F5434" w:rsidRPr="005F5434" w:rsidRDefault="005F5434" w:rsidP="005F5434">
      <w:pPr>
        <w:shd w:val="clear" w:color="auto" w:fill="FFFFFF"/>
        <w:spacing w:after="200" w:line="360" w:lineRule="auto"/>
        <w:ind w:firstLine="708"/>
        <w:jc w:val="both"/>
        <w:textAlignment w:val="baseline"/>
        <w:rPr>
          <w:color w:val="000000"/>
          <w:spacing w:val="2"/>
          <w:sz w:val="28"/>
          <w:szCs w:val="28"/>
          <w:lang w:eastAsia="ru-RU"/>
        </w:rPr>
      </w:pPr>
      <w:r w:rsidRPr="005F5434">
        <w:rPr>
          <w:color w:val="000000"/>
          <w:spacing w:val="2"/>
          <w:sz w:val="28"/>
          <w:szCs w:val="28"/>
          <w:lang w:eastAsia="ru-RU"/>
        </w:rPr>
        <w:t>Объекты, планируемые к выводу из эксплуатации, отсутствуют.</w:t>
      </w:r>
    </w:p>
    <w:p w:rsidR="005F5434" w:rsidRPr="005F5434" w:rsidRDefault="005F5434" w:rsidP="005F5434">
      <w:pPr>
        <w:shd w:val="clear" w:color="auto" w:fill="FFFFFF"/>
        <w:spacing w:before="240" w:after="200" w:line="360" w:lineRule="auto"/>
        <w:ind w:firstLine="708"/>
        <w:jc w:val="center"/>
        <w:textAlignment w:val="baseline"/>
        <w:rPr>
          <w:rFonts w:eastAsia="Calibri"/>
          <w:b/>
          <w:bCs/>
          <w:sz w:val="28"/>
          <w:szCs w:val="28"/>
          <w:lang w:eastAsia="ru-RU"/>
        </w:rPr>
      </w:pPr>
      <w:r w:rsidRPr="005F5434">
        <w:rPr>
          <w:rFonts w:eastAsia="Calibri"/>
          <w:b/>
          <w:bCs/>
          <w:i/>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5F5434" w:rsidRPr="005F5434" w:rsidRDefault="005F5434" w:rsidP="005F5434">
      <w:pPr>
        <w:autoSpaceDE w:val="0"/>
        <w:autoSpaceDN w:val="0"/>
        <w:adjustRightInd w:val="0"/>
        <w:spacing w:line="360" w:lineRule="auto"/>
        <w:ind w:firstLine="851"/>
        <w:jc w:val="both"/>
        <w:rPr>
          <w:rFonts w:eastAsia="Calibri"/>
          <w:bCs/>
          <w:sz w:val="28"/>
          <w:szCs w:val="28"/>
          <w:lang w:eastAsia="ru-RU"/>
        </w:rPr>
      </w:pPr>
      <w:r w:rsidRPr="005F5434">
        <w:rPr>
          <w:rFonts w:eastAsia="Calibri"/>
          <w:bCs/>
          <w:sz w:val="28"/>
          <w:szCs w:val="28"/>
          <w:lang w:eastAsia="ru-RU"/>
        </w:rPr>
        <w:t xml:space="preserve">В </w:t>
      </w:r>
      <w:r w:rsidRPr="005F5434">
        <w:rPr>
          <w:rFonts w:eastAsia="Calibri"/>
          <w:sz w:val="28"/>
          <w:szCs w:val="28"/>
          <w:lang w:eastAsia="ru-RU"/>
        </w:rPr>
        <w:t xml:space="preserve">Кавказском сельском  поселении </w:t>
      </w:r>
      <w:r w:rsidRPr="005F5434">
        <w:rPr>
          <w:rFonts w:eastAsia="Calibri"/>
          <w:bCs/>
          <w:sz w:val="28"/>
          <w:szCs w:val="28"/>
          <w:lang w:eastAsia="ru-RU"/>
        </w:rPr>
        <w:t>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Аварийная и диспетчерская службы имеются и функционируют в МУП ТВК «Кавказский».</w:t>
      </w:r>
    </w:p>
    <w:p w:rsidR="005F5434" w:rsidRPr="005F5434" w:rsidRDefault="005F5434" w:rsidP="005F5434">
      <w:pPr>
        <w:autoSpaceDE w:val="0"/>
        <w:autoSpaceDN w:val="0"/>
        <w:adjustRightInd w:val="0"/>
        <w:spacing w:line="360" w:lineRule="auto"/>
        <w:ind w:firstLine="851"/>
        <w:jc w:val="both"/>
        <w:rPr>
          <w:rFonts w:eastAsia="Calibri"/>
          <w:bCs/>
          <w:sz w:val="28"/>
          <w:szCs w:val="28"/>
          <w:lang w:eastAsia="ru-RU"/>
        </w:rPr>
      </w:pPr>
      <w:r w:rsidRPr="005F5434">
        <w:rPr>
          <w:rFonts w:eastAsia="Calibri"/>
          <w:bCs/>
          <w:sz w:val="28"/>
          <w:szCs w:val="28"/>
          <w:lang w:eastAsia="ru-RU"/>
        </w:rPr>
        <w:t xml:space="preserve">Также на наиболее проблематичных участках трубопровода рекомендуется установить датчики разрыва трубы. </w:t>
      </w:r>
    </w:p>
    <w:p w:rsidR="005F5434" w:rsidRPr="005F5434" w:rsidRDefault="005F5434" w:rsidP="005F5434">
      <w:pPr>
        <w:autoSpaceDE w:val="0"/>
        <w:autoSpaceDN w:val="0"/>
        <w:adjustRightInd w:val="0"/>
        <w:spacing w:before="240" w:after="200" w:line="360" w:lineRule="auto"/>
        <w:ind w:left="894"/>
        <w:jc w:val="center"/>
        <w:rPr>
          <w:rFonts w:eastAsia="Calibri"/>
          <w:b/>
          <w:bCs/>
          <w:i/>
          <w:sz w:val="28"/>
          <w:szCs w:val="28"/>
          <w:lang w:eastAsia="ru-RU"/>
        </w:rPr>
      </w:pPr>
      <w:r w:rsidRPr="005F5434">
        <w:rPr>
          <w:rFonts w:eastAsia="Calibri"/>
          <w:b/>
          <w:bCs/>
          <w:i/>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5F5434" w:rsidRPr="005F5434" w:rsidRDefault="005F5434" w:rsidP="005F5434">
      <w:pPr>
        <w:autoSpaceDE w:val="0"/>
        <w:autoSpaceDN w:val="0"/>
        <w:adjustRightInd w:val="0"/>
        <w:spacing w:line="360" w:lineRule="auto"/>
        <w:ind w:firstLine="709"/>
        <w:jc w:val="both"/>
        <w:rPr>
          <w:rFonts w:eastAsia="Calibri"/>
          <w:sz w:val="28"/>
          <w:szCs w:val="28"/>
          <w:lang w:eastAsia="ru-RU"/>
        </w:rPr>
      </w:pPr>
      <w:r w:rsidRPr="005F5434">
        <w:rPr>
          <w:rFonts w:eastAsia="Calibri"/>
          <w:sz w:val="28"/>
          <w:szCs w:val="28"/>
          <w:lang w:eastAsia="ru-RU"/>
        </w:rPr>
        <w:t xml:space="preserve">Маршруты прохождения трубопроводов по территории Кавказского сельского поселения и расположения площадок под объекты водоотведения будет возможно определить только после </w:t>
      </w:r>
      <w:proofErr w:type="spellStart"/>
      <w:r w:rsidRPr="005F5434">
        <w:rPr>
          <w:rFonts w:eastAsia="Calibri"/>
          <w:sz w:val="28"/>
          <w:szCs w:val="28"/>
          <w:lang w:eastAsia="ru-RU"/>
        </w:rPr>
        <w:t>предпроектных</w:t>
      </w:r>
      <w:proofErr w:type="spellEnd"/>
      <w:r w:rsidRPr="005F5434">
        <w:rPr>
          <w:rFonts w:eastAsia="Calibri"/>
          <w:sz w:val="28"/>
          <w:szCs w:val="28"/>
          <w:lang w:eastAsia="ru-RU"/>
        </w:rPr>
        <w:t xml:space="preserve"> изысканий и геодезических исследований. Новое строительство канализационной системы позволяет внедрить новые технологии прокладки инженерных сетей.</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lang w:eastAsia="ru-RU"/>
        </w:rPr>
        <w:t>Самотечные сети предусматриваются со смотровыми колодцами из труб ПВХ.</w:t>
      </w:r>
    </w:p>
    <w:p w:rsidR="005F5434" w:rsidRPr="005F5434" w:rsidRDefault="005F5434" w:rsidP="005F5434">
      <w:pPr>
        <w:autoSpaceDE w:val="0"/>
        <w:autoSpaceDN w:val="0"/>
        <w:adjustRightInd w:val="0"/>
        <w:spacing w:before="240" w:after="200"/>
        <w:ind w:left="894"/>
        <w:jc w:val="center"/>
        <w:rPr>
          <w:rFonts w:eastAsia="Calibri"/>
          <w:b/>
          <w:bCs/>
          <w:i/>
          <w:sz w:val="28"/>
          <w:szCs w:val="28"/>
          <w:lang w:eastAsia="ru-RU"/>
        </w:rPr>
      </w:pPr>
      <w:r w:rsidRPr="005F5434">
        <w:rPr>
          <w:rFonts w:eastAsia="Calibri"/>
          <w:b/>
          <w:bCs/>
          <w:i/>
          <w:sz w:val="28"/>
          <w:szCs w:val="28"/>
          <w:lang w:eastAsia="ru-RU"/>
        </w:rPr>
        <w:t>2.4.7 Границы и характеристики охранных зон сетей и сооружений централизованной системы водоотведения</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lastRenderedPageBreak/>
        <w:t xml:space="preserve">Любая канализация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rPr>
        <w:t>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sidRPr="005F5434">
        <w:rPr>
          <w:rFonts w:eastAsia="Calibri"/>
          <w:sz w:val="28"/>
          <w:szCs w:val="28"/>
          <w:lang w:eastAsia="ru-RU"/>
        </w:rPr>
        <w:t xml:space="preserve"> или определяются проектом водоотведения на территории Кавказского сельского поселения.</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Охранная зона канализации. Основные нормы:</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 для обычных условий охранная зона канализации напорного и самотечного типов составляет по 5 метров в каждую сторону. </w:t>
      </w:r>
      <w:proofErr w:type="gramStart"/>
      <w:r w:rsidRPr="005F5434">
        <w:rPr>
          <w:rFonts w:eastAsia="Calibri"/>
          <w:sz w:val="28"/>
          <w:szCs w:val="28"/>
        </w:rPr>
        <w:t>Причем, точкой отсчета считается боковой край стенки трубопровода;</w:t>
      </w:r>
      <w:proofErr w:type="gramEnd"/>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 для особых условий, с пониженной среднегодовой температурой, высокой </w:t>
      </w:r>
      <w:proofErr w:type="spellStart"/>
      <w:r w:rsidRPr="005F5434">
        <w:rPr>
          <w:rFonts w:eastAsia="Calibri"/>
          <w:sz w:val="28"/>
          <w:szCs w:val="28"/>
        </w:rPr>
        <w:t>сейсмоопасностью</w:t>
      </w:r>
      <w:proofErr w:type="spellEnd"/>
      <w:r w:rsidRPr="005F5434">
        <w:rPr>
          <w:rFonts w:eastAsia="Calibri"/>
          <w:sz w:val="28"/>
          <w:szCs w:val="28"/>
        </w:rPr>
        <w:t xml:space="preserve"> или переувлажненным грунтом, охранная зона канализации может увеличиваться вдвое и достигать 10 метров;</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5F5434" w:rsidRPr="005F5434" w:rsidRDefault="005F5434" w:rsidP="005F5434">
      <w:pPr>
        <w:autoSpaceDE w:val="0"/>
        <w:autoSpaceDN w:val="0"/>
        <w:adjustRightInd w:val="0"/>
        <w:spacing w:line="360" w:lineRule="auto"/>
        <w:ind w:firstLine="708"/>
        <w:jc w:val="both"/>
        <w:rPr>
          <w:rFonts w:eastAsia="Calibri"/>
          <w:sz w:val="28"/>
          <w:szCs w:val="28"/>
        </w:rPr>
      </w:pPr>
      <w:r w:rsidRPr="005F5434">
        <w:rPr>
          <w:rFonts w:eastAsia="Calibri"/>
          <w:sz w:val="28"/>
          <w:szCs w:val="28"/>
        </w:rPr>
        <w:t xml:space="preserve">- нормативные требования к взаимному расположению канализационного трубопровода и </w:t>
      </w:r>
      <w:proofErr w:type="spellStart"/>
      <w:r w:rsidRPr="005F5434">
        <w:rPr>
          <w:rFonts w:eastAsia="Calibri"/>
          <w:sz w:val="28"/>
          <w:szCs w:val="28"/>
        </w:rPr>
        <w:t>водоснабжающих</w:t>
      </w:r>
      <w:proofErr w:type="spellEnd"/>
      <w:r w:rsidRPr="005F5434">
        <w:rPr>
          <w:rFonts w:eastAsia="Calibri"/>
          <w:sz w:val="28"/>
          <w:szCs w:val="28"/>
        </w:rPr>
        <w:t xml:space="preserve">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5F5434" w:rsidRPr="005F5434" w:rsidRDefault="005F5434" w:rsidP="005F5434">
      <w:pPr>
        <w:autoSpaceDE w:val="0"/>
        <w:autoSpaceDN w:val="0"/>
        <w:adjustRightInd w:val="0"/>
        <w:spacing w:line="360" w:lineRule="auto"/>
        <w:ind w:firstLine="708"/>
        <w:jc w:val="both"/>
        <w:rPr>
          <w:rFonts w:eastAsia="Calibri"/>
          <w:sz w:val="28"/>
          <w:szCs w:val="28"/>
          <w:lang w:eastAsia="ru-RU"/>
        </w:rPr>
      </w:pPr>
      <w:r w:rsidRPr="005F5434">
        <w:rPr>
          <w:rFonts w:eastAsia="Calibri"/>
          <w:sz w:val="28"/>
          <w:szCs w:val="28"/>
        </w:rPr>
        <w:lastRenderedPageBreak/>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5F5434" w:rsidRPr="005F5434" w:rsidRDefault="005F5434" w:rsidP="005F5434">
      <w:pPr>
        <w:autoSpaceDE w:val="0"/>
        <w:autoSpaceDN w:val="0"/>
        <w:adjustRightInd w:val="0"/>
        <w:spacing w:before="240" w:after="200"/>
        <w:ind w:firstLine="709"/>
        <w:jc w:val="center"/>
        <w:rPr>
          <w:rFonts w:eastAsia="Calibri"/>
          <w:b/>
          <w:bCs/>
          <w:i/>
          <w:sz w:val="28"/>
          <w:szCs w:val="28"/>
          <w:lang w:eastAsia="ru-RU"/>
        </w:rPr>
      </w:pPr>
      <w:r w:rsidRPr="005F5434">
        <w:rPr>
          <w:rFonts w:eastAsia="Calibri"/>
          <w:b/>
          <w:bCs/>
          <w:i/>
          <w:sz w:val="28"/>
          <w:szCs w:val="28"/>
          <w:lang w:eastAsia="ru-RU"/>
        </w:rPr>
        <w:t>2.5 ЭКОЛОГИЧЕСКИЕ АСПЕКТЫ МЕРОПРИЯТИЙ ПО СТРОИТЕЛЬСТВУ И РЕКОНСТРУКЦИИ ОБЪЕКТОВ ЦЕНТРАЛИЗОВАННОЙ СИСТЕМЫ ВОДООТВЕДЕНИЯ</w:t>
      </w:r>
    </w:p>
    <w:p w:rsidR="005F5434" w:rsidRPr="005F5434" w:rsidRDefault="005F5434" w:rsidP="005F5434">
      <w:pPr>
        <w:autoSpaceDE w:val="0"/>
        <w:autoSpaceDN w:val="0"/>
        <w:adjustRightInd w:val="0"/>
        <w:spacing w:before="240" w:after="200"/>
        <w:ind w:firstLine="709"/>
        <w:jc w:val="center"/>
        <w:rPr>
          <w:rFonts w:eastAsia="Calibri"/>
          <w:b/>
          <w:bCs/>
          <w:i/>
          <w:sz w:val="28"/>
          <w:szCs w:val="28"/>
          <w:lang w:eastAsia="ru-RU"/>
        </w:rPr>
      </w:pPr>
      <w:r w:rsidRPr="005F5434">
        <w:rPr>
          <w:rFonts w:eastAsia="Calibri"/>
          <w:b/>
          <w:bCs/>
          <w:i/>
          <w:sz w:val="28"/>
          <w:szCs w:val="28"/>
          <w:lang w:eastAsia="ru-RU"/>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p w:rsidR="005F5434" w:rsidRPr="005F5434" w:rsidRDefault="005F5434" w:rsidP="005F5434">
      <w:pPr>
        <w:shd w:val="clear" w:color="auto" w:fill="FFFFFF"/>
        <w:spacing w:line="360" w:lineRule="auto"/>
        <w:ind w:firstLine="708"/>
        <w:jc w:val="both"/>
        <w:textAlignment w:val="baseline"/>
        <w:rPr>
          <w:rFonts w:eastAsia="Calibri"/>
          <w:bCs/>
          <w:sz w:val="28"/>
          <w:szCs w:val="28"/>
          <w:lang w:eastAsia="ru-RU"/>
        </w:rPr>
      </w:pPr>
      <w:r w:rsidRPr="005F5434">
        <w:rPr>
          <w:rFonts w:eastAsia="Calibri"/>
          <w:bCs/>
          <w:sz w:val="28"/>
          <w:szCs w:val="28"/>
          <w:lang w:eastAsia="ru-RU"/>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и на водозаборные площади, отсутствуют.</w:t>
      </w:r>
    </w:p>
    <w:p w:rsidR="005F5434" w:rsidRPr="005F5434" w:rsidRDefault="005F5434" w:rsidP="005F5434">
      <w:pPr>
        <w:spacing w:before="100" w:beforeAutospacing="1" w:after="100" w:afterAutospacing="1" w:line="360" w:lineRule="auto"/>
        <w:ind w:firstLine="708"/>
        <w:jc w:val="center"/>
        <w:rPr>
          <w:rFonts w:eastAsia="Calibri"/>
          <w:b/>
          <w:i/>
          <w:color w:val="000000"/>
          <w:sz w:val="28"/>
          <w:szCs w:val="28"/>
          <w:lang w:eastAsia="ru-RU"/>
        </w:rPr>
      </w:pPr>
      <w:r w:rsidRPr="005F5434">
        <w:rPr>
          <w:rFonts w:eastAsia="Calibri"/>
          <w:b/>
          <w:i/>
          <w:color w:val="000000"/>
          <w:sz w:val="28"/>
          <w:szCs w:val="28"/>
          <w:lang w:eastAsia="ru-RU"/>
        </w:rPr>
        <w:t>2.5.2 Сведения о применении методов, безопасных для окружающей среды, при утилизации осадков сточных вод</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 xml:space="preserve">Загрязнение рек усугубляется отсутствием дождевой канализации и очистных сооружений, </w:t>
      </w:r>
      <w:proofErr w:type="gramStart"/>
      <w:r w:rsidRPr="005F5434">
        <w:rPr>
          <w:rFonts w:eastAsia="Calibri"/>
          <w:bCs/>
          <w:sz w:val="28"/>
          <w:szCs w:val="28"/>
          <w:lang w:eastAsia="ru-RU"/>
        </w:rPr>
        <w:t>способствующем</w:t>
      </w:r>
      <w:proofErr w:type="gramEnd"/>
      <w:r w:rsidRPr="005F5434">
        <w:rPr>
          <w:rFonts w:eastAsia="Calibri"/>
          <w:bCs/>
          <w:sz w:val="28"/>
          <w:szCs w:val="28"/>
          <w:lang w:eastAsia="ru-RU"/>
        </w:rPr>
        <w:t xml:space="preserve"> смыву поверхностными стоками грязи и мусора.</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Согласно Постановлению Правительства РФ №1404 от 23.11.96г.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Прибрежные защитные полосы должны быть заняты древесно-кустарниковой растительностью.</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Предусмотрены следующие мероприятия по охране водной среды:</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lastRenderedPageBreak/>
        <w:t>- вынос временных гаражей из прибрежной зоны;</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 организация водоохранных зон и прибрежных защитных полос;</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 предотвращение заиливания и заболачивания прибрежных территорий;</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 организация контроля уровня загрязнения поверхностных и грунтовых вод.</w:t>
      </w:r>
    </w:p>
    <w:p w:rsidR="005F5434" w:rsidRPr="005F5434" w:rsidRDefault="005F5434" w:rsidP="005F5434">
      <w:pPr>
        <w:autoSpaceDE w:val="0"/>
        <w:autoSpaceDN w:val="0"/>
        <w:adjustRightInd w:val="0"/>
        <w:spacing w:line="360" w:lineRule="auto"/>
        <w:ind w:firstLine="709"/>
        <w:jc w:val="both"/>
        <w:rPr>
          <w:rFonts w:eastAsia="Calibri"/>
          <w:bCs/>
          <w:sz w:val="28"/>
          <w:szCs w:val="28"/>
          <w:lang w:eastAsia="ru-RU"/>
        </w:rPr>
      </w:pPr>
      <w:r w:rsidRPr="005F5434">
        <w:rPr>
          <w:rFonts w:eastAsia="Calibri"/>
          <w:bCs/>
          <w:sz w:val="28"/>
          <w:szCs w:val="28"/>
          <w:lang w:eastAsia="ru-RU"/>
        </w:rPr>
        <w:t>Все эти мероприятия должны значительно улучшить состояние водных ресурсов Кавказского сельского поселения.</w:t>
      </w:r>
    </w:p>
    <w:p w:rsidR="005F5434" w:rsidRPr="005F5434" w:rsidRDefault="005F5434" w:rsidP="005F5434">
      <w:pPr>
        <w:spacing w:before="100" w:beforeAutospacing="1" w:after="100" w:afterAutospacing="1" w:line="360" w:lineRule="auto"/>
        <w:ind w:firstLine="708"/>
        <w:jc w:val="center"/>
        <w:rPr>
          <w:rFonts w:eastAsia="Calibri"/>
          <w:b/>
          <w:i/>
          <w:color w:val="000000"/>
          <w:sz w:val="28"/>
          <w:szCs w:val="28"/>
          <w:lang w:eastAsia="ru-RU"/>
        </w:rPr>
      </w:pPr>
      <w:r w:rsidRPr="005F5434">
        <w:rPr>
          <w:rFonts w:eastAsia="Calibri"/>
          <w:b/>
          <w:i/>
          <w:color w:val="000000"/>
          <w:sz w:val="28"/>
          <w:szCs w:val="28"/>
          <w:lang w:eastAsia="ru-RU"/>
        </w:rPr>
        <w:t>2.6 ОЦЕНКА ПОТРЕБНОСТИ В КАПИТАЛЬНЫХ ВЛОЖЕНИЯХ В СТРОИТЕЛЬСТВО, РЕКОНСТРУКЦИЮ И МОДЕРНИЗАЦИЮ ОБЪЕКТОВ ЦЕНТРАЛИЗОВАННОЙ СИСТЕМЫ ВОДООТВЕДЕНИЯ</w:t>
      </w:r>
    </w:p>
    <w:p w:rsidR="005F5434" w:rsidRPr="005F5434" w:rsidRDefault="005F5434" w:rsidP="005F5434">
      <w:pPr>
        <w:spacing w:line="360" w:lineRule="auto"/>
        <w:ind w:firstLine="708"/>
        <w:jc w:val="both"/>
        <w:rPr>
          <w:rFonts w:eastAsia="Calibri"/>
          <w:sz w:val="28"/>
          <w:szCs w:val="28"/>
        </w:rPr>
      </w:pPr>
      <w:r w:rsidRPr="005F5434">
        <w:rPr>
          <w:rFonts w:eastAsia="Calibri"/>
          <w:sz w:val="28"/>
          <w:szCs w:val="28"/>
        </w:rPr>
        <w:t>В современных рыночных условиях, в которых работает инвестиционн</w:t>
      </w:r>
      <w:proofErr w:type="gramStart"/>
      <w:r w:rsidRPr="005F5434">
        <w:rPr>
          <w:rFonts w:eastAsia="Calibri"/>
          <w:sz w:val="28"/>
          <w:szCs w:val="28"/>
        </w:rPr>
        <w:t>о-</w:t>
      </w:r>
      <w:proofErr w:type="gramEnd"/>
      <w:r w:rsidRPr="005F5434">
        <w:rPr>
          <w:rFonts w:eastAsia="Calibri"/>
          <w:sz w:val="28"/>
          <w:szCs w:val="28"/>
        </w:rPr>
        <w:t xml:space="preserve">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t xml:space="preserve">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В соответствии с действующим законодательством в объём финансовых потребностей на реализацию мероприятий, предусмотренных в схеме водоотведения, включается весь комплекс расходов, связанных с проведением мероприятий. </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t xml:space="preserve">К таким расходам относятся: </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проектно-изыскательские работы;</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строительно-монтажные работы; </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техническое перевооружение;</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lastRenderedPageBreak/>
        <w:sym w:font="Symbol" w:char="F02D"/>
      </w:r>
      <w:r w:rsidRPr="005F5434">
        <w:rPr>
          <w:rFonts w:eastAsia="Calibri"/>
          <w:sz w:val="28"/>
          <w:szCs w:val="28"/>
        </w:rPr>
        <w:t xml:space="preserve"> приобретение материалов и оборудования;</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пуско-наладочные работы;</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расходы, не относимые на стоимость основных средств (аренда земли на срок строительства и т.п.); </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rFonts w:eastAsia="Calibri"/>
          <w:sz w:val="28"/>
          <w:szCs w:val="28"/>
        </w:rPr>
        <w:sym w:font="Symbol" w:char="F02D"/>
      </w:r>
      <w:r w:rsidRPr="005F5434">
        <w:rPr>
          <w:rFonts w:eastAsia="Calibri"/>
          <w:sz w:val="28"/>
          <w:szCs w:val="28"/>
        </w:rPr>
        <w:t xml:space="preserve"> дополнительные налоговые платежи, возникающие от увеличения выручки в связи с реализацией инвестиционной программы.</w:t>
      </w:r>
    </w:p>
    <w:p w:rsidR="005F5434" w:rsidRPr="005F5434" w:rsidRDefault="005F5434" w:rsidP="005F5434">
      <w:pPr>
        <w:spacing w:before="240" w:after="200" w:line="360" w:lineRule="auto"/>
        <w:ind w:firstLine="708"/>
        <w:jc w:val="center"/>
        <w:rPr>
          <w:rFonts w:eastAsia="Calibri"/>
          <w:b/>
          <w:i/>
          <w:color w:val="000000"/>
          <w:sz w:val="28"/>
          <w:szCs w:val="28"/>
          <w:lang w:eastAsia="ru-RU"/>
        </w:rPr>
      </w:pPr>
      <w:r w:rsidRPr="005F5434">
        <w:rPr>
          <w:rFonts w:eastAsia="Calibri"/>
          <w:b/>
          <w:i/>
          <w:color w:val="000000"/>
          <w:sz w:val="28"/>
          <w:szCs w:val="28"/>
          <w:lang w:eastAsia="ru-RU"/>
        </w:rPr>
        <w:t>2.7 ПЛАНОВЫЕ ЗНАЧЕНИЯ ПОКАЗАТЕЛЕЙ РАЗВИТИЯ ЦЕНТРАЛИЗОВАННОЙ СИСТЕМЫ ВОДООТВЕДЕНИЯ</w:t>
      </w:r>
    </w:p>
    <w:p w:rsidR="005F5434" w:rsidRPr="005F5434" w:rsidRDefault="005F5434" w:rsidP="005F5434">
      <w:pPr>
        <w:spacing w:line="360" w:lineRule="auto"/>
        <w:ind w:firstLine="708"/>
        <w:jc w:val="both"/>
        <w:rPr>
          <w:rFonts w:eastAsia="Calibri"/>
          <w:b/>
          <w:color w:val="000000"/>
          <w:sz w:val="28"/>
          <w:szCs w:val="28"/>
          <w:lang w:eastAsia="ru-RU"/>
        </w:rPr>
      </w:pPr>
      <w:r w:rsidRPr="005F5434">
        <w:rPr>
          <w:sz w:val="28"/>
          <w:szCs w:val="28"/>
        </w:rPr>
        <w:t>Реализация описанных выше мероприятий положительно скажется на эксплуатационных показателях системы водоотведения, в результате чего ожидается улучшение плановых значений показателей. Плановые значения показателей развития системы централизованного водоотведения представлены ниже (Таблица 21):</w:t>
      </w:r>
    </w:p>
    <w:p w:rsidR="005F5434" w:rsidRPr="005F5434" w:rsidRDefault="005F5434" w:rsidP="005F5434">
      <w:pPr>
        <w:autoSpaceDE w:val="0"/>
        <w:autoSpaceDN w:val="0"/>
        <w:adjustRightInd w:val="0"/>
        <w:spacing w:line="360" w:lineRule="auto"/>
        <w:ind w:firstLine="709"/>
        <w:contextualSpacing/>
        <w:jc w:val="right"/>
        <w:rPr>
          <w:sz w:val="28"/>
          <w:szCs w:val="28"/>
        </w:rPr>
      </w:pPr>
      <w:r w:rsidRPr="005F5434">
        <w:rPr>
          <w:sz w:val="28"/>
          <w:szCs w:val="28"/>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183"/>
        <w:gridCol w:w="1862"/>
        <w:gridCol w:w="1923"/>
        <w:gridCol w:w="1835"/>
      </w:tblGrid>
      <w:tr w:rsidR="005F5434" w:rsidRPr="005F5434" w:rsidTr="00493923">
        <w:tc>
          <w:tcPr>
            <w:tcW w:w="811" w:type="dxa"/>
            <w:shd w:val="clear" w:color="auto" w:fill="A5A5A5" w:themeFill="accent3"/>
            <w:vAlign w:val="center"/>
          </w:tcPr>
          <w:p w:rsidR="005F5434" w:rsidRPr="005F5434" w:rsidRDefault="005F5434" w:rsidP="005F5434">
            <w:pPr>
              <w:autoSpaceDE w:val="0"/>
              <w:autoSpaceDN w:val="0"/>
              <w:adjustRightInd w:val="0"/>
              <w:contextualSpacing/>
              <w:jc w:val="center"/>
              <w:rPr>
                <w:b/>
                <w:bCs/>
                <w:i/>
                <w:lang w:eastAsia="ru-RU"/>
              </w:rPr>
            </w:pPr>
            <w:r w:rsidRPr="005F5434">
              <w:rPr>
                <w:b/>
                <w:bCs/>
                <w:i/>
                <w:lang w:eastAsia="ru-RU"/>
              </w:rPr>
              <w:t xml:space="preserve">№ </w:t>
            </w:r>
            <w:proofErr w:type="gramStart"/>
            <w:r w:rsidRPr="005F5434">
              <w:rPr>
                <w:b/>
                <w:bCs/>
                <w:i/>
                <w:lang w:eastAsia="ru-RU"/>
              </w:rPr>
              <w:t>п</w:t>
            </w:r>
            <w:proofErr w:type="gramEnd"/>
            <w:r w:rsidRPr="005F5434">
              <w:rPr>
                <w:b/>
                <w:bCs/>
                <w:i/>
                <w:lang w:eastAsia="ru-RU"/>
              </w:rPr>
              <w:t>/п</w:t>
            </w:r>
          </w:p>
        </w:tc>
        <w:tc>
          <w:tcPr>
            <w:tcW w:w="3384" w:type="dxa"/>
            <w:shd w:val="clear" w:color="auto" w:fill="A5A5A5" w:themeFill="accent3"/>
            <w:vAlign w:val="center"/>
          </w:tcPr>
          <w:p w:rsidR="005F5434" w:rsidRPr="005F5434" w:rsidRDefault="005F5434" w:rsidP="005F5434">
            <w:pPr>
              <w:autoSpaceDE w:val="0"/>
              <w:autoSpaceDN w:val="0"/>
              <w:adjustRightInd w:val="0"/>
              <w:contextualSpacing/>
              <w:jc w:val="center"/>
              <w:rPr>
                <w:b/>
                <w:bCs/>
                <w:i/>
                <w:lang w:eastAsia="ru-RU"/>
              </w:rPr>
            </w:pPr>
            <w:r w:rsidRPr="005F5434">
              <w:rPr>
                <w:b/>
                <w:bCs/>
                <w:i/>
                <w:lang w:eastAsia="ru-RU"/>
              </w:rPr>
              <w:t>Наименование показателя</w:t>
            </w:r>
          </w:p>
        </w:tc>
        <w:tc>
          <w:tcPr>
            <w:tcW w:w="2076" w:type="dxa"/>
            <w:shd w:val="clear" w:color="auto" w:fill="A5A5A5" w:themeFill="accent3"/>
            <w:vAlign w:val="center"/>
          </w:tcPr>
          <w:p w:rsidR="005F5434" w:rsidRPr="005F5434" w:rsidRDefault="005F5434" w:rsidP="005F5434">
            <w:pPr>
              <w:autoSpaceDE w:val="0"/>
              <w:autoSpaceDN w:val="0"/>
              <w:adjustRightInd w:val="0"/>
              <w:contextualSpacing/>
              <w:jc w:val="center"/>
              <w:rPr>
                <w:b/>
                <w:bCs/>
                <w:i/>
                <w:lang w:eastAsia="ru-RU"/>
              </w:rPr>
            </w:pPr>
            <w:r w:rsidRPr="005F5434">
              <w:rPr>
                <w:b/>
                <w:bCs/>
                <w:i/>
                <w:lang w:eastAsia="ru-RU"/>
              </w:rPr>
              <w:t>Ед. изм.</w:t>
            </w:r>
          </w:p>
        </w:tc>
        <w:tc>
          <w:tcPr>
            <w:tcW w:w="2084" w:type="dxa"/>
            <w:shd w:val="clear" w:color="auto" w:fill="A5A5A5" w:themeFill="accent3"/>
            <w:vAlign w:val="center"/>
          </w:tcPr>
          <w:p w:rsidR="005F5434" w:rsidRPr="005F5434" w:rsidRDefault="005F5434" w:rsidP="005F5434">
            <w:pPr>
              <w:autoSpaceDE w:val="0"/>
              <w:autoSpaceDN w:val="0"/>
              <w:adjustRightInd w:val="0"/>
              <w:contextualSpacing/>
              <w:jc w:val="center"/>
              <w:rPr>
                <w:b/>
                <w:bCs/>
                <w:i/>
                <w:lang w:eastAsia="ru-RU"/>
              </w:rPr>
            </w:pPr>
            <w:r w:rsidRPr="005F5434">
              <w:rPr>
                <w:b/>
                <w:bCs/>
                <w:i/>
                <w:lang w:eastAsia="ru-RU"/>
              </w:rPr>
              <w:t>Базовый год</w:t>
            </w:r>
          </w:p>
        </w:tc>
        <w:tc>
          <w:tcPr>
            <w:tcW w:w="1981" w:type="dxa"/>
            <w:shd w:val="clear" w:color="auto" w:fill="A5A5A5" w:themeFill="accent3"/>
            <w:vAlign w:val="center"/>
          </w:tcPr>
          <w:p w:rsidR="005F5434" w:rsidRPr="005F5434" w:rsidRDefault="005F5434" w:rsidP="005F5434">
            <w:pPr>
              <w:autoSpaceDE w:val="0"/>
              <w:autoSpaceDN w:val="0"/>
              <w:adjustRightInd w:val="0"/>
              <w:contextualSpacing/>
              <w:jc w:val="center"/>
              <w:rPr>
                <w:b/>
                <w:bCs/>
                <w:i/>
                <w:lang w:eastAsia="ru-RU"/>
              </w:rPr>
            </w:pPr>
            <w:r w:rsidRPr="005F5434">
              <w:rPr>
                <w:b/>
                <w:bCs/>
                <w:i/>
                <w:lang w:eastAsia="ru-RU"/>
              </w:rPr>
              <w:t>Целевой год</w:t>
            </w:r>
          </w:p>
        </w:tc>
      </w:tr>
      <w:tr w:rsidR="005F5434" w:rsidRPr="005F5434" w:rsidTr="00493923">
        <w:tc>
          <w:tcPr>
            <w:tcW w:w="81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1.</w:t>
            </w:r>
          </w:p>
        </w:tc>
        <w:tc>
          <w:tcPr>
            <w:tcW w:w="3384" w:type="dxa"/>
            <w:shd w:val="clear" w:color="auto" w:fill="DBDBDB" w:themeFill="accent3" w:themeFillTint="66"/>
          </w:tcPr>
          <w:p w:rsidR="005F5434" w:rsidRPr="005F5434" w:rsidRDefault="005F5434" w:rsidP="005F5434">
            <w:pPr>
              <w:autoSpaceDE w:val="0"/>
              <w:autoSpaceDN w:val="0"/>
              <w:adjustRightInd w:val="0"/>
              <w:contextualSpacing/>
              <w:rPr>
                <w:b/>
                <w:bCs/>
                <w:i/>
                <w:lang w:eastAsia="ru-RU"/>
              </w:rPr>
            </w:pPr>
            <w:r w:rsidRPr="005F5434">
              <w:rPr>
                <w:b/>
                <w:bCs/>
                <w:i/>
                <w:lang w:eastAsia="ru-RU"/>
              </w:rPr>
              <w:t>Надежность и бесперебойность водоотведения</w:t>
            </w:r>
          </w:p>
        </w:tc>
        <w:tc>
          <w:tcPr>
            <w:tcW w:w="2076"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2084"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198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1.1</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rPr>
                <w:bCs/>
                <w:lang w:eastAsia="ru-RU"/>
              </w:rPr>
              <w:t>Непрерывность водоотведения</w:t>
            </w:r>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proofErr w:type="gramStart"/>
            <w:r w:rsidRPr="005F5434">
              <w:rPr>
                <w:bCs/>
                <w:lang w:eastAsia="ru-RU"/>
              </w:rPr>
              <w:t>ч</w:t>
            </w:r>
            <w:proofErr w:type="gramEnd"/>
            <w:r w:rsidRPr="005F5434">
              <w:rPr>
                <w:bCs/>
                <w:lang w:eastAsia="ru-RU"/>
              </w:rPr>
              <w:t>/</w:t>
            </w:r>
            <w:proofErr w:type="spellStart"/>
            <w:r w:rsidRPr="005F5434">
              <w:rPr>
                <w:bCs/>
                <w:lang w:eastAsia="ru-RU"/>
              </w:rPr>
              <w:t>сут</w:t>
            </w:r>
            <w:proofErr w:type="spellEnd"/>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24</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24</w:t>
            </w: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1.2</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rPr>
                <w:bCs/>
                <w:lang w:eastAsia="ru-RU"/>
              </w:rPr>
              <w:t>Аварийность систем коммунальной инфраструктуры</w:t>
            </w:r>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proofErr w:type="spellStart"/>
            <w:proofErr w:type="gramStart"/>
            <w:r w:rsidRPr="005F5434">
              <w:rPr>
                <w:bCs/>
                <w:lang w:eastAsia="ru-RU"/>
              </w:rPr>
              <w:t>ед</w:t>
            </w:r>
            <w:proofErr w:type="spellEnd"/>
            <w:proofErr w:type="gramEnd"/>
            <w:r w:rsidRPr="005F5434">
              <w:rPr>
                <w:bCs/>
                <w:lang w:eastAsia="ru-RU"/>
              </w:rPr>
              <w:t>/км</w:t>
            </w:r>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0,4</w:t>
            </w: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1.3</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rPr>
                <w:bCs/>
                <w:lang w:eastAsia="ru-RU"/>
              </w:rPr>
              <w:t>Доля сетей нуждающихся в замене</w:t>
            </w:r>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100</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0</w:t>
            </w:r>
          </w:p>
        </w:tc>
      </w:tr>
      <w:tr w:rsidR="005F5434" w:rsidRPr="005F5434" w:rsidTr="00493923">
        <w:tc>
          <w:tcPr>
            <w:tcW w:w="81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2.</w:t>
            </w:r>
          </w:p>
        </w:tc>
        <w:tc>
          <w:tcPr>
            <w:tcW w:w="3384" w:type="dxa"/>
            <w:shd w:val="clear" w:color="auto" w:fill="DBDBDB" w:themeFill="accent3" w:themeFillTint="66"/>
          </w:tcPr>
          <w:p w:rsidR="005F5434" w:rsidRPr="005F5434" w:rsidRDefault="005F5434" w:rsidP="005F5434">
            <w:pPr>
              <w:autoSpaceDE w:val="0"/>
              <w:autoSpaceDN w:val="0"/>
              <w:adjustRightInd w:val="0"/>
              <w:contextualSpacing/>
              <w:rPr>
                <w:b/>
                <w:bCs/>
                <w:i/>
                <w:lang w:eastAsia="ru-RU"/>
              </w:rPr>
            </w:pPr>
            <w:r w:rsidRPr="005F5434">
              <w:rPr>
                <w:b/>
                <w:bCs/>
                <w:i/>
                <w:lang w:eastAsia="ru-RU"/>
              </w:rPr>
              <w:t>Качество обслуживания абонентов</w:t>
            </w:r>
          </w:p>
        </w:tc>
        <w:tc>
          <w:tcPr>
            <w:tcW w:w="2076"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2084"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198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2.1</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t xml:space="preserve">Охват населения централизованным водоотведением ст. </w:t>
            </w:r>
            <w:proofErr w:type="gramStart"/>
            <w:r w:rsidRPr="005F5434">
              <w:t>Кавказская</w:t>
            </w:r>
            <w:proofErr w:type="gramEnd"/>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23</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23</w:t>
            </w:r>
          </w:p>
        </w:tc>
      </w:tr>
      <w:tr w:rsidR="005F5434" w:rsidRPr="005F5434" w:rsidTr="00493923">
        <w:tc>
          <w:tcPr>
            <w:tcW w:w="81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3.</w:t>
            </w:r>
          </w:p>
        </w:tc>
        <w:tc>
          <w:tcPr>
            <w:tcW w:w="3384" w:type="dxa"/>
            <w:shd w:val="clear" w:color="auto" w:fill="DBDBDB" w:themeFill="accent3" w:themeFillTint="66"/>
          </w:tcPr>
          <w:p w:rsidR="005F5434" w:rsidRPr="005F5434" w:rsidRDefault="005F5434" w:rsidP="005F5434">
            <w:pPr>
              <w:autoSpaceDE w:val="0"/>
              <w:autoSpaceDN w:val="0"/>
              <w:adjustRightInd w:val="0"/>
              <w:contextualSpacing/>
              <w:rPr>
                <w:b/>
                <w:bCs/>
                <w:i/>
                <w:lang w:eastAsia="ru-RU"/>
              </w:rPr>
            </w:pPr>
            <w:r w:rsidRPr="005F5434">
              <w:rPr>
                <w:b/>
                <w:bCs/>
                <w:i/>
                <w:lang w:eastAsia="ru-RU"/>
              </w:rPr>
              <w:t>Эффективность использования ресурсов</w:t>
            </w:r>
          </w:p>
        </w:tc>
        <w:tc>
          <w:tcPr>
            <w:tcW w:w="2076"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2084"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198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3.1</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rPr>
                <w:bCs/>
                <w:lang w:eastAsia="ru-RU"/>
              </w:rPr>
              <w:t>Уровень потерь воды</w:t>
            </w:r>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w:t>
            </w:r>
          </w:p>
        </w:tc>
      </w:tr>
      <w:tr w:rsidR="005F5434" w:rsidRPr="005F5434" w:rsidTr="00493923">
        <w:tc>
          <w:tcPr>
            <w:tcW w:w="81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4</w:t>
            </w:r>
          </w:p>
        </w:tc>
        <w:tc>
          <w:tcPr>
            <w:tcW w:w="3384" w:type="dxa"/>
            <w:shd w:val="clear" w:color="auto" w:fill="DBDBDB" w:themeFill="accent3" w:themeFillTint="66"/>
          </w:tcPr>
          <w:p w:rsidR="005F5434" w:rsidRPr="005F5434" w:rsidRDefault="005F5434" w:rsidP="005F5434">
            <w:pPr>
              <w:autoSpaceDE w:val="0"/>
              <w:autoSpaceDN w:val="0"/>
              <w:adjustRightInd w:val="0"/>
              <w:contextualSpacing/>
              <w:rPr>
                <w:b/>
                <w:bCs/>
                <w:i/>
                <w:lang w:eastAsia="ru-RU"/>
              </w:rPr>
            </w:pPr>
            <w:r w:rsidRPr="005F5434">
              <w:rPr>
                <w:b/>
                <w:bCs/>
                <w:i/>
                <w:lang w:eastAsia="ru-RU"/>
              </w:rPr>
              <w:t>Качество очитки сточных вод</w:t>
            </w:r>
          </w:p>
        </w:tc>
        <w:tc>
          <w:tcPr>
            <w:tcW w:w="2076"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2084"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c>
          <w:tcPr>
            <w:tcW w:w="1981" w:type="dxa"/>
            <w:shd w:val="clear" w:color="auto" w:fill="DBDBDB" w:themeFill="accent3" w:themeFillTint="66"/>
            <w:vAlign w:val="center"/>
          </w:tcPr>
          <w:p w:rsidR="005F5434" w:rsidRPr="005F5434" w:rsidRDefault="005F5434" w:rsidP="005F5434">
            <w:pPr>
              <w:autoSpaceDE w:val="0"/>
              <w:autoSpaceDN w:val="0"/>
              <w:adjustRightInd w:val="0"/>
              <w:spacing w:line="360" w:lineRule="auto"/>
              <w:contextualSpacing/>
              <w:jc w:val="center"/>
              <w:rPr>
                <w:b/>
                <w:bCs/>
                <w:lang w:eastAsia="ru-RU"/>
              </w:rPr>
            </w:pPr>
          </w:p>
        </w:tc>
      </w:tr>
      <w:tr w:rsidR="005F5434" w:rsidRPr="005F5434" w:rsidTr="00493923">
        <w:tc>
          <w:tcPr>
            <w:tcW w:w="81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
                <w:bCs/>
                <w:i/>
                <w:lang w:eastAsia="ru-RU"/>
              </w:rPr>
            </w:pPr>
            <w:r w:rsidRPr="005F5434">
              <w:rPr>
                <w:b/>
                <w:bCs/>
                <w:i/>
                <w:lang w:eastAsia="ru-RU"/>
              </w:rPr>
              <w:t>4.1</w:t>
            </w:r>
          </w:p>
        </w:tc>
        <w:tc>
          <w:tcPr>
            <w:tcW w:w="3384" w:type="dxa"/>
            <w:shd w:val="clear" w:color="auto" w:fill="EDEDED" w:themeFill="accent3" w:themeFillTint="33"/>
          </w:tcPr>
          <w:p w:rsidR="005F5434" w:rsidRPr="005F5434" w:rsidRDefault="005F5434" w:rsidP="005F5434">
            <w:pPr>
              <w:autoSpaceDE w:val="0"/>
              <w:autoSpaceDN w:val="0"/>
              <w:adjustRightInd w:val="0"/>
              <w:contextualSpacing/>
              <w:rPr>
                <w:bCs/>
                <w:lang w:eastAsia="ru-RU"/>
              </w:rPr>
            </w:pPr>
            <w:r w:rsidRPr="005F5434">
              <w:rPr>
                <w:bCs/>
                <w:lang w:eastAsia="ru-RU"/>
              </w:rPr>
              <w:t xml:space="preserve">Соответствие качества сточных вод установленным </w:t>
            </w:r>
            <w:r w:rsidRPr="005F5434">
              <w:rPr>
                <w:bCs/>
                <w:lang w:eastAsia="ru-RU"/>
              </w:rPr>
              <w:lastRenderedPageBreak/>
              <w:t>требованиям</w:t>
            </w:r>
          </w:p>
        </w:tc>
        <w:tc>
          <w:tcPr>
            <w:tcW w:w="2076"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lastRenderedPageBreak/>
              <w:t>%</w:t>
            </w:r>
          </w:p>
        </w:tc>
        <w:tc>
          <w:tcPr>
            <w:tcW w:w="2084"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100</w:t>
            </w:r>
          </w:p>
        </w:tc>
        <w:tc>
          <w:tcPr>
            <w:tcW w:w="1981" w:type="dxa"/>
            <w:shd w:val="clear" w:color="auto" w:fill="EDEDED" w:themeFill="accent3" w:themeFillTint="33"/>
            <w:vAlign w:val="center"/>
          </w:tcPr>
          <w:p w:rsidR="005F5434" w:rsidRPr="005F5434" w:rsidRDefault="005F5434" w:rsidP="005F5434">
            <w:pPr>
              <w:autoSpaceDE w:val="0"/>
              <w:autoSpaceDN w:val="0"/>
              <w:adjustRightInd w:val="0"/>
              <w:spacing w:line="360" w:lineRule="auto"/>
              <w:contextualSpacing/>
              <w:jc w:val="center"/>
              <w:rPr>
                <w:bCs/>
                <w:lang w:eastAsia="ru-RU"/>
              </w:rPr>
            </w:pPr>
            <w:r w:rsidRPr="005F5434">
              <w:rPr>
                <w:bCs/>
                <w:lang w:eastAsia="ru-RU"/>
              </w:rPr>
              <w:t>100</w:t>
            </w:r>
          </w:p>
        </w:tc>
      </w:tr>
    </w:tbl>
    <w:p w:rsidR="005F5434" w:rsidRPr="005F5434" w:rsidRDefault="005F5434" w:rsidP="005F5434">
      <w:pPr>
        <w:spacing w:line="360" w:lineRule="auto"/>
        <w:jc w:val="both"/>
        <w:rPr>
          <w:rFonts w:eastAsia="Calibri"/>
          <w:spacing w:val="2"/>
          <w:sz w:val="28"/>
          <w:szCs w:val="28"/>
          <w:shd w:val="clear" w:color="auto" w:fill="FFFFFF"/>
        </w:rPr>
      </w:pPr>
    </w:p>
    <w:p w:rsidR="005F5434" w:rsidRPr="005F5434" w:rsidRDefault="005F5434" w:rsidP="005F5434">
      <w:pPr>
        <w:numPr>
          <w:ilvl w:val="2"/>
          <w:numId w:val="6"/>
        </w:numPr>
        <w:spacing w:before="100" w:beforeAutospacing="1" w:after="100" w:afterAutospacing="1" w:line="360" w:lineRule="auto"/>
        <w:jc w:val="center"/>
        <w:rPr>
          <w:rFonts w:eastAsia="Calibri"/>
          <w:b/>
          <w:i/>
          <w:color w:val="000000"/>
          <w:sz w:val="28"/>
          <w:szCs w:val="28"/>
          <w:lang w:eastAsia="ru-RU"/>
        </w:rPr>
      </w:pPr>
      <w:r w:rsidRPr="005F5434">
        <w:rPr>
          <w:rFonts w:eastAsia="Calibri"/>
          <w:b/>
          <w:i/>
          <w:color w:val="000000"/>
          <w:sz w:val="28"/>
          <w:szCs w:val="28"/>
          <w:lang w:eastAsia="ru-RU"/>
        </w:rPr>
        <w:t>Соотношение цены реализации мероприятий инвестиционной программы и их эффективности – улучшения качества очистки сточных вод</w:t>
      </w:r>
    </w:p>
    <w:p w:rsidR="005F5434" w:rsidRPr="005F5434" w:rsidRDefault="005F5434" w:rsidP="005F5434">
      <w:pPr>
        <w:spacing w:line="360" w:lineRule="auto"/>
        <w:ind w:firstLine="708"/>
        <w:jc w:val="both"/>
        <w:rPr>
          <w:rFonts w:eastAsia="Calibri"/>
          <w:spacing w:val="2"/>
          <w:sz w:val="28"/>
          <w:szCs w:val="28"/>
          <w:shd w:val="clear" w:color="auto" w:fill="FFFFFF"/>
        </w:rPr>
      </w:pPr>
      <w:r w:rsidRPr="005F5434">
        <w:rPr>
          <w:rFonts w:eastAsia="Calibri"/>
          <w:spacing w:val="2"/>
          <w:sz w:val="28"/>
          <w:szCs w:val="28"/>
          <w:shd w:val="clear" w:color="auto" w:fill="FFFFFF"/>
        </w:rPr>
        <w:t>Не планируются мероприятия по водоотведению на период действия схемы водоснабжения и водоотведения.</w:t>
      </w:r>
    </w:p>
    <w:p w:rsidR="005F5434" w:rsidRPr="005F5434" w:rsidRDefault="005F5434" w:rsidP="005F5434">
      <w:pPr>
        <w:spacing w:line="360" w:lineRule="auto"/>
        <w:ind w:firstLine="708"/>
        <w:jc w:val="both"/>
        <w:rPr>
          <w:rFonts w:eastAsia="Calibri"/>
          <w:b/>
          <w:color w:val="000000"/>
          <w:sz w:val="28"/>
          <w:szCs w:val="28"/>
          <w:lang w:eastAsia="ru-RU"/>
        </w:rPr>
      </w:pPr>
    </w:p>
    <w:p w:rsidR="005F5434" w:rsidRPr="005F5434" w:rsidRDefault="005F5434" w:rsidP="005F5434">
      <w:pPr>
        <w:ind w:firstLine="708"/>
        <w:jc w:val="center"/>
        <w:rPr>
          <w:rFonts w:eastAsia="Calibri"/>
          <w:b/>
          <w:color w:val="000000"/>
          <w:sz w:val="28"/>
          <w:szCs w:val="28"/>
          <w:lang w:eastAsia="ru-RU"/>
        </w:rPr>
      </w:pPr>
      <w:r w:rsidRPr="005F5434">
        <w:rPr>
          <w:rFonts w:eastAsia="Calibri"/>
          <w:b/>
          <w:i/>
          <w:color w:val="000000"/>
          <w:sz w:val="28"/>
          <w:szCs w:val="28"/>
          <w:lang w:eastAsia="ru-RU"/>
        </w:rPr>
        <w:t>2.7.2</w:t>
      </w:r>
      <w:proofErr w:type="gramStart"/>
      <w:r w:rsidRPr="005F5434">
        <w:rPr>
          <w:rFonts w:eastAsia="Calibri"/>
          <w:b/>
          <w:i/>
          <w:color w:val="000000"/>
          <w:sz w:val="28"/>
          <w:szCs w:val="28"/>
          <w:lang w:eastAsia="ru-RU"/>
        </w:rPr>
        <w:t xml:space="preserve"> И</w:t>
      </w:r>
      <w:proofErr w:type="gramEnd"/>
      <w:r w:rsidRPr="005F5434">
        <w:rPr>
          <w:rFonts w:eastAsia="Calibri"/>
          <w:b/>
          <w:i/>
          <w:color w:val="000000"/>
          <w:sz w:val="28"/>
          <w:szCs w:val="28"/>
          <w:lang w:eastAsia="ru-RU"/>
        </w:rPr>
        <w:t>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5F5434" w:rsidRPr="005F5434" w:rsidRDefault="005F5434" w:rsidP="005F5434">
      <w:pPr>
        <w:spacing w:line="360" w:lineRule="auto"/>
        <w:ind w:firstLine="708"/>
        <w:rPr>
          <w:rFonts w:eastAsia="Calibri"/>
          <w:bCs/>
          <w:sz w:val="28"/>
          <w:szCs w:val="28"/>
          <w:lang w:eastAsia="ru-RU"/>
        </w:rPr>
      </w:pPr>
    </w:p>
    <w:p w:rsidR="005F5434" w:rsidRDefault="005F5434" w:rsidP="005F5434">
      <w:pPr>
        <w:spacing w:line="360" w:lineRule="auto"/>
        <w:ind w:firstLine="708"/>
        <w:jc w:val="both"/>
        <w:rPr>
          <w:rFonts w:eastAsia="Calibri"/>
          <w:bCs/>
          <w:sz w:val="28"/>
          <w:szCs w:val="28"/>
          <w:lang w:eastAsia="ru-RU"/>
        </w:rPr>
      </w:pPr>
      <w:r w:rsidRPr="005F5434">
        <w:rPr>
          <w:rFonts w:eastAsia="Calibri"/>
          <w:bCs/>
          <w:sz w:val="28"/>
          <w:szCs w:val="28"/>
          <w:lang w:eastAsia="ru-RU"/>
        </w:rPr>
        <w:t>Иные показатели отсутствуют.</w:t>
      </w:r>
    </w:p>
    <w:p w:rsidR="005F5434" w:rsidRPr="005F5434" w:rsidRDefault="005F5434" w:rsidP="005F5434">
      <w:pPr>
        <w:spacing w:line="360" w:lineRule="auto"/>
        <w:ind w:firstLine="708"/>
        <w:jc w:val="both"/>
        <w:rPr>
          <w:rFonts w:eastAsia="Calibri"/>
          <w:bCs/>
          <w:sz w:val="28"/>
          <w:szCs w:val="28"/>
          <w:lang w:eastAsia="ru-RU"/>
        </w:rPr>
      </w:pPr>
      <w:bookmarkStart w:id="0" w:name="_GoBack"/>
      <w:bookmarkEnd w:id="0"/>
    </w:p>
    <w:p w:rsidR="005F5434" w:rsidRPr="005F5434" w:rsidRDefault="005F5434" w:rsidP="005F5434">
      <w:pPr>
        <w:autoSpaceDE w:val="0"/>
        <w:autoSpaceDN w:val="0"/>
        <w:adjustRightInd w:val="0"/>
        <w:spacing w:before="240" w:after="200" w:line="360" w:lineRule="auto"/>
        <w:jc w:val="center"/>
        <w:rPr>
          <w:rFonts w:eastAsia="Calibri"/>
          <w:b/>
          <w:bCs/>
          <w:i/>
          <w:sz w:val="28"/>
          <w:szCs w:val="28"/>
          <w:lang w:eastAsia="ru-RU"/>
        </w:rPr>
      </w:pPr>
      <w:r w:rsidRPr="005F5434">
        <w:rPr>
          <w:rFonts w:eastAsia="Calibri"/>
          <w:b/>
          <w:bCs/>
          <w:i/>
          <w:sz w:val="28"/>
          <w:szCs w:val="28"/>
          <w:lang w:eastAsia="ru-RU"/>
        </w:rPr>
        <w:t>2.8 ПЕРЕЧЕНЬ ВЫЯВЛЕННЫХ БЕСХОЗЯЙНЫХ ОБЪЕКТОВ ЦЕНТРАЛИЗОВАННОЙ СИСТЕМЫ ВОДООТВЕДЕНИЯ И ПЕРЕЧЕНЬ ОРГАНИЗАЦИЙ, УПОЛНОМОЧЕННЫХ НА ИХ ЭКСПЛУАТАЦИЮ</w:t>
      </w:r>
    </w:p>
    <w:p w:rsidR="005F5434" w:rsidRPr="005F5434" w:rsidRDefault="005F5434" w:rsidP="005F5434">
      <w:pPr>
        <w:autoSpaceDE w:val="0"/>
        <w:autoSpaceDN w:val="0"/>
        <w:adjustRightInd w:val="0"/>
        <w:spacing w:before="240" w:after="200" w:line="360" w:lineRule="auto"/>
        <w:jc w:val="both"/>
        <w:rPr>
          <w:rFonts w:eastAsia="Calibri"/>
          <w:b/>
          <w:bCs/>
          <w:i/>
          <w:sz w:val="28"/>
          <w:szCs w:val="28"/>
          <w:lang w:eastAsia="ru-RU"/>
        </w:rPr>
      </w:pPr>
      <w:r w:rsidRPr="005F5434">
        <w:rPr>
          <w:rFonts w:eastAsia="Calibri"/>
          <w:bCs/>
          <w:sz w:val="28"/>
          <w:szCs w:val="28"/>
          <w:lang w:eastAsia="ru-RU"/>
        </w:rPr>
        <w:tab/>
        <w:t>На территории Кавказского сельского поселения бесхозяйные объекты водоотведения отсутствуют.</w:t>
      </w:r>
    </w:p>
    <w:p w:rsidR="00586243" w:rsidRDefault="00586243"/>
    <w:sectPr w:rsidR="00586243" w:rsidSect="005F5434">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387" w:rsidRDefault="00363387" w:rsidP="005F5434">
      <w:r>
        <w:separator/>
      </w:r>
    </w:p>
  </w:endnote>
  <w:endnote w:type="continuationSeparator" w:id="0">
    <w:p w:rsidR="00363387" w:rsidRDefault="00363387" w:rsidP="005F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font>
  <w:font w:name="CG Times">
    <w:altName w:val="Times New Roman"/>
    <w:charset w:val="00"/>
    <w:family w:val="roman"/>
    <w:pitch w:val="variable"/>
    <w:sig w:usb0="00000007" w:usb1="00000000" w:usb2="00000000" w:usb3="00000000" w:csb0="00000093"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02"/>
    <w:family w:val="auto"/>
    <w:pitch w:val="default"/>
  </w:font>
  <w:font w:name="Monotype Corsiva">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Light">
    <w:altName w:val="Times New Roman"/>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736120"/>
      <w:docPartObj>
        <w:docPartGallery w:val="Page Numbers (Bottom of Page)"/>
        <w:docPartUnique/>
      </w:docPartObj>
    </w:sdtPr>
    <w:sdtContent>
      <w:p w:rsidR="005F5434" w:rsidRDefault="005F5434">
        <w:pPr>
          <w:pStyle w:val="af"/>
          <w:jc w:val="right"/>
        </w:pPr>
        <w:r>
          <w:fldChar w:fldCharType="begin"/>
        </w:r>
        <w:r>
          <w:instrText>PAGE   \* MERGEFORMAT</w:instrText>
        </w:r>
        <w:r>
          <w:fldChar w:fldCharType="separate"/>
        </w:r>
        <w:r>
          <w:rPr>
            <w:noProof/>
          </w:rPr>
          <w:t>22</w:t>
        </w:r>
        <w:r>
          <w:fldChar w:fldCharType="end"/>
        </w:r>
      </w:p>
    </w:sdtContent>
  </w:sdt>
  <w:p w:rsidR="005F5434" w:rsidRDefault="005F543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387" w:rsidRDefault="00363387" w:rsidP="005F5434">
      <w:r>
        <w:separator/>
      </w:r>
    </w:p>
  </w:footnote>
  <w:footnote w:type="continuationSeparator" w:id="0">
    <w:p w:rsidR="00363387" w:rsidRDefault="00363387" w:rsidP="005F5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B01205"/>
    <w:multiLevelType w:val="hybridMultilevel"/>
    <w:tmpl w:val="524405F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9006BD9"/>
    <w:multiLevelType w:val="multilevel"/>
    <w:tmpl w:val="50E85F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950068"/>
    <w:multiLevelType w:val="multilevel"/>
    <w:tmpl w:val="72CEAE8C"/>
    <w:lvl w:ilvl="0">
      <w:start w:val="1"/>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7C027BA"/>
    <w:multiLevelType w:val="hybridMultilevel"/>
    <w:tmpl w:val="A6942D74"/>
    <w:lvl w:ilvl="0" w:tplc="C2F240C2">
      <w:start w:val="1"/>
      <w:numFmt w:val="decimal"/>
      <w:lvlText w:val="%1)"/>
      <w:lvlJc w:val="left"/>
      <w:pPr>
        <w:ind w:left="2799" w:hanging="600"/>
      </w:pPr>
      <w:rPr>
        <w:rFonts w:hint="default"/>
      </w:rPr>
    </w:lvl>
    <w:lvl w:ilvl="1" w:tplc="04190019" w:tentative="1">
      <w:start w:val="1"/>
      <w:numFmt w:val="lowerLetter"/>
      <w:lvlText w:val="%2."/>
      <w:lvlJc w:val="left"/>
      <w:pPr>
        <w:ind w:left="3279" w:hanging="360"/>
      </w:pPr>
    </w:lvl>
    <w:lvl w:ilvl="2" w:tplc="0419001B" w:tentative="1">
      <w:start w:val="1"/>
      <w:numFmt w:val="lowerRoman"/>
      <w:lvlText w:val="%3."/>
      <w:lvlJc w:val="right"/>
      <w:pPr>
        <w:ind w:left="3999" w:hanging="180"/>
      </w:pPr>
    </w:lvl>
    <w:lvl w:ilvl="3" w:tplc="0419000F" w:tentative="1">
      <w:start w:val="1"/>
      <w:numFmt w:val="decimal"/>
      <w:lvlText w:val="%4."/>
      <w:lvlJc w:val="left"/>
      <w:pPr>
        <w:ind w:left="4719" w:hanging="360"/>
      </w:pPr>
    </w:lvl>
    <w:lvl w:ilvl="4" w:tplc="04190019" w:tentative="1">
      <w:start w:val="1"/>
      <w:numFmt w:val="lowerLetter"/>
      <w:lvlText w:val="%5."/>
      <w:lvlJc w:val="left"/>
      <w:pPr>
        <w:ind w:left="5439" w:hanging="360"/>
      </w:pPr>
    </w:lvl>
    <w:lvl w:ilvl="5" w:tplc="0419001B" w:tentative="1">
      <w:start w:val="1"/>
      <w:numFmt w:val="lowerRoman"/>
      <w:lvlText w:val="%6."/>
      <w:lvlJc w:val="right"/>
      <w:pPr>
        <w:ind w:left="6159" w:hanging="180"/>
      </w:pPr>
    </w:lvl>
    <w:lvl w:ilvl="6" w:tplc="0419000F" w:tentative="1">
      <w:start w:val="1"/>
      <w:numFmt w:val="decimal"/>
      <w:lvlText w:val="%7."/>
      <w:lvlJc w:val="left"/>
      <w:pPr>
        <w:ind w:left="6879" w:hanging="360"/>
      </w:pPr>
    </w:lvl>
    <w:lvl w:ilvl="7" w:tplc="04190019" w:tentative="1">
      <w:start w:val="1"/>
      <w:numFmt w:val="lowerLetter"/>
      <w:lvlText w:val="%8."/>
      <w:lvlJc w:val="left"/>
      <w:pPr>
        <w:ind w:left="7599" w:hanging="360"/>
      </w:pPr>
    </w:lvl>
    <w:lvl w:ilvl="8" w:tplc="0419001B" w:tentative="1">
      <w:start w:val="1"/>
      <w:numFmt w:val="lowerRoman"/>
      <w:lvlText w:val="%9."/>
      <w:lvlJc w:val="right"/>
      <w:pPr>
        <w:ind w:left="8319" w:hanging="180"/>
      </w:pPr>
    </w:lvl>
  </w:abstractNum>
  <w:abstractNum w:abstractNumId="6">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9">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8"/>
  </w:num>
  <w:num w:numId="4">
    <w:abstractNumId w:val="7"/>
  </w:num>
  <w:num w:numId="5">
    <w:abstractNumId w:val="6"/>
  </w:num>
  <w:num w:numId="6">
    <w:abstractNumId w:val="9"/>
  </w:num>
  <w:num w:numId="7">
    <w:abstractNumId w:val="10"/>
  </w:num>
  <w:num w:numId="8">
    <w:abstractNumId w:val="4"/>
  </w:num>
  <w:num w:numId="9">
    <w:abstractNumId w:val="5"/>
  </w:num>
  <w:num w:numId="10">
    <w:abstractNumId w:val="3"/>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0A"/>
    <w:rsid w:val="00363387"/>
    <w:rsid w:val="00586243"/>
    <w:rsid w:val="005F5434"/>
    <w:rsid w:val="00B6640A"/>
    <w:rsid w:val="00D32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329CF"/>
    <w:rPr>
      <w:sz w:val="24"/>
      <w:szCs w:val="24"/>
    </w:rPr>
  </w:style>
  <w:style w:type="paragraph" w:styleId="1">
    <w:name w:val="heading 1"/>
    <w:basedOn w:val="a"/>
    <w:next w:val="a"/>
    <w:link w:val="10"/>
    <w:qFormat/>
    <w:rsid w:val="005F5434"/>
    <w:pPr>
      <w:keepNext/>
      <w:keepLines/>
      <w:spacing w:before="480" w:line="276" w:lineRule="auto"/>
      <w:outlineLvl w:val="0"/>
    </w:pPr>
    <w:rPr>
      <w:rFonts w:ascii="Cambria" w:eastAsia="Calibri" w:hAnsi="Cambria"/>
      <w:b/>
      <w:color w:val="365F91"/>
      <w:sz w:val="28"/>
      <w:szCs w:val="20"/>
      <w:lang w:eastAsia="ru-RU"/>
    </w:rPr>
  </w:style>
  <w:style w:type="paragraph" w:styleId="2">
    <w:name w:val="heading 2"/>
    <w:basedOn w:val="a"/>
    <w:next w:val="a"/>
    <w:link w:val="20"/>
    <w:qFormat/>
    <w:rsid w:val="005F5434"/>
    <w:pPr>
      <w:keepNext/>
      <w:spacing w:before="240" w:after="60" w:line="276" w:lineRule="auto"/>
      <w:outlineLvl w:val="1"/>
    </w:pPr>
    <w:rPr>
      <w:rFonts w:ascii="Cambria" w:hAnsi="Cambria"/>
      <w:b/>
      <w:bCs/>
      <w:i/>
      <w:iCs/>
      <w:sz w:val="28"/>
      <w:szCs w:val="28"/>
    </w:rPr>
  </w:style>
  <w:style w:type="paragraph" w:styleId="3">
    <w:name w:val="heading 3"/>
    <w:basedOn w:val="a"/>
    <w:next w:val="a"/>
    <w:link w:val="30"/>
    <w:qFormat/>
    <w:rsid w:val="00D329CF"/>
    <w:pPr>
      <w:keepNext/>
      <w:ind w:left="-360"/>
      <w:outlineLvl w:val="2"/>
    </w:pPr>
    <w:rPr>
      <w:b/>
      <w:sz w:val="28"/>
      <w:szCs w:val="28"/>
    </w:rPr>
  </w:style>
  <w:style w:type="paragraph" w:styleId="4">
    <w:name w:val="heading 4"/>
    <w:basedOn w:val="a"/>
    <w:next w:val="a"/>
    <w:link w:val="40"/>
    <w:semiHidden/>
    <w:unhideWhenUsed/>
    <w:qFormat/>
    <w:rsid w:val="005F5434"/>
    <w:pPr>
      <w:keepNext/>
      <w:keepLines/>
      <w:spacing w:before="200"/>
      <w:outlineLvl w:val="3"/>
    </w:pPr>
    <w:rPr>
      <w:rFonts w:ascii="Cambria" w:hAnsi="Cambria"/>
      <w:b/>
      <w:bCs/>
      <w:i/>
      <w:iCs/>
      <w:color w:val="4F81BD"/>
      <w:sz w:val="22"/>
      <w:szCs w:val="22"/>
    </w:rPr>
  </w:style>
  <w:style w:type="paragraph" w:styleId="5">
    <w:name w:val="heading 5"/>
    <w:basedOn w:val="a"/>
    <w:next w:val="a"/>
    <w:link w:val="50"/>
    <w:qFormat/>
    <w:rsid w:val="00D329CF"/>
    <w:pPr>
      <w:keepNext/>
      <w:ind w:left="-360"/>
      <w:jc w:val="both"/>
      <w:outlineLvl w:val="4"/>
    </w:pPr>
    <w:rPr>
      <w:sz w:val="28"/>
      <w:szCs w:val="28"/>
    </w:rPr>
  </w:style>
  <w:style w:type="paragraph" w:styleId="6">
    <w:name w:val="heading 6"/>
    <w:basedOn w:val="a"/>
    <w:next w:val="a"/>
    <w:link w:val="60"/>
    <w:qFormat/>
    <w:rsid w:val="005F5434"/>
    <w:pPr>
      <w:spacing w:before="240" w:after="60"/>
      <w:outlineLvl w:val="5"/>
    </w:pPr>
    <w:rPr>
      <w:b/>
      <w:bCs/>
      <w:sz w:val="22"/>
      <w:szCs w:val="22"/>
      <w:lang w:eastAsia="ru-RU"/>
    </w:rPr>
  </w:style>
  <w:style w:type="paragraph" w:styleId="7">
    <w:name w:val="heading 7"/>
    <w:basedOn w:val="a"/>
    <w:next w:val="a"/>
    <w:link w:val="70"/>
    <w:qFormat/>
    <w:rsid w:val="005F5434"/>
    <w:pPr>
      <w:spacing w:before="240" w:after="60"/>
      <w:outlineLvl w:val="6"/>
    </w:pPr>
    <w:rPr>
      <w:lang w:eastAsia="ru-RU"/>
    </w:rPr>
  </w:style>
  <w:style w:type="paragraph" w:styleId="8">
    <w:name w:val="heading 8"/>
    <w:basedOn w:val="a"/>
    <w:next w:val="a"/>
    <w:link w:val="80"/>
    <w:qFormat/>
    <w:rsid w:val="005F5434"/>
    <w:pPr>
      <w:spacing w:before="240" w:after="60"/>
      <w:outlineLvl w:val="7"/>
    </w:pPr>
    <w:rPr>
      <w:i/>
      <w:iCs/>
      <w:lang w:eastAsia="ru-RU"/>
    </w:rPr>
  </w:style>
  <w:style w:type="paragraph" w:styleId="9">
    <w:name w:val="heading 9"/>
    <w:basedOn w:val="a"/>
    <w:next w:val="a"/>
    <w:link w:val="90"/>
    <w:uiPriority w:val="9"/>
    <w:unhideWhenUsed/>
    <w:qFormat/>
    <w:rsid w:val="005F5434"/>
    <w:pPr>
      <w:overflowPunct w:val="0"/>
      <w:autoSpaceDE w:val="0"/>
      <w:autoSpaceDN w:val="0"/>
      <w:adjustRightInd w:val="0"/>
      <w:spacing w:before="240" w:after="60"/>
      <w:textAlignment w:val="baseline"/>
      <w:outlineLvl w:val="8"/>
    </w:pPr>
    <w:rPr>
      <w:rFonts w:ascii="Cambria"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329CF"/>
    <w:rPr>
      <w:b/>
      <w:sz w:val="28"/>
      <w:szCs w:val="28"/>
    </w:rPr>
  </w:style>
  <w:style w:type="character" w:customStyle="1" w:styleId="50">
    <w:name w:val="Заголовок 5 Знак"/>
    <w:basedOn w:val="a0"/>
    <w:link w:val="5"/>
    <w:rsid w:val="00D329CF"/>
    <w:rPr>
      <w:sz w:val="28"/>
      <w:szCs w:val="28"/>
    </w:rPr>
  </w:style>
  <w:style w:type="paragraph" w:styleId="a3">
    <w:name w:val="Title"/>
    <w:basedOn w:val="a"/>
    <w:link w:val="a4"/>
    <w:qFormat/>
    <w:rsid w:val="00D329CF"/>
    <w:pPr>
      <w:ind w:right="43"/>
      <w:jc w:val="center"/>
    </w:pPr>
    <w:rPr>
      <w:b/>
      <w:sz w:val="36"/>
      <w:szCs w:val="20"/>
    </w:rPr>
  </w:style>
  <w:style w:type="character" w:customStyle="1" w:styleId="a4">
    <w:name w:val="Название Знак"/>
    <w:basedOn w:val="a0"/>
    <w:link w:val="a3"/>
    <w:rsid w:val="00D329CF"/>
    <w:rPr>
      <w:b/>
      <w:sz w:val="36"/>
    </w:rPr>
  </w:style>
  <w:style w:type="character" w:styleId="a5">
    <w:name w:val="Emphasis"/>
    <w:uiPriority w:val="99"/>
    <w:qFormat/>
    <w:rsid w:val="00D329CF"/>
    <w:rPr>
      <w:i/>
      <w:iCs w:val="0"/>
    </w:rPr>
  </w:style>
  <w:style w:type="paragraph" w:styleId="a6">
    <w:name w:val="No Spacing"/>
    <w:link w:val="a7"/>
    <w:uiPriority w:val="1"/>
    <w:qFormat/>
    <w:rsid w:val="00D329CF"/>
    <w:rPr>
      <w:sz w:val="24"/>
      <w:szCs w:val="24"/>
    </w:rPr>
  </w:style>
  <w:style w:type="paragraph" w:styleId="a8">
    <w:name w:val="List Paragraph"/>
    <w:basedOn w:val="a"/>
    <w:uiPriority w:val="34"/>
    <w:qFormat/>
    <w:rsid w:val="00D329CF"/>
    <w:pPr>
      <w:spacing w:line="276" w:lineRule="auto"/>
      <w:ind w:left="720" w:firstLine="567"/>
      <w:contextualSpacing/>
      <w:jc w:val="both"/>
    </w:pPr>
    <w:rPr>
      <w:rFonts w:ascii="Bookman Old Style" w:eastAsia="Calibri" w:hAnsi="Bookman Old Style" w:cs="Bookman Old Style"/>
      <w:szCs w:val="22"/>
    </w:rPr>
  </w:style>
  <w:style w:type="character" w:customStyle="1" w:styleId="10">
    <w:name w:val="Заголовок 1 Знак"/>
    <w:basedOn w:val="a0"/>
    <w:link w:val="1"/>
    <w:rsid w:val="005F5434"/>
    <w:rPr>
      <w:rFonts w:ascii="Cambria" w:eastAsia="Calibri" w:hAnsi="Cambria"/>
      <w:b/>
      <w:color w:val="365F91"/>
      <w:sz w:val="28"/>
      <w:lang w:eastAsia="ru-RU"/>
    </w:rPr>
  </w:style>
  <w:style w:type="character" w:customStyle="1" w:styleId="20">
    <w:name w:val="Заголовок 2 Знак"/>
    <w:basedOn w:val="a0"/>
    <w:link w:val="2"/>
    <w:rsid w:val="005F5434"/>
    <w:rPr>
      <w:rFonts w:ascii="Cambria" w:hAnsi="Cambria"/>
      <w:b/>
      <w:bCs/>
      <w:i/>
      <w:iCs/>
      <w:sz w:val="28"/>
      <w:szCs w:val="28"/>
    </w:rPr>
  </w:style>
  <w:style w:type="paragraph" w:customStyle="1" w:styleId="41">
    <w:name w:val="Заголовок 41"/>
    <w:basedOn w:val="a"/>
    <w:next w:val="a"/>
    <w:unhideWhenUsed/>
    <w:qFormat/>
    <w:locked/>
    <w:rsid w:val="005F5434"/>
    <w:pPr>
      <w:keepNext/>
      <w:keepLines/>
      <w:spacing w:before="200" w:line="276" w:lineRule="auto"/>
      <w:outlineLvl w:val="3"/>
    </w:pPr>
    <w:rPr>
      <w:rFonts w:ascii="Cambria" w:hAnsi="Cambria"/>
      <w:b/>
      <w:bCs/>
      <w:i/>
      <w:iCs/>
      <w:color w:val="4F81BD"/>
      <w:sz w:val="22"/>
      <w:szCs w:val="22"/>
    </w:rPr>
  </w:style>
  <w:style w:type="character" w:customStyle="1" w:styleId="60">
    <w:name w:val="Заголовок 6 Знак"/>
    <w:basedOn w:val="a0"/>
    <w:link w:val="6"/>
    <w:rsid w:val="005F5434"/>
    <w:rPr>
      <w:b/>
      <w:bCs/>
      <w:sz w:val="22"/>
      <w:szCs w:val="22"/>
      <w:lang w:eastAsia="ru-RU"/>
    </w:rPr>
  </w:style>
  <w:style w:type="character" w:customStyle="1" w:styleId="70">
    <w:name w:val="Заголовок 7 Знак"/>
    <w:basedOn w:val="a0"/>
    <w:link w:val="7"/>
    <w:rsid w:val="005F5434"/>
    <w:rPr>
      <w:sz w:val="24"/>
      <w:szCs w:val="24"/>
      <w:lang w:eastAsia="ru-RU"/>
    </w:rPr>
  </w:style>
  <w:style w:type="character" w:customStyle="1" w:styleId="80">
    <w:name w:val="Заголовок 8 Знак"/>
    <w:basedOn w:val="a0"/>
    <w:link w:val="8"/>
    <w:rsid w:val="005F5434"/>
    <w:rPr>
      <w:i/>
      <w:iCs/>
      <w:sz w:val="24"/>
      <w:szCs w:val="24"/>
      <w:lang w:eastAsia="ru-RU"/>
    </w:rPr>
  </w:style>
  <w:style w:type="character" w:customStyle="1" w:styleId="90">
    <w:name w:val="Заголовок 9 Знак"/>
    <w:basedOn w:val="a0"/>
    <w:link w:val="9"/>
    <w:uiPriority w:val="9"/>
    <w:rsid w:val="005F5434"/>
    <w:rPr>
      <w:rFonts w:ascii="Cambria" w:hAnsi="Cambria"/>
      <w:sz w:val="22"/>
      <w:szCs w:val="22"/>
      <w:lang w:eastAsia="ru-RU"/>
    </w:rPr>
  </w:style>
  <w:style w:type="numbering" w:customStyle="1" w:styleId="11">
    <w:name w:val="Нет списка1"/>
    <w:next w:val="a2"/>
    <w:uiPriority w:val="99"/>
    <w:semiHidden/>
    <w:unhideWhenUsed/>
    <w:rsid w:val="005F5434"/>
  </w:style>
  <w:style w:type="character" w:customStyle="1" w:styleId="a7">
    <w:name w:val="Без интервала Знак"/>
    <w:link w:val="a6"/>
    <w:uiPriority w:val="1"/>
    <w:locked/>
    <w:rsid w:val="005F5434"/>
    <w:rPr>
      <w:sz w:val="24"/>
      <w:szCs w:val="24"/>
    </w:rPr>
  </w:style>
  <w:style w:type="paragraph" w:styleId="a9">
    <w:name w:val="Balloon Text"/>
    <w:basedOn w:val="a"/>
    <w:link w:val="aa"/>
    <w:uiPriority w:val="99"/>
    <w:rsid w:val="005F5434"/>
    <w:rPr>
      <w:rFonts w:ascii="Tahoma" w:eastAsia="Calibri" w:hAnsi="Tahoma"/>
      <w:sz w:val="16"/>
      <w:szCs w:val="20"/>
      <w:lang w:eastAsia="ru-RU"/>
    </w:rPr>
  </w:style>
  <w:style w:type="character" w:customStyle="1" w:styleId="aa">
    <w:name w:val="Текст выноски Знак"/>
    <w:basedOn w:val="a0"/>
    <w:link w:val="a9"/>
    <w:uiPriority w:val="99"/>
    <w:rsid w:val="005F5434"/>
    <w:rPr>
      <w:rFonts w:ascii="Tahoma" w:eastAsia="Calibri" w:hAnsi="Tahoma"/>
      <w:sz w:val="16"/>
      <w:lang w:eastAsia="ru-RU"/>
    </w:rPr>
  </w:style>
  <w:style w:type="table" w:styleId="ab">
    <w:name w:val="Table Grid"/>
    <w:basedOn w:val="a1"/>
    <w:rsid w:val="005F5434"/>
    <w:rPr>
      <w:rFonts w:ascii="Calibri" w:eastAsia="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22"/>
    <w:qFormat/>
    <w:rsid w:val="005F5434"/>
    <w:rPr>
      <w:rFonts w:cs="Times New Roman"/>
      <w:b/>
    </w:rPr>
  </w:style>
  <w:style w:type="character" w:customStyle="1" w:styleId="apple-converted-space">
    <w:name w:val="apple-converted-space"/>
    <w:rsid w:val="005F5434"/>
  </w:style>
  <w:style w:type="paragraph" w:styleId="ad">
    <w:name w:val="header"/>
    <w:aliases w:val="ВерхКолонтитул"/>
    <w:basedOn w:val="a"/>
    <w:link w:val="ae"/>
    <w:rsid w:val="005F5434"/>
    <w:pPr>
      <w:tabs>
        <w:tab w:val="center" w:pos="4677"/>
        <w:tab w:val="right" w:pos="9355"/>
      </w:tabs>
    </w:pPr>
    <w:rPr>
      <w:rFonts w:ascii="Calibri" w:eastAsia="Calibri" w:hAnsi="Calibri"/>
      <w:sz w:val="20"/>
      <w:szCs w:val="20"/>
      <w:lang w:eastAsia="ru-RU"/>
    </w:rPr>
  </w:style>
  <w:style w:type="character" w:customStyle="1" w:styleId="ae">
    <w:name w:val="Верхний колонтитул Знак"/>
    <w:aliases w:val="ВерхКолонтитул Знак"/>
    <w:basedOn w:val="a0"/>
    <w:link w:val="ad"/>
    <w:rsid w:val="005F5434"/>
    <w:rPr>
      <w:rFonts w:ascii="Calibri" w:eastAsia="Calibri" w:hAnsi="Calibri"/>
      <w:lang w:eastAsia="ru-RU"/>
    </w:rPr>
  </w:style>
  <w:style w:type="paragraph" w:styleId="af">
    <w:name w:val="footer"/>
    <w:basedOn w:val="a"/>
    <w:link w:val="af0"/>
    <w:uiPriority w:val="99"/>
    <w:rsid w:val="005F5434"/>
    <w:pPr>
      <w:tabs>
        <w:tab w:val="center" w:pos="4677"/>
        <w:tab w:val="right" w:pos="9355"/>
      </w:tabs>
    </w:pPr>
    <w:rPr>
      <w:rFonts w:ascii="Calibri" w:eastAsia="Calibri" w:hAnsi="Calibri"/>
      <w:sz w:val="20"/>
      <w:szCs w:val="20"/>
      <w:lang w:eastAsia="ru-RU"/>
    </w:rPr>
  </w:style>
  <w:style w:type="character" w:customStyle="1" w:styleId="af0">
    <w:name w:val="Нижний колонтитул Знак"/>
    <w:basedOn w:val="a0"/>
    <w:link w:val="af"/>
    <w:uiPriority w:val="99"/>
    <w:rsid w:val="005F5434"/>
    <w:rPr>
      <w:rFonts w:ascii="Calibri" w:eastAsia="Calibri" w:hAnsi="Calibri"/>
      <w:lang w:eastAsia="ru-RU"/>
    </w:rPr>
  </w:style>
  <w:style w:type="paragraph" w:styleId="af1">
    <w:name w:val="Normal (Web)"/>
    <w:basedOn w:val="a"/>
    <w:rsid w:val="005F5434"/>
    <w:pPr>
      <w:spacing w:before="100" w:beforeAutospacing="1" w:after="100" w:afterAutospacing="1"/>
    </w:pPr>
    <w:rPr>
      <w:lang w:eastAsia="ru-RU"/>
    </w:rPr>
  </w:style>
  <w:style w:type="character" w:customStyle="1" w:styleId="apple-style-span">
    <w:name w:val="apple-style-span"/>
    <w:uiPriority w:val="99"/>
    <w:rsid w:val="005F5434"/>
  </w:style>
  <w:style w:type="paragraph" w:customStyle="1" w:styleId="p16">
    <w:name w:val="p16"/>
    <w:basedOn w:val="a"/>
    <w:uiPriority w:val="99"/>
    <w:rsid w:val="005F5434"/>
    <w:pPr>
      <w:spacing w:before="100" w:beforeAutospacing="1" w:after="100" w:afterAutospacing="1"/>
    </w:pPr>
    <w:rPr>
      <w:lang w:eastAsia="ru-RU"/>
    </w:rPr>
  </w:style>
  <w:style w:type="character" w:styleId="af2">
    <w:name w:val="Hyperlink"/>
    <w:uiPriority w:val="99"/>
    <w:rsid w:val="005F5434"/>
    <w:rPr>
      <w:rFonts w:cs="Times New Roman"/>
      <w:color w:val="0000FF"/>
      <w:u w:val="single"/>
    </w:rPr>
  </w:style>
  <w:style w:type="paragraph" w:customStyle="1" w:styleId="p17">
    <w:name w:val="p17"/>
    <w:basedOn w:val="a"/>
    <w:uiPriority w:val="99"/>
    <w:rsid w:val="005F5434"/>
    <w:pPr>
      <w:spacing w:before="100" w:beforeAutospacing="1" w:after="100" w:afterAutospacing="1"/>
    </w:pPr>
    <w:rPr>
      <w:lang w:eastAsia="ru-RU"/>
    </w:rPr>
  </w:style>
  <w:style w:type="character" w:customStyle="1" w:styleId="s2">
    <w:name w:val="s2"/>
    <w:uiPriority w:val="99"/>
    <w:rsid w:val="005F5434"/>
  </w:style>
  <w:style w:type="paragraph" w:customStyle="1" w:styleId="p8">
    <w:name w:val="p8"/>
    <w:basedOn w:val="a"/>
    <w:uiPriority w:val="99"/>
    <w:rsid w:val="005F5434"/>
    <w:pPr>
      <w:spacing w:before="100" w:beforeAutospacing="1" w:after="100" w:afterAutospacing="1"/>
    </w:pPr>
    <w:rPr>
      <w:lang w:eastAsia="ru-RU"/>
    </w:rPr>
  </w:style>
  <w:style w:type="character" w:customStyle="1" w:styleId="s3">
    <w:name w:val="s3"/>
    <w:uiPriority w:val="99"/>
    <w:rsid w:val="005F5434"/>
  </w:style>
  <w:style w:type="character" w:customStyle="1" w:styleId="s4">
    <w:name w:val="s4"/>
    <w:uiPriority w:val="99"/>
    <w:rsid w:val="005F5434"/>
  </w:style>
  <w:style w:type="paragraph" w:customStyle="1" w:styleId="p6">
    <w:name w:val="p6"/>
    <w:basedOn w:val="a"/>
    <w:uiPriority w:val="99"/>
    <w:rsid w:val="005F5434"/>
    <w:pPr>
      <w:spacing w:before="100" w:beforeAutospacing="1" w:after="100" w:afterAutospacing="1"/>
    </w:pPr>
    <w:rPr>
      <w:lang w:eastAsia="ru-RU"/>
    </w:rPr>
  </w:style>
  <w:style w:type="paragraph" w:customStyle="1" w:styleId="p10">
    <w:name w:val="p10"/>
    <w:basedOn w:val="a"/>
    <w:uiPriority w:val="99"/>
    <w:rsid w:val="005F5434"/>
    <w:pPr>
      <w:spacing w:before="100" w:beforeAutospacing="1" w:after="100" w:afterAutospacing="1"/>
    </w:pPr>
    <w:rPr>
      <w:lang w:eastAsia="ru-RU"/>
    </w:rPr>
  </w:style>
  <w:style w:type="paragraph" w:customStyle="1" w:styleId="default">
    <w:name w:val="default"/>
    <w:basedOn w:val="a"/>
    <w:uiPriority w:val="99"/>
    <w:rsid w:val="005F5434"/>
    <w:pPr>
      <w:spacing w:before="100" w:beforeAutospacing="1" w:after="100" w:afterAutospacing="1"/>
    </w:pPr>
    <w:rPr>
      <w:lang w:eastAsia="ru-RU"/>
    </w:rPr>
  </w:style>
  <w:style w:type="table" w:customStyle="1" w:styleId="12">
    <w:name w:val="Сетка таблицы1"/>
    <w:uiPriority w:val="5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5F5434"/>
    <w:pPr>
      <w:autoSpaceDE w:val="0"/>
      <w:autoSpaceDN w:val="0"/>
      <w:adjustRightInd w:val="0"/>
    </w:pPr>
    <w:rPr>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5F5434"/>
    <w:rPr>
      <w:sz w:val="24"/>
    </w:rPr>
  </w:style>
  <w:style w:type="paragraph" w:styleId="af3">
    <w:name w:val="Body Text"/>
    <w:aliases w:val="Знак,Знак1 Знак,Основной текст1,Основной текст1 Знак Знак, Знак1 Знак"/>
    <w:basedOn w:val="a"/>
    <w:link w:val="af4"/>
    <w:rsid w:val="005F5434"/>
    <w:rPr>
      <w:rFonts w:ascii="Calibri" w:eastAsia="Calibri" w:hAnsi="Calibri"/>
      <w:sz w:val="20"/>
      <w:szCs w:val="20"/>
    </w:rPr>
  </w:style>
  <w:style w:type="character" w:customStyle="1" w:styleId="af4">
    <w:name w:val="Основной текст Знак"/>
    <w:aliases w:val="Знак Знак,Знак1 Знак Знак,Основной текст1 Знак,Основной текст1 Знак Знак Знак, Знак1 Знак Знак"/>
    <w:basedOn w:val="a0"/>
    <w:link w:val="af3"/>
    <w:rsid w:val="005F5434"/>
    <w:rPr>
      <w:rFonts w:ascii="Calibri" w:eastAsia="Calibri" w:hAnsi="Calibri"/>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5F5434"/>
  </w:style>
  <w:style w:type="paragraph" w:styleId="af5">
    <w:name w:val="Body Text Indent"/>
    <w:basedOn w:val="a"/>
    <w:link w:val="af6"/>
    <w:rsid w:val="005F5434"/>
    <w:pPr>
      <w:spacing w:after="120"/>
      <w:ind w:left="283"/>
    </w:pPr>
    <w:rPr>
      <w:rFonts w:eastAsia="Calibri"/>
      <w:szCs w:val="20"/>
      <w:lang w:eastAsia="ru-RU"/>
    </w:rPr>
  </w:style>
  <w:style w:type="character" w:customStyle="1" w:styleId="af6">
    <w:name w:val="Основной текст с отступом Знак"/>
    <w:basedOn w:val="a0"/>
    <w:link w:val="af5"/>
    <w:rsid w:val="005F5434"/>
    <w:rPr>
      <w:rFonts w:eastAsia="Calibri"/>
      <w:sz w:val="24"/>
      <w:lang w:eastAsia="ru-RU"/>
    </w:rPr>
  </w:style>
  <w:style w:type="paragraph" w:styleId="22">
    <w:name w:val="Body Text Indent 2"/>
    <w:basedOn w:val="a"/>
    <w:link w:val="23"/>
    <w:rsid w:val="005F5434"/>
    <w:pPr>
      <w:spacing w:after="120" w:line="480" w:lineRule="auto"/>
      <w:ind w:left="283"/>
    </w:pPr>
    <w:rPr>
      <w:rFonts w:eastAsia="Calibri"/>
      <w:szCs w:val="20"/>
      <w:lang w:eastAsia="ru-RU"/>
    </w:rPr>
  </w:style>
  <w:style w:type="character" w:customStyle="1" w:styleId="23">
    <w:name w:val="Основной текст с отступом 2 Знак"/>
    <w:basedOn w:val="a0"/>
    <w:link w:val="22"/>
    <w:rsid w:val="005F5434"/>
    <w:rPr>
      <w:rFonts w:eastAsia="Calibri"/>
      <w:sz w:val="24"/>
      <w:lang w:eastAsia="ru-RU"/>
    </w:rPr>
  </w:style>
  <w:style w:type="paragraph" w:customStyle="1" w:styleId="14">
    <w:name w:val="Заголовок оглавления1"/>
    <w:basedOn w:val="1"/>
    <w:next w:val="a"/>
    <w:uiPriority w:val="99"/>
    <w:rsid w:val="005F5434"/>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ubtle Emphasis"/>
    <w:uiPriority w:val="99"/>
    <w:qFormat/>
    <w:rsid w:val="005F5434"/>
    <w:rPr>
      <w:rFonts w:cs="Times New Roman"/>
      <w:i/>
      <w:color w:val="808080"/>
    </w:rPr>
  </w:style>
  <w:style w:type="paragraph" w:customStyle="1" w:styleId="formattext">
    <w:name w:val="formattext"/>
    <w:basedOn w:val="a"/>
    <w:rsid w:val="005F5434"/>
    <w:pPr>
      <w:spacing w:before="100" w:beforeAutospacing="1" w:after="100" w:afterAutospacing="1"/>
    </w:pPr>
    <w:rPr>
      <w:lang w:eastAsia="ru-RU"/>
    </w:rPr>
  </w:style>
  <w:style w:type="table" w:customStyle="1" w:styleId="51">
    <w:name w:val="Сетка таблицы5"/>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5F5434"/>
    <w:rPr>
      <w:rFonts w:ascii="Cambria" w:eastAsia="Times New Roman" w:hAnsi="Cambria" w:cs="Times New Roman"/>
      <w:b/>
      <w:bCs/>
      <w:i/>
      <w:iCs/>
      <w:color w:val="4F81BD"/>
      <w:sz w:val="22"/>
      <w:szCs w:val="22"/>
      <w:lang w:eastAsia="en-US"/>
    </w:rPr>
  </w:style>
  <w:style w:type="table" w:customStyle="1" w:styleId="61">
    <w:name w:val="Сетка таблицы6"/>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Основной текст с отступом 33"/>
    <w:basedOn w:val="a"/>
    <w:rsid w:val="005F5434"/>
    <w:pPr>
      <w:suppressAutoHyphens/>
      <w:spacing w:after="120"/>
      <w:ind w:left="283"/>
    </w:pPr>
    <w:rPr>
      <w:sz w:val="16"/>
      <w:szCs w:val="16"/>
      <w:lang w:eastAsia="ar-SA"/>
    </w:rPr>
  </w:style>
  <w:style w:type="paragraph" w:customStyle="1" w:styleId="15">
    <w:name w:val="Цитата1"/>
    <w:basedOn w:val="a"/>
    <w:rsid w:val="005F5434"/>
    <w:pPr>
      <w:suppressAutoHyphens/>
      <w:ind w:left="284" w:right="-1" w:firstLine="567"/>
      <w:jc w:val="both"/>
    </w:pPr>
    <w:rPr>
      <w:szCs w:val="20"/>
      <w:lang w:eastAsia="ar-SA"/>
    </w:rPr>
  </w:style>
  <w:style w:type="paragraph" w:styleId="32">
    <w:name w:val="Body Text Indent 3"/>
    <w:basedOn w:val="a"/>
    <w:link w:val="34"/>
    <w:unhideWhenUsed/>
    <w:rsid w:val="005F5434"/>
    <w:pPr>
      <w:spacing w:after="120" w:line="276" w:lineRule="auto"/>
      <w:ind w:left="283"/>
    </w:pPr>
    <w:rPr>
      <w:rFonts w:ascii="Calibri" w:eastAsia="Calibri" w:hAnsi="Calibri"/>
      <w:sz w:val="16"/>
      <w:szCs w:val="16"/>
    </w:rPr>
  </w:style>
  <w:style w:type="character" w:customStyle="1" w:styleId="34">
    <w:name w:val="Основной текст с отступом 3 Знак"/>
    <w:basedOn w:val="a0"/>
    <w:link w:val="32"/>
    <w:rsid w:val="005F5434"/>
    <w:rPr>
      <w:rFonts w:ascii="Calibri" w:eastAsia="Calibri" w:hAnsi="Calibri"/>
      <w:sz w:val="16"/>
      <w:szCs w:val="16"/>
    </w:rPr>
  </w:style>
  <w:style w:type="paragraph" w:styleId="HTML">
    <w:name w:val="HTML Preformatted"/>
    <w:basedOn w:val="a"/>
    <w:link w:val="HTML0"/>
    <w:rsid w:val="005F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5F5434"/>
    <w:rPr>
      <w:rFonts w:ascii="Courier New" w:eastAsia="Courier New" w:hAnsi="Courier New" w:cs="Courier New"/>
      <w:lang w:eastAsia="ru-RU"/>
    </w:rPr>
  </w:style>
  <w:style w:type="character" w:customStyle="1" w:styleId="310">
    <w:name w:val="Основной текст с отступом 3 Знак1"/>
    <w:rsid w:val="005F5434"/>
    <w:rPr>
      <w:rFonts w:ascii="Times New Roman" w:eastAsia="Times New Roman" w:hAnsi="Times New Roman"/>
      <w:sz w:val="16"/>
      <w:szCs w:val="16"/>
    </w:rPr>
  </w:style>
  <w:style w:type="paragraph" w:customStyle="1" w:styleId="Standard">
    <w:name w:val="Standard"/>
    <w:rsid w:val="005F5434"/>
    <w:pPr>
      <w:widowControl w:val="0"/>
      <w:suppressAutoHyphens/>
      <w:autoSpaceDN w:val="0"/>
      <w:textAlignment w:val="baseline"/>
    </w:pPr>
    <w:rPr>
      <w:rFonts w:eastAsia="Andale Sans UI" w:cs="Tahoma"/>
      <w:kern w:val="3"/>
      <w:sz w:val="24"/>
      <w:szCs w:val="24"/>
      <w:lang w:val="de-DE" w:eastAsia="ja-JP" w:bidi="fa-IR"/>
    </w:rPr>
  </w:style>
  <w:style w:type="paragraph" w:styleId="af8">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9"/>
    <w:unhideWhenUsed/>
    <w:qFormat/>
    <w:rsid w:val="005F5434"/>
    <w:pPr>
      <w:spacing w:line="360" w:lineRule="auto"/>
      <w:jc w:val="both"/>
    </w:pPr>
    <w:rPr>
      <w:rFonts w:ascii="Cambria" w:hAnsi="Cambria"/>
      <w:caps/>
      <w:spacing w:val="10"/>
      <w:sz w:val="18"/>
      <w:szCs w:val="18"/>
      <w:lang w:val="en-US" w:bidi="en-US"/>
    </w:rPr>
  </w:style>
  <w:style w:type="character" w:customStyle="1" w:styleId="af9">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8"/>
    <w:rsid w:val="005F5434"/>
    <w:rPr>
      <w:rFonts w:ascii="Cambria" w:hAnsi="Cambria"/>
      <w:caps/>
      <w:spacing w:val="10"/>
      <w:sz w:val="18"/>
      <w:szCs w:val="18"/>
      <w:lang w:val="en-US" w:bidi="en-US"/>
    </w:rPr>
  </w:style>
  <w:style w:type="paragraph" w:customStyle="1" w:styleId="afa">
    <w:name w:val="+Таб"/>
    <w:basedOn w:val="a"/>
    <w:link w:val="afb"/>
    <w:qFormat/>
    <w:rsid w:val="005F5434"/>
    <w:pPr>
      <w:spacing w:after="200"/>
      <w:jc w:val="center"/>
    </w:pPr>
    <w:rPr>
      <w:rFonts w:eastAsia="Calibri"/>
      <w:sz w:val="20"/>
      <w:szCs w:val="20"/>
      <w:lang w:eastAsia="ru-RU"/>
    </w:rPr>
  </w:style>
  <w:style w:type="character" w:customStyle="1" w:styleId="afb">
    <w:name w:val="+Таб Знак"/>
    <w:link w:val="afa"/>
    <w:rsid w:val="005F5434"/>
    <w:rPr>
      <w:rFonts w:eastAsia="Calibri"/>
      <w:lang w:eastAsia="ru-RU"/>
    </w:rPr>
  </w:style>
  <w:style w:type="numbering" w:customStyle="1" w:styleId="110">
    <w:name w:val="Нет списка11"/>
    <w:next w:val="a2"/>
    <w:uiPriority w:val="99"/>
    <w:semiHidden/>
    <w:unhideWhenUsed/>
    <w:rsid w:val="005F5434"/>
  </w:style>
  <w:style w:type="paragraph" w:customStyle="1" w:styleId="16">
    <w:name w:val="Подзаголовок_1"/>
    <w:basedOn w:val="9"/>
    <w:link w:val="17"/>
    <w:qFormat/>
    <w:rsid w:val="005F5434"/>
    <w:pPr>
      <w:overflowPunct/>
      <w:autoSpaceDE/>
      <w:autoSpaceDN/>
      <w:adjustRightInd/>
      <w:spacing w:before="0" w:after="120" w:line="360" w:lineRule="auto"/>
      <w:jc w:val="center"/>
      <w:textAlignment w:val="auto"/>
    </w:pPr>
    <w:rPr>
      <w:b/>
      <w:i/>
      <w:iCs/>
      <w:caps/>
      <w:spacing w:val="10"/>
      <w:sz w:val="26"/>
      <w:szCs w:val="26"/>
      <w:lang w:val="x-none" w:eastAsia="x-none"/>
    </w:rPr>
  </w:style>
  <w:style w:type="character" w:customStyle="1" w:styleId="17">
    <w:name w:val="Подзаголовок_1 Знак"/>
    <w:link w:val="16"/>
    <w:rsid w:val="005F5434"/>
    <w:rPr>
      <w:rFonts w:ascii="Cambria" w:hAnsi="Cambria"/>
      <w:b/>
      <w:i/>
      <w:iCs/>
      <w:caps/>
      <w:spacing w:val="10"/>
      <w:sz w:val="26"/>
      <w:szCs w:val="26"/>
      <w:lang w:val="x-none" w:eastAsia="x-none"/>
    </w:rPr>
  </w:style>
  <w:style w:type="paragraph" w:styleId="afc">
    <w:name w:val="Block Text"/>
    <w:basedOn w:val="a"/>
    <w:rsid w:val="005F5434"/>
    <w:pPr>
      <w:shd w:val="clear" w:color="auto" w:fill="FFFFFF"/>
      <w:spacing w:before="5" w:line="480" w:lineRule="auto"/>
      <w:ind w:left="426" w:right="14"/>
      <w:jc w:val="both"/>
    </w:pPr>
    <w:rPr>
      <w:rFonts w:ascii="CG Times" w:hAnsi="CG Times"/>
      <w:color w:val="000000"/>
      <w:szCs w:val="18"/>
      <w:lang w:eastAsia="ru-RU"/>
    </w:rPr>
  </w:style>
  <w:style w:type="numbering" w:customStyle="1" w:styleId="111">
    <w:name w:val="Нет списка111"/>
    <w:next w:val="a2"/>
    <w:semiHidden/>
    <w:rsid w:val="005F5434"/>
  </w:style>
  <w:style w:type="character" w:styleId="afd">
    <w:name w:val="page number"/>
    <w:basedOn w:val="a0"/>
    <w:rsid w:val="005F5434"/>
  </w:style>
  <w:style w:type="paragraph" w:customStyle="1" w:styleId="140">
    <w:name w:val="Стиль 14 пт По ширине"/>
    <w:basedOn w:val="a"/>
    <w:rsid w:val="005F5434"/>
    <w:pPr>
      <w:jc w:val="both"/>
    </w:pPr>
    <w:rPr>
      <w:sz w:val="28"/>
      <w:szCs w:val="20"/>
      <w:lang w:eastAsia="ru-RU"/>
    </w:rPr>
  </w:style>
  <w:style w:type="paragraph" w:styleId="afe">
    <w:name w:val="List"/>
    <w:basedOn w:val="a"/>
    <w:rsid w:val="005F5434"/>
    <w:pPr>
      <w:ind w:left="283" w:hanging="283"/>
    </w:pPr>
    <w:rPr>
      <w:lang w:eastAsia="ru-RU"/>
    </w:rPr>
  </w:style>
  <w:style w:type="paragraph" w:styleId="24">
    <w:name w:val="List 2"/>
    <w:basedOn w:val="a"/>
    <w:rsid w:val="005F5434"/>
    <w:pPr>
      <w:ind w:left="566" w:hanging="283"/>
    </w:pPr>
    <w:rPr>
      <w:lang w:eastAsia="ru-RU"/>
    </w:rPr>
  </w:style>
  <w:style w:type="paragraph" w:styleId="35">
    <w:name w:val="List 3"/>
    <w:basedOn w:val="a"/>
    <w:rsid w:val="005F5434"/>
    <w:pPr>
      <w:ind w:left="849" w:hanging="283"/>
    </w:pPr>
    <w:rPr>
      <w:lang w:eastAsia="ru-RU"/>
    </w:rPr>
  </w:style>
  <w:style w:type="paragraph" w:styleId="43">
    <w:name w:val="List 4"/>
    <w:basedOn w:val="a"/>
    <w:rsid w:val="005F5434"/>
    <w:pPr>
      <w:ind w:left="1132" w:hanging="283"/>
    </w:pPr>
    <w:rPr>
      <w:lang w:eastAsia="ru-RU"/>
    </w:rPr>
  </w:style>
  <w:style w:type="paragraph" w:styleId="aff">
    <w:name w:val="List Continue"/>
    <w:basedOn w:val="a"/>
    <w:rsid w:val="005F5434"/>
    <w:pPr>
      <w:spacing w:after="120"/>
      <w:ind w:left="283"/>
    </w:pPr>
    <w:rPr>
      <w:lang w:eastAsia="ru-RU"/>
    </w:rPr>
  </w:style>
  <w:style w:type="paragraph" w:styleId="25">
    <w:name w:val="List Continue 2"/>
    <w:basedOn w:val="a"/>
    <w:rsid w:val="005F5434"/>
    <w:pPr>
      <w:spacing w:after="120"/>
      <w:ind w:left="566"/>
    </w:pPr>
    <w:rPr>
      <w:lang w:eastAsia="ru-RU"/>
    </w:rPr>
  </w:style>
  <w:style w:type="paragraph" w:styleId="aff0">
    <w:name w:val="Body Text First Indent"/>
    <w:basedOn w:val="af3"/>
    <w:link w:val="aff1"/>
    <w:rsid w:val="005F5434"/>
    <w:pPr>
      <w:spacing w:after="120"/>
      <w:ind w:firstLine="210"/>
    </w:pPr>
    <w:rPr>
      <w:rFonts w:ascii="Times New Roman" w:eastAsia="Times New Roman" w:hAnsi="Times New Roman"/>
      <w:sz w:val="24"/>
      <w:szCs w:val="24"/>
      <w:lang w:eastAsia="ru-RU"/>
    </w:rPr>
  </w:style>
  <w:style w:type="character" w:customStyle="1" w:styleId="aff1">
    <w:name w:val="Красная строка Знак"/>
    <w:basedOn w:val="af4"/>
    <w:link w:val="aff0"/>
    <w:rsid w:val="005F5434"/>
    <w:rPr>
      <w:rFonts w:ascii="Calibri" w:eastAsia="Calibri" w:hAnsi="Calibri"/>
      <w:sz w:val="24"/>
      <w:szCs w:val="24"/>
      <w:lang w:eastAsia="ru-RU"/>
    </w:rPr>
  </w:style>
  <w:style w:type="paragraph" w:styleId="26">
    <w:name w:val="Body Text First Indent 2"/>
    <w:basedOn w:val="af5"/>
    <w:link w:val="27"/>
    <w:rsid w:val="005F5434"/>
    <w:pPr>
      <w:ind w:firstLine="210"/>
    </w:pPr>
    <w:rPr>
      <w:rFonts w:eastAsia="Times New Roman"/>
      <w:szCs w:val="24"/>
    </w:rPr>
  </w:style>
  <w:style w:type="character" w:customStyle="1" w:styleId="27">
    <w:name w:val="Красная строка 2 Знак"/>
    <w:basedOn w:val="af6"/>
    <w:link w:val="26"/>
    <w:rsid w:val="005F5434"/>
    <w:rPr>
      <w:rFonts w:eastAsia="Calibri"/>
      <w:sz w:val="24"/>
      <w:szCs w:val="24"/>
      <w:lang w:eastAsia="ru-RU"/>
    </w:rPr>
  </w:style>
  <w:style w:type="character" w:customStyle="1" w:styleId="16-66">
    <w:name w:val="стиль16-66"/>
    <w:basedOn w:val="a0"/>
    <w:rsid w:val="005F5434"/>
  </w:style>
  <w:style w:type="character" w:customStyle="1" w:styleId="st1">
    <w:name w:val="st1"/>
    <w:basedOn w:val="a0"/>
    <w:rsid w:val="005F5434"/>
  </w:style>
  <w:style w:type="numbering" w:customStyle="1" w:styleId="1111">
    <w:name w:val="Нет списка1111"/>
    <w:next w:val="a2"/>
    <w:uiPriority w:val="99"/>
    <w:semiHidden/>
    <w:unhideWhenUsed/>
    <w:rsid w:val="005F5434"/>
  </w:style>
  <w:style w:type="paragraph" w:customStyle="1" w:styleId="aff2">
    <w:name w:val="Содержимое таблицы"/>
    <w:basedOn w:val="a"/>
    <w:rsid w:val="005F5434"/>
    <w:pPr>
      <w:widowControl w:val="0"/>
      <w:suppressLineNumbers/>
      <w:suppressAutoHyphens/>
      <w:autoSpaceDE w:val="0"/>
    </w:pPr>
    <w:rPr>
      <w:rFonts w:ascii="Courier New" w:hAnsi="Courier New" w:cs="Courier New"/>
      <w:sz w:val="20"/>
      <w:szCs w:val="20"/>
      <w:lang w:eastAsia="ar-SA"/>
    </w:rPr>
  </w:style>
  <w:style w:type="paragraph" w:customStyle="1" w:styleId="aff3">
    <w:name w:val="Заголовок таблицы"/>
    <w:basedOn w:val="aff2"/>
    <w:rsid w:val="005F5434"/>
    <w:pPr>
      <w:jc w:val="center"/>
    </w:pPr>
    <w:rPr>
      <w:b/>
      <w:bCs/>
      <w:i/>
      <w:iCs/>
    </w:rPr>
  </w:style>
  <w:style w:type="paragraph" w:styleId="28">
    <w:name w:val="Body Text 2"/>
    <w:basedOn w:val="a"/>
    <w:link w:val="29"/>
    <w:rsid w:val="005F5434"/>
    <w:pPr>
      <w:jc w:val="both"/>
    </w:pPr>
    <w:rPr>
      <w:szCs w:val="20"/>
      <w:lang w:eastAsia="ru-RU"/>
    </w:rPr>
  </w:style>
  <w:style w:type="character" w:customStyle="1" w:styleId="29">
    <w:name w:val="Основной текст 2 Знак"/>
    <w:basedOn w:val="a0"/>
    <w:link w:val="28"/>
    <w:rsid w:val="005F5434"/>
    <w:rPr>
      <w:sz w:val="24"/>
      <w:lang w:eastAsia="ru-RU"/>
    </w:rPr>
  </w:style>
  <w:style w:type="paragraph" w:styleId="36">
    <w:name w:val="Body Text 3"/>
    <w:basedOn w:val="a"/>
    <w:link w:val="37"/>
    <w:rsid w:val="005F5434"/>
    <w:pPr>
      <w:spacing w:after="120"/>
    </w:pPr>
    <w:rPr>
      <w:sz w:val="16"/>
      <w:szCs w:val="16"/>
      <w:lang w:eastAsia="ru-RU"/>
    </w:rPr>
  </w:style>
  <w:style w:type="character" w:customStyle="1" w:styleId="37">
    <w:name w:val="Основной текст 3 Знак"/>
    <w:basedOn w:val="a0"/>
    <w:link w:val="36"/>
    <w:rsid w:val="005F5434"/>
    <w:rPr>
      <w:sz w:val="16"/>
      <w:szCs w:val="16"/>
      <w:lang w:eastAsia="ru-RU"/>
    </w:rPr>
  </w:style>
  <w:style w:type="paragraph" w:customStyle="1" w:styleId="18">
    <w:name w:val="Обычный1"/>
    <w:rsid w:val="005F5434"/>
    <w:pPr>
      <w:widowControl w:val="0"/>
    </w:pPr>
    <w:rPr>
      <w:rFonts w:ascii="Arial" w:hAnsi="Arial"/>
      <w:snapToGrid w:val="0"/>
      <w:lang w:eastAsia="ru-RU"/>
    </w:rPr>
  </w:style>
  <w:style w:type="paragraph" w:customStyle="1" w:styleId="210">
    <w:name w:val="Основной текст 21"/>
    <w:basedOn w:val="a"/>
    <w:rsid w:val="005F5434"/>
    <w:pPr>
      <w:jc w:val="both"/>
    </w:pPr>
    <w:rPr>
      <w:szCs w:val="20"/>
      <w:lang w:eastAsia="ru-RU"/>
    </w:rPr>
  </w:style>
  <w:style w:type="paragraph" w:styleId="aff4">
    <w:name w:val="Document Map"/>
    <w:basedOn w:val="a"/>
    <w:link w:val="aff5"/>
    <w:rsid w:val="005F5434"/>
    <w:pPr>
      <w:shd w:val="clear" w:color="auto" w:fill="000080"/>
    </w:pPr>
    <w:rPr>
      <w:rFonts w:ascii="Tahoma" w:hAnsi="Tahoma" w:cs="Tahoma"/>
      <w:sz w:val="20"/>
      <w:szCs w:val="20"/>
      <w:lang w:eastAsia="ru-RU"/>
    </w:rPr>
  </w:style>
  <w:style w:type="character" w:customStyle="1" w:styleId="aff5">
    <w:name w:val="Схема документа Знак"/>
    <w:basedOn w:val="a0"/>
    <w:link w:val="aff4"/>
    <w:rsid w:val="005F5434"/>
    <w:rPr>
      <w:rFonts w:ascii="Tahoma" w:hAnsi="Tahoma" w:cs="Tahoma"/>
      <w:shd w:val="clear" w:color="auto" w:fill="000080"/>
      <w:lang w:eastAsia="ru-RU"/>
    </w:rPr>
  </w:style>
  <w:style w:type="paragraph" w:customStyle="1" w:styleId="1400">
    <w:name w:val="Стиль Обычный (веб) + 14 пт По ширине Слева:  0 см Первая строка..."/>
    <w:basedOn w:val="a"/>
    <w:next w:val="aff6"/>
    <w:rsid w:val="005F5434"/>
    <w:pPr>
      <w:ind w:firstLine="900"/>
      <w:jc w:val="both"/>
    </w:pPr>
    <w:rPr>
      <w:sz w:val="28"/>
      <w:szCs w:val="20"/>
      <w:lang w:eastAsia="ru-RU"/>
    </w:rPr>
  </w:style>
  <w:style w:type="paragraph" w:styleId="aff6">
    <w:name w:val="Plain Text"/>
    <w:basedOn w:val="a"/>
    <w:link w:val="aff7"/>
    <w:rsid w:val="005F5434"/>
    <w:rPr>
      <w:rFonts w:ascii="Courier New" w:hAnsi="Courier New" w:cs="Courier New"/>
      <w:sz w:val="20"/>
      <w:szCs w:val="20"/>
      <w:lang w:eastAsia="ru-RU"/>
    </w:rPr>
  </w:style>
  <w:style w:type="character" w:customStyle="1" w:styleId="aff7">
    <w:name w:val="Текст Знак"/>
    <w:basedOn w:val="a0"/>
    <w:link w:val="aff6"/>
    <w:rsid w:val="005F5434"/>
    <w:rPr>
      <w:rFonts w:ascii="Courier New" w:hAnsi="Courier New" w:cs="Courier New"/>
      <w:lang w:eastAsia="ru-RU"/>
    </w:rPr>
  </w:style>
  <w:style w:type="paragraph" w:customStyle="1" w:styleId="112">
    <w:name w:val="Стиль_11"/>
    <w:basedOn w:val="a"/>
    <w:rsid w:val="005F5434"/>
    <w:pPr>
      <w:ind w:firstLine="720"/>
    </w:pPr>
    <w:rPr>
      <w:rFonts w:ascii="Arial" w:hAnsi="Arial"/>
      <w:szCs w:val="20"/>
      <w:lang w:eastAsia="ru-RU"/>
    </w:rPr>
  </w:style>
  <w:style w:type="paragraph" w:customStyle="1" w:styleId="top">
    <w:name w:val="top"/>
    <w:basedOn w:val="a"/>
    <w:rsid w:val="005F5434"/>
    <w:pPr>
      <w:spacing w:before="100" w:beforeAutospacing="1" w:after="100" w:afterAutospacing="1"/>
      <w:jc w:val="both"/>
    </w:pPr>
    <w:rPr>
      <w:rFonts w:ascii="Arial" w:hAnsi="Arial" w:cs="Arial"/>
      <w:color w:val="000000"/>
      <w:sz w:val="20"/>
      <w:szCs w:val="20"/>
      <w:lang w:eastAsia="ru-RU"/>
    </w:rPr>
  </w:style>
  <w:style w:type="paragraph" w:customStyle="1" w:styleId="top1">
    <w:name w:val="top1"/>
    <w:basedOn w:val="a"/>
    <w:rsid w:val="005F5434"/>
    <w:pPr>
      <w:spacing w:before="100" w:beforeAutospacing="1" w:after="100" w:afterAutospacing="1"/>
      <w:jc w:val="center"/>
    </w:pPr>
    <w:rPr>
      <w:rFonts w:ascii="Arial" w:hAnsi="Arial" w:cs="Arial"/>
      <w:color w:val="000000"/>
      <w:sz w:val="20"/>
      <w:szCs w:val="20"/>
      <w:lang w:eastAsia="ru-RU"/>
    </w:rPr>
  </w:style>
  <w:style w:type="paragraph" w:customStyle="1" w:styleId="FR1">
    <w:name w:val="FR1"/>
    <w:rsid w:val="005F5434"/>
    <w:pPr>
      <w:widowControl w:val="0"/>
      <w:spacing w:before="380"/>
      <w:ind w:left="2720"/>
    </w:pPr>
    <w:rPr>
      <w:rFonts w:ascii="Arial" w:hAnsi="Arial"/>
      <w:snapToGrid w:val="0"/>
      <w:sz w:val="28"/>
      <w:lang w:eastAsia="ru-RU"/>
    </w:rPr>
  </w:style>
  <w:style w:type="paragraph" w:customStyle="1" w:styleId="text1">
    <w:name w:val="text_1"/>
    <w:basedOn w:val="a"/>
    <w:rsid w:val="005F5434"/>
    <w:pPr>
      <w:spacing w:before="100" w:beforeAutospacing="1" w:after="100" w:afterAutospacing="1"/>
    </w:pPr>
    <w:rPr>
      <w:rFonts w:ascii="Verdana" w:hAnsi="Verdana"/>
      <w:sz w:val="18"/>
      <w:szCs w:val="18"/>
      <w:lang w:eastAsia="ru-RU"/>
    </w:rPr>
  </w:style>
  <w:style w:type="paragraph" w:customStyle="1" w:styleId="xl36">
    <w:name w:val="xl36"/>
    <w:basedOn w:val="a"/>
    <w:rsid w:val="005F5434"/>
    <w:pPr>
      <w:pBdr>
        <w:top w:val="single" w:sz="8" w:space="0" w:color="auto"/>
        <w:left w:val="single" w:sz="8" w:space="0" w:color="auto"/>
        <w:right w:val="single" w:sz="8" w:space="0" w:color="auto"/>
      </w:pBdr>
      <w:spacing w:before="100" w:beforeAutospacing="1" w:after="100" w:afterAutospacing="1"/>
      <w:jc w:val="center"/>
    </w:pPr>
    <w:rPr>
      <w:sz w:val="28"/>
      <w:szCs w:val="28"/>
      <w:lang w:eastAsia="ru-RU"/>
    </w:rPr>
  </w:style>
  <w:style w:type="paragraph" w:customStyle="1" w:styleId="19">
    <w:name w:val="Стиль1"/>
    <w:basedOn w:val="a"/>
    <w:rsid w:val="005F5434"/>
    <w:pPr>
      <w:ind w:firstLine="709"/>
      <w:jc w:val="both"/>
    </w:pPr>
    <w:rPr>
      <w:sz w:val="28"/>
      <w:szCs w:val="28"/>
      <w:lang w:eastAsia="ru-RU"/>
    </w:rPr>
  </w:style>
  <w:style w:type="paragraph" w:customStyle="1" w:styleId="ConsPlusNormal">
    <w:name w:val="ConsPlusNormal"/>
    <w:rsid w:val="005F5434"/>
    <w:pPr>
      <w:widowControl w:val="0"/>
      <w:autoSpaceDE w:val="0"/>
      <w:autoSpaceDN w:val="0"/>
      <w:adjustRightInd w:val="0"/>
      <w:ind w:firstLine="720"/>
    </w:pPr>
    <w:rPr>
      <w:rFonts w:ascii="Arial" w:hAnsi="Arial" w:cs="Arial"/>
      <w:lang w:eastAsia="ru-RU"/>
    </w:rPr>
  </w:style>
  <w:style w:type="character" w:customStyle="1" w:styleId="WW8Num2z0">
    <w:name w:val="WW8Num2z0"/>
    <w:rsid w:val="005F5434"/>
    <w:rPr>
      <w:rFonts w:ascii="Symbol" w:hAnsi="Symbol"/>
    </w:rPr>
  </w:style>
  <w:style w:type="character" w:customStyle="1" w:styleId="WW8Num2z1">
    <w:name w:val="WW8Num2z1"/>
    <w:rsid w:val="005F5434"/>
    <w:rPr>
      <w:rFonts w:ascii="Courier New" w:hAnsi="Courier New" w:cs="Courier New"/>
    </w:rPr>
  </w:style>
  <w:style w:type="character" w:customStyle="1" w:styleId="WW8Num2z2">
    <w:name w:val="WW8Num2z2"/>
    <w:rsid w:val="005F5434"/>
    <w:rPr>
      <w:rFonts w:ascii="Wingdings" w:hAnsi="Wingdings"/>
    </w:rPr>
  </w:style>
  <w:style w:type="character" w:customStyle="1" w:styleId="WW8Num3z0">
    <w:name w:val="WW8Num3z0"/>
    <w:rsid w:val="005F5434"/>
    <w:rPr>
      <w:rFonts w:ascii="Symbol" w:hAnsi="Symbol"/>
    </w:rPr>
  </w:style>
  <w:style w:type="character" w:customStyle="1" w:styleId="WW8Num3z1">
    <w:name w:val="WW8Num3z1"/>
    <w:rsid w:val="005F5434"/>
    <w:rPr>
      <w:rFonts w:ascii="Courier New" w:hAnsi="Courier New" w:cs="Courier New"/>
    </w:rPr>
  </w:style>
  <w:style w:type="character" w:customStyle="1" w:styleId="WW8Num3z2">
    <w:name w:val="WW8Num3z2"/>
    <w:rsid w:val="005F5434"/>
    <w:rPr>
      <w:rFonts w:ascii="Wingdings" w:hAnsi="Wingdings"/>
    </w:rPr>
  </w:style>
  <w:style w:type="character" w:customStyle="1" w:styleId="WW8Num4z0">
    <w:name w:val="WW8Num4z0"/>
    <w:rsid w:val="005F5434"/>
    <w:rPr>
      <w:rFonts w:ascii="Symbol" w:hAnsi="Symbol"/>
    </w:rPr>
  </w:style>
  <w:style w:type="character" w:customStyle="1" w:styleId="WW8Num4z1">
    <w:name w:val="WW8Num4z1"/>
    <w:rsid w:val="005F5434"/>
    <w:rPr>
      <w:rFonts w:ascii="Courier New" w:hAnsi="Courier New" w:cs="Courier New"/>
    </w:rPr>
  </w:style>
  <w:style w:type="character" w:customStyle="1" w:styleId="WW8Num4z2">
    <w:name w:val="WW8Num4z2"/>
    <w:rsid w:val="005F5434"/>
    <w:rPr>
      <w:rFonts w:ascii="Wingdings" w:hAnsi="Wingdings"/>
    </w:rPr>
  </w:style>
  <w:style w:type="character" w:customStyle="1" w:styleId="WW8Num5z0">
    <w:name w:val="WW8Num5z0"/>
    <w:rsid w:val="005F5434"/>
    <w:rPr>
      <w:rFonts w:ascii="Symbol" w:hAnsi="Symbol"/>
    </w:rPr>
  </w:style>
  <w:style w:type="character" w:customStyle="1" w:styleId="WW8Num6z0">
    <w:name w:val="WW8Num6z0"/>
    <w:rsid w:val="005F5434"/>
    <w:rPr>
      <w:rFonts w:ascii="Symbol" w:hAnsi="Symbol"/>
    </w:rPr>
  </w:style>
  <w:style w:type="character" w:customStyle="1" w:styleId="WW8Num6z1">
    <w:name w:val="WW8Num6z1"/>
    <w:rsid w:val="005F5434"/>
    <w:rPr>
      <w:rFonts w:ascii="Courier New" w:hAnsi="Courier New" w:cs="Courier New"/>
    </w:rPr>
  </w:style>
  <w:style w:type="character" w:customStyle="1" w:styleId="WW8Num6z2">
    <w:name w:val="WW8Num6z2"/>
    <w:rsid w:val="005F5434"/>
    <w:rPr>
      <w:rFonts w:ascii="Wingdings" w:hAnsi="Wingdings"/>
    </w:rPr>
  </w:style>
  <w:style w:type="character" w:customStyle="1" w:styleId="WW8Num7z0">
    <w:name w:val="WW8Num7z0"/>
    <w:rsid w:val="005F5434"/>
    <w:rPr>
      <w:rFonts w:ascii="Symbol" w:hAnsi="Symbol"/>
    </w:rPr>
  </w:style>
  <w:style w:type="character" w:customStyle="1" w:styleId="WW8Num7z1">
    <w:name w:val="WW8Num7z1"/>
    <w:rsid w:val="005F5434"/>
    <w:rPr>
      <w:rFonts w:ascii="Courier New" w:hAnsi="Courier New" w:cs="Courier New"/>
    </w:rPr>
  </w:style>
  <w:style w:type="character" w:customStyle="1" w:styleId="WW8Num7z2">
    <w:name w:val="WW8Num7z2"/>
    <w:rsid w:val="005F5434"/>
    <w:rPr>
      <w:rFonts w:ascii="Wingdings" w:hAnsi="Wingdings"/>
    </w:rPr>
  </w:style>
  <w:style w:type="character" w:customStyle="1" w:styleId="WW8Num8z0">
    <w:name w:val="WW8Num8z0"/>
    <w:rsid w:val="005F5434"/>
    <w:rPr>
      <w:rFonts w:ascii="Symbol" w:hAnsi="Symbol"/>
    </w:rPr>
  </w:style>
  <w:style w:type="character" w:customStyle="1" w:styleId="WW8Num9z0">
    <w:name w:val="WW8Num9z0"/>
    <w:rsid w:val="005F5434"/>
    <w:rPr>
      <w:rFonts w:ascii="Symbol" w:hAnsi="Symbol"/>
    </w:rPr>
  </w:style>
  <w:style w:type="character" w:customStyle="1" w:styleId="WW8Num9z1">
    <w:name w:val="WW8Num9z1"/>
    <w:rsid w:val="005F5434"/>
    <w:rPr>
      <w:rFonts w:ascii="Courier New" w:hAnsi="Courier New" w:cs="Courier New"/>
    </w:rPr>
  </w:style>
  <w:style w:type="character" w:customStyle="1" w:styleId="WW8Num9z2">
    <w:name w:val="WW8Num9z2"/>
    <w:rsid w:val="005F5434"/>
    <w:rPr>
      <w:rFonts w:ascii="Wingdings" w:hAnsi="Wingdings"/>
    </w:rPr>
  </w:style>
  <w:style w:type="character" w:customStyle="1" w:styleId="WW8Num11z0">
    <w:name w:val="WW8Num11z0"/>
    <w:rsid w:val="005F5434"/>
    <w:rPr>
      <w:rFonts w:ascii="Symbol" w:hAnsi="Symbol"/>
    </w:rPr>
  </w:style>
  <w:style w:type="character" w:customStyle="1" w:styleId="WW8Num11z1">
    <w:name w:val="WW8Num11z1"/>
    <w:rsid w:val="005F5434"/>
    <w:rPr>
      <w:rFonts w:ascii="Courier New" w:hAnsi="Courier New" w:cs="Courier New"/>
    </w:rPr>
  </w:style>
  <w:style w:type="character" w:customStyle="1" w:styleId="WW8Num11z2">
    <w:name w:val="WW8Num11z2"/>
    <w:rsid w:val="005F5434"/>
    <w:rPr>
      <w:rFonts w:ascii="Wingdings" w:hAnsi="Wingdings"/>
    </w:rPr>
  </w:style>
  <w:style w:type="character" w:customStyle="1" w:styleId="WW8Num12z0">
    <w:name w:val="WW8Num12z0"/>
    <w:rsid w:val="005F5434"/>
    <w:rPr>
      <w:rFonts w:ascii="Symbol" w:hAnsi="Symbol"/>
    </w:rPr>
  </w:style>
  <w:style w:type="character" w:customStyle="1" w:styleId="WW8Num13z0">
    <w:name w:val="WW8Num13z0"/>
    <w:rsid w:val="005F5434"/>
    <w:rPr>
      <w:rFonts w:ascii="Symbol" w:hAnsi="Symbol"/>
    </w:rPr>
  </w:style>
  <w:style w:type="character" w:customStyle="1" w:styleId="WW8Num14z0">
    <w:name w:val="WW8Num14z0"/>
    <w:rsid w:val="005F5434"/>
    <w:rPr>
      <w:rFonts w:ascii="Times New Roman" w:eastAsia="Times New Roman" w:hAnsi="Times New Roman" w:cs="Times New Roman"/>
    </w:rPr>
  </w:style>
  <w:style w:type="character" w:customStyle="1" w:styleId="WW8Num14z1">
    <w:name w:val="WW8Num14z1"/>
    <w:rsid w:val="005F5434"/>
    <w:rPr>
      <w:rFonts w:ascii="Courier New" w:hAnsi="Courier New" w:cs="Courier New"/>
    </w:rPr>
  </w:style>
  <w:style w:type="character" w:customStyle="1" w:styleId="WW8Num14z2">
    <w:name w:val="WW8Num14z2"/>
    <w:rsid w:val="005F5434"/>
    <w:rPr>
      <w:rFonts w:ascii="Wingdings" w:hAnsi="Wingdings"/>
    </w:rPr>
  </w:style>
  <w:style w:type="character" w:customStyle="1" w:styleId="WW8Num14z3">
    <w:name w:val="WW8Num14z3"/>
    <w:rsid w:val="005F5434"/>
    <w:rPr>
      <w:rFonts w:ascii="Symbol" w:hAnsi="Symbol"/>
    </w:rPr>
  </w:style>
  <w:style w:type="character" w:customStyle="1" w:styleId="WW8Num15z0">
    <w:name w:val="WW8Num15z0"/>
    <w:rsid w:val="005F5434"/>
    <w:rPr>
      <w:rFonts w:ascii="Symbol" w:hAnsi="Symbol"/>
    </w:rPr>
  </w:style>
  <w:style w:type="character" w:customStyle="1" w:styleId="WW8Num15z1">
    <w:name w:val="WW8Num15z1"/>
    <w:rsid w:val="005F5434"/>
    <w:rPr>
      <w:rFonts w:ascii="Courier New" w:hAnsi="Courier New" w:cs="Courier New"/>
    </w:rPr>
  </w:style>
  <w:style w:type="character" w:customStyle="1" w:styleId="WW8Num15z2">
    <w:name w:val="WW8Num15z2"/>
    <w:rsid w:val="005F5434"/>
    <w:rPr>
      <w:rFonts w:ascii="Wingdings" w:hAnsi="Wingdings"/>
    </w:rPr>
  </w:style>
  <w:style w:type="character" w:customStyle="1" w:styleId="WW8Num16z0">
    <w:name w:val="WW8Num16z0"/>
    <w:rsid w:val="005F5434"/>
    <w:rPr>
      <w:rFonts w:ascii="Symbol" w:hAnsi="Symbol"/>
    </w:rPr>
  </w:style>
  <w:style w:type="character" w:customStyle="1" w:styleId="WW8Num16z1">
    <w:name w:val="WW8Num16z1"/>
    <w:rsid w:val="005F5434"/>
    <w:rPr>
      <w:rFonts w:ascii="Courier New" w:hAnsi="Courier New" w:cs="Courier New"/>
    </w:rPr>
  </w:style>
  <w:style w:type="character" w:customStyle="1" w:styleId="WW8Num16z2">
    <w:name w:val="WW8Num16z2"/>
    <w:rsid w:val="005F5434"/>
    <w:rPr>
      <w:rFonts w:ascii="Wingdings" w:hAnsi="Wingdings"/>
    </w:rPr>
  </w:style>
  <w:style w:type="character" w:customStyle="1" w:styleId="WW8Num18z0">
    <w:name w:val="WW8Num18z0"/>
    <w:rsid w:val="005F5434"/>
    <w:rPr>
      <w:rFonts w:ascii="Symbol" w:hAnsi="Symbol"/>
    </w:rPr>
  </w:style>
  <w:style w:type="character" w:customStyle="1" w:styleId="WW8Num18z1">
    <w:name w:val="WW8Num18z1"/>
    <w:rsid w:val="005F5434"/>
    <w:rPr>
      <w:rFonts w:ascii="Courier New" w:hAnsi="Courier New" w:cs="Courier New"/>
    </w:rPr>
  </w:style>
  <w:style w:type="character" w:customStyle="1" w:styleId="WW8Num18z2">
    <w:name w:val="WW8Num18z2"/>
    <w:rsid w:val="005F5434"/>
    <w:rPr>
      <w:rFonts w:ascii="Wingdings" w:hAnsi="Wingdings"/>
    </w:rPr>
  </w:style>
  <w:style w:type="character" w:customStyle="1" w:styleId="WW8Num19z0">
    <w:name w:val="WW8Num19z0"/>
    <w:rsid w:val="005F5434"/>
    <w:rPr>
      <w:rFonts w:ascii="Symbol" w:hAnsi="Symbol"/>
    </w:rPr>
  </w:style>
  <w:style w:type="character" w:customStyle="1" w:styleId="WW8Num19z1">
    <w:name w:val="WW8Num19z1"/>
    <w:rsid w:val="005F5434"/>
    <w:rPr>
      <w:rFonts w:ascii="Courier New" w:hAnsi="Courier New" w:cs="Courier New"/>
    </w:rPr>
  </w:style>
  <w:style w:type="character" w:customStyle="1" w:styleId="WW8Num19z2">
    <w:name w:val="WW8Num19z2"/>
    <w:rsid w:val="005F5434"/>
    <w:rPr>
      <w:rFonts w:ascii="Wingdings" w:hAnsi="Wingdings"/>
    </w:rPr>
  </w:style>
  <w:style w:type="character" w:customStyle="1" w:styleId="WW8Num20z0">
    <w:name w:val="WW8Num20z0"/>
    <w:rsid w:val="005F5434"/>
    <w:rPr>
      <w:rFonts w:ascii="Times New Roman" w:eastAsia="Times New Roman" w:hAnsi="Times New Roman" w:cs="Times New Roman"/>
    </w:rPr>
  </w:style>
  <w:style w:type="character" w:customStyle="1" w:styleId="WW8Num21z0">
    <w:name w:val="WW8Num21z0"/>
    <w:rsid w:val="005F5434"/>
    <w:rPr>
      <w:rFonts w:ascii="Symbol" w:hAnsi="Symbol"/>
    </w:rPr>
  </w:style>
  <w:style w:type="character" w:customStyle="1" w:styleId="WW8Num21z2">
    <w:name w:val="WW8Num21z2"/>
    <w:rsid w:val="005F5434"/>
    <w:rPr>
      <w:rFonts w:ascii="Wingdings" w:hAnsi="Wingdings"/>
    </w:rPr>
  </w:style>
  <w:style w:type="character" w:customStyle="1" w:styleId="WW8Num21z4">
    <w:name w:val="WW8Num21z4"/>
    <w:rsid w:val="005F5434"/>
    <w:rPr>
      <w:rFonts w:ascii="Courier New" w:hAnsi="Courier New" w:cs="Courier New"/>
    </w:rPr>
  </w:style>
  <w:style w:type="character" w:customStyle="1" w:styleId="WW8Num23z0">
    <w:name w:val="WW8Num23z0"/>
    <w:rsid w:val="005F5434"/>
    <w:rPr>
      <w:rFonts w:ascii="Symbol" w:hAnsi="Symbol"/>
    </w:rPr>
  </w:style>
  <w:style w:type="character" w:customStyle="1" w:styleId="WW8Num23z1">
    <w:name w:val="WW8Num23z1"/>
    <w:rsid w:val="005F5434"/>
    <w:rPr>
      <w:rFonts w:ascii="Courier New" w:hAnsi="Courier New" w:cs="Courier New"/>
    </w:rPr>
  </w:style>
  <w:style w:type="character" w:customStyle="1" w:styleId="WW8Num23z2">
    <w:name w:val="WW8Num23z2"/>
    <w:rsid w:val="005F5434"/>
    <w:rPr>
      <w:rFonts w:ascii="Wingdings" w:hAnsi="Wingdings"/>
    </w:rPr>
  </w:style>
  <w:style w:type="character" w:customStyle="1" w:styleId="WW8Num25z0">
    <w:name w:val="WW8Num25z0"/>
    <w:rsid w:val="005F5434"/>
    <w:rPr>
      <w:rFonts w:ascii="Symbol" w:hAnsi="Symbol"/>
    </w:rPr>
  </w:style>
  <w:style w:type="character" w:customStyle="1" w:styleId="WW8Num25z1">
    <w:name w:val="WW8Num25z1"/>
    <w:rsid w:val="005F5434"/>
    <w:rPr>
      <w:rFonts w:ascii="Courier New" w:hAnsi="Courier New" w:cs="Courier New"/>
    </w:rPr>
  </w:style>
  <w:style w:type="character" w:customStyle="1" w:styleId="WW8Num25z2">
    <w:name w:val="WW8Num25z2"/>
    <w:rsid w:val="005F5434"/>
    <w:rPr>
      <w:rFonts w:ascii="Wingdings" w:hAnsi="Wingdings"/>
    </w:rPr>
  </w:style>
  <w:style w:type="character" w:customStyle="1" w:styleId="WW8Num26z0">
    <w:name w:val="WW8Num26z0"/>
    <w:rsid w:val="005F5434"/>
    <w:rPr>
      <w:rFonts w:ascii="Symbol" w:hAnsi="Symbol"/>
    </w:rPr>
  </w:style>
  <w:style w:type="character" w:customStyle="1" w:styleId="WW8Num26z1">
    <w:name w:val="WW8Num26z1"/>
    <w:rsid w:val="005F5434"/>
    <w:rPr>
      <w:rFonts w:ascii="Courier New" w:hAnsi="Courier New" w:cs="Courier New"/>
    </w:rPr>
  </w:style>
  <w:style w:type="character" w:customStyle="1" w:styleId="WW8Num26z2">
    <w:name w:val="WW8Num26z2"/>
    <w:rsid w:val="005F5434"/>
    <w:rPr>
      <w:rFonts w:ascii="Wingdings" w:hAnsi="Wingdings"/>
    </w:rPr>
  </w:style>
  <w:style w:type="character" w:customStyle="1" w:styleId="WW8Num27z0">
    <w:name w:val="WW8Num27z0"/>
    <w:rsid w:val="005F5434"/>
    <w:rPr>
      <w:rFonts w:ascii="Symbol" w:hAnsi="Symbol"/>
    </w:rPr>
  </w:style>
  <w:style w:type="character" w:customStyle="1" w:styleId="WW8Num27z1">
    <w:name w:val="WW8Num27z1"/>
    <w:rsid w:val="005F5434"/>
    <w:rPr>
      <w:rFonts w:ascii="Courier New" w:hAnsi="Courier New" w:cs="Courier New"/>
    </w:rPr>
  </w:style>
  <w:style w:type="character" w:customStyle="1" w:styleId="WW8Num27z2">
    <w:name w:val="WW8Num27z2"/>
    <w:rsid w:val="005F5434"/>
    <w:rPr>
      <w:rFonts w:ascii="Wingdings" w:hAnsi="Wingdings"/>
    </w:rPr>
  </w:style>
  <w:style w:type="character" w:customStyle="1" w:styleId="WW8NumSt18z0">
    <w:name w:val="WW8NumSt18z0"/>
    <w:rsid w:val="005F5434"/>
    <w:rPr>
      <w:rFonts w:ascii="Times New Roman" w:hAnsi="Times New Roman" w:cs="Times New Roman"/>
    </w:rPr>
  </w:style>
  <w:style w:type="character" w:customStyle="1" w:styleId="1a">
    <w:name w:val="Основной шрифт абзаца1"/>
    <w:rsid w:val="005F5434"/>
  </w:style>
  <w:style w:type="character" w:customStyle="1" w:styleId="1b">
    <w:name w:val="Название Знак1"/>
    <w:basedOn w:val="a0"/>
    <w:rsid w:val="005F5434"/>
    <w:rPr>
      <w:rFonts w:ascii="Arial" w:eastAsia="Lucida Sans Unicode" w:hAnsi="Arial" w:cs="Tahoma"/>
      <w:sz w:val="28"/>
      <w:szCs w:val="28"/>
      <w:lang w:eastAsia="ar-SA"/>
    </w:rPr>
  </w:style>
  <w:style w:type="paragraph" w:customStyle="1" w:styleId="1c">
    <w:name w:val="Название1"/>
    <w:basedOn w:val="a"/>
    <w:rsid w:val="005F5434"/>
    <w:pPr>
      <w:suppressLineNumbers/>
      <w:suppressAutoHyphens/>
      <w:spacing w:before="120" w:after="120"/>
    </w:pPr>
    <w:rPr>
      <w:rFonts w:ascii="Arial" w:hAnsi="Arial" w:cs="Tahoma"/>
      <w:i/>
      <w:iCs/>
      <w:lang w:eastAsia="ar-SA"/>
    </w:rPr>
  </w:style>
  <w:style w:type="paragraph" w:customStyle="1" w:styleId="1d">
    <w:name w:val="Указатель1"/>
    <w:basedOn w:val="a"/>
    <w:rsid w:val="005F5434"/>
    <w:pPr>
      <w:suppressLineNumbers/>
      <w:suppressAutoHyphens/>
    </w:pPr>
    <w:rPr>
      <w:rFonts w:ascii="Arial" w:hAnsi="Arial" w:cs="Tahoma"/>
      <w:sz w:val="20"/>
      <w:szCs w:val="20"/>
      <w:lang w:eastAsia="ar-SA"/>
    </w:rPr>
  </w:style>
  <w:style w:type="paragraph" w:customStyle="1" w:styleId="1e">
    <w:name w:val="Название объекта1"/>
    <w:basedOn w:val="a"/>
    <w:next w:val="a"/>
    <w:rsid w:val="005F5434"/>
    <w:pPr>
      <w:suppressAutoHyphens/>
    </w:pPr>
    <w:rPr>
      <w:b/>
      <w:bCs/>
      <w:sz w:val="20"/>
      <w:szCs w:val="20"/>
      <w:lang w:eastAsia="ar-SA"/>
    </w:rPr>
  </w:style>
  <w:style w:type="paragraph" w:customStyle="1" w:styleId="211">
    <w:name w:val="Основной текст 211"/>
    <w:basedOn w:val="a"/>
    <w:rsid w:val="005F5434"/>
    <w:pPr>
      <w:suppressAutoHyphens/>
      <w:jc w:val="both"/>
    </w:pPr>
    <w:rPr>
      <w:szCs w:val="20"/>
      <w:lang w:eastAsia="ar-SA"/>
    </w:rPr>
  </w:style>
  <w:style w:type="paragraph" w:customStyle="1" w:styleId="212">
    <w:name w:val="Основной текст с отступом 21"/>
    <w:basedOn w:val="a"/>
    <w:rsid w:val="005F5434"/>
    <w:pPr>
      <w:suppressAutoHyphens/>
      <w:ind w:firstLine="720"/>
      <w:jc w:val="both"/>
    </w:pPr>
    <w:rPr>
      <w:szCs w:val="20"/>
      <w:lang w:eastAsia="ar-SA"/>
    </w:rPr>
  </w:style>
  <w:style w:type="paragraph" w:customStyle="1" w:styleId="311">
    <w:name w:val="Основной текст с отступом 31"/>
    <w:basedOn w:val="a"/>
    <w:rsid w:val="005F5434"/>
    <w:pPr>
      <w:suppressAutoHyphens/>
      <w:spacing w:after="120"/>
      <w:ind w:left="283"/>
    </w:pPr>
    <w:rPr>
      <w:sz w:val="16"/>
      <w:szCs w:val="16"/>
      <w:lang w:eastAsia="ar-SA"/>
    </w:rPr>
  </w:style>
  <w:style w:type="paragraph" w:customStyle="1" w:styleId="312">
    <w:name w:val="Основной текст 31"/>
    <w:basedOn w:val="a"/>
    <w:rsid w:val="005F5434"/>
    <w:pPr>
      <w:suppressAutoHyphens/>
      <w:spacing w:after="120"/>
    </w:pPr>
    <w:rPr>
      <w:sz w:val="16"/>
      <w:szCs w:val="16"/>
      <w:lang w:eastAsia="ar-SA"/>
    </w:rPr>
  </w:style>
  <w:style w:type="paragraph" w:customStyle="1" w:styleId="1f">
    <w:name w:val="Схема документа1"/>
    <w:basedOn w:val="a"/>
    <w:rsid w:val="005F5434"/>
    <w:pPr>
      <w:shd w:val="clear" w:color="auto" w:fill="000080"/>
      <w:suppressAutoHyphens/>
    </w:pPr>
    <w:rPr>
      <w:rFonts w:ascii="Tahoma" w:hAnsi="Tahoma" w:cs="Tahoma"/>
      <w:sz w:val="20"/>
      <w:szCs w:val="20"/>
      <w:lang w:eastAsia="ar-SA"/>
    </w:rPr>
  </w:style>
  <w:style w:type="paragraph" w:customStyle="1" w:styleId="1f0">
    <w:name w:val="Текст1"/>
    <w:basedOn w:val="a"/>
    <w:rsid w:val="005F5434"/>
    <w:pPr>
      <w:suppressAutoHyphens/>
    </w:pPr>
    <w:rPr>
      <w:rFonts w:ascii="Courier New" w:hAnsi="Courier New" w:cs="Courier New"/>
      <w:sz w:val="20"/>
      <w:szCs w:val="20"/>
      <w:lang w:eastAsia="ar-SA"/>
    </w:rPr>
  </w:style>
  <w:style w:type="paragraph" w:styleId="aff8">
    <w:name w:val="Subtitle"/>
    <w:basedOn w:val="a3"/>
    <w:next w:val="af3"/>
    <w:link w:val="aff9"/>
    <w:qFormat/>
    <w:rsid w:val="005F5434"/>
    <w:pPr>
      <w:keepNext/>
      <w:suppressAutoHyphens/>
      <w:spacing w:before="240" w:after="120"/>
      <w:ind w:right="0"/>
    </w:pPr>
    <w:rPr>
      <w:rFonts w:ascii="Arial" w:eastAsia="Lucida Sans Unicode" w:hAnsi="Arial" w:cs="Tahoma"/>
      <w:b w:val="0"/>
      <w:i/>
      <w:iCs/>
      <w:sz w:val="28"/>
      <w:szCs w:val="28"/>
      <w:lang w:eastAsia="ar-SA"/>
    </w:rPr>
  </w:style>
  <w:style w:type="character" w:customStyle="1" w:styleId="aff9">
    <w:name w:val="Подзаголовок Знак"/>
    <w:basedOn w:val="a0"/>
    <w:link w:val="aff8"/>
    <w:rsid w:val="005F5434"/>
    <w:rPr>
      <w:rFonts w:ascii="Arial" w:eastAsia="Lucida Sans Unicode" w:hAnsi="Arial" w:cs="Tahoma"/>
      <w:i/>
      <w:iCs/>
      <w:sz w:val="28"/>
      <w:szCs w:val="28"/>
      <w:lang w:eastAsia="ar-SA"/>
    </w:rPr>
  </w:style>
  <w:style w:type="paragraph" w:customStyle="1" w:styleId="1f1">
    <w:name w:val="Красная строка1"/>
    <w:basedOn w:val="af3"/>
    <w:rsid w:val="005F5434"/>
    <w:pPr>
      <w:suppressAutoHyphens/>
      <w:spacing w:after="120"/>
      <w:ind w:firstLine="210"/>
    </w:pPr>
    <w:rPr>
      <w:rFonts w:ascii="Times New Roman" w:eastAsia="Times New Roman" w:hAnsi="Times New Roman"/>
      <w:lang w:eastAsia="ar-SA"/>
    </w:rPr>
  </w:style>
  <w:style w:type="paragraph" w:customStyle="1" w:styleId="213">
    <w:name w:val="Список 21"/>
    <w:basedOn w:val="a"/>
    <w:rsid w:val="005F5434"/>
    <w:pPr>
      <w:suppressAutoHyphens/>
      <w:ind w:left="566" w:hanging="283"/>
    </w:pPr>
    <w:rPr>
      <w:sz w:val="20"/>
      <w:szCs w:val="20"/>
      <w:lang w:eastAsia="ar-SA"/>
    </w:rPr>
  </w:style>
  <w:style w:type="paragraph" w:customStyle="1" w:styleId="affa">
    <w:name w:val="Содержимое врезки"/>
    <w:basedOn w:val="af3"/>
    <w:rsid w:val="005F5434"/>
    <w:pPr>
      <w:suppressAutoHyphens/>
      <w:spacing w:after="120"/>
    </w:pPr>
    <w:rPr>
      <w:rFonts w:ascii="Times New Roman" w:eastAsia="Times New Roman" w:hAnsi="Times New Roman"/>
      <w:lang w:eastAsia="ar-SA"/>
    </w:rPr>
  </w:style>
  <w:style w:type="paragraph" w:customStyle="1" w:styleId="214">
    <w:name w:val="Красная строка 21"/>
    <w:basedOn w:val="af5"/>
    <w:rsid w:val="005F5434"/>
    <w:pPr>
      <w:suppressAutoHyphens/>
      <w:ind w:firstLine="210"/>
    </w:pPr>
    <w:rPr>
      <w:rFonts w:eastAsia="Times New Roman"/>
      <w:sz w:val="20"/>
      <w:lang w:eastAsia="ar-SA"/>
    </w:rPr>
  </w:style>
  <w:style w:type="character" w:styleId="affb">
    <w:name w:val="annotation reference"/>
    <w:uiPriority w:val="99"/>
    <w:rsid w:val="005F5434"/>
    <w:rPr>
      <w:sz w:val="16"/>
      <w:szCs w:val="16"/>
    </w:rPr>
  </w:style>
  <w:style w:type="paragraph" w:styleId="affc">
    <w:name w:val="annotation text"/>
    <w:basedOn w:val="a"/>
    <w:link w:val="affd"/>
    <w:uiPriority w:val="99"/>
    <w:rsid w:val="005F5434"/>
    <w:rPr>
      <w:sz w:val="20"/>
      <w:szCs w:val="20"/>
      <w:lang w:eastAsia="ru-RU"/>
    </w:rPr>
  </w:style>
  <w:style w:type="character" w:customStyle="1" w:styleId="affd">
    <w:name w:val="Текст примечания Знак"/>
    <w:basedOn w:val="a0"/>
    <w:link w:val="affc"/>
    <w:uiPriority w:val="99"/>
    <w:rsid w:val="005F5434"/>
    <w:rPr>
      <w:lang w:eastAsia="ru-RU"/>
    </w:rPr>
  </w:style>
  <w:style w:type="paragraph" w:styleId="affe">
    <w:name w:val="annotation subject"/>
    <w:basedOn w:val="affc"/>
    <w:next w:val="affc"/>
    <w:link w:val="afff"/>
    <w:uiPriority w:val="99"/>
    <w:rsid w:val="005F5434"/>
    <w:rPr>
      <w:b/>
      <w:bCs/>
    </w:rPr>
  </w:style>
  <w:style w:type="character" w:customStyle="1" w:styleId="afff">
    <w:name w:val="Тема примечания Знак"/>
    <w:basedOn w:val="affd"/>
    <w:link w:val="affe"/>
    <w:uiPriority w:val="99"/>
    <w:rsid w:val="005F5434"/>
    <w:rPr>
      <w:b/>
      <w:bCs/>
      <w:lang w:eastAsia="ru-RU"/>
    </w:rPr>
  </w:style>
  <w:style w:type="paragraph" w:customStyle="1" w:styleId="S">
    <w:name w:val="S_Маркированный"/>
    <w:basedOn w:val="afff0"/>
    <w:link w:val="S0"/>
    <w:autoRedefine/>
    <w:rsid w:val="005F5434"/>
    <w:pPr>
      <w:tabs>
        <w:tab w:val="clear" w:pos="1361"/>
        <w:tab w:val="left" w:pos="1260"/>
      </w:tabs>
      <w:ind w:right="283" w:firstLine="709"/>
      <w:contextualSpacing w:val="0"/>
      <w:jc w:val="both"/>
    </w:pPr>
    <w:rPr>
      <w:sz w:val="24"/>
      <w:szCs w:val="24"/>
    </w:rPr>
  </w:style>
  <w:style w:type="paragraph" w:styleId="afff0">
    <w:name w:val="List Bullet"/>
    <w:basedOn w:val="a"/>
    <w:rsid w:val="005F5434"/>
    <w:pPr>
      <w:tabs>
        <w:tab w:val="num" w:pos="1361"/>
      </w:tabs>
      <w:ind w:firstLine="1021"/>
      <w:contextualSpacing/>
    </w:pPr>
    <w:rPr>
      <w:sz w:val="20"/>
      <w:szCs w:val="20"/>
      <w:lang w:eastAsia="ru-RU"/>
    </w:rPr>
  </w:style>
  <w:style w:type="character" w:customStyle="1" w:styleId="S0">
    <w:name w:val="S_Маркированный Знак Знак"/>
    <w:link w:val="S"/>
    <w:rsid w:val="005F5434"/>
    <w:rPr>
      <w:sz w:val="24"/>
      <w:szCs w:val="24"/>
      <w:lang w:eastAsia="ru-RU"/>
    </w:rPr>
  </w:style>
  <w:style w:type="paragraph" w:customStyle="1" w:styleId="S31">
    <w:name w:val="S_Нумерованный_3.1"/>
    <w:basedOn w:val="a"/>
    <w:link w:val="S310"/>
    <w:autoRedefine/>
    <w:rsid w:val="005F5434"/>
    <w:pPr>
      <w:ind w:firstLine="624"/>
      <w:jc w:val="both"/>
    </w:pPr>
    <w:rPr>
      <w:sz w:val="28"/>
      <w:szCs w:val="28"/>
      <w:lang w:eastAsia="ru-RU"/>
    </w:rPr>
  </w:style>
  <w:style w:type="character" w:customStyle="1" w:styleId="S310">
    <w:name w:val="S_Нумерованный_3.1 Знак Знак"/>
    <w:link w:val="S31"/>
    <w:rsid w:val="005F5434"/>
    <w:rPr>
      <w:sz w:val="28"/>
      <w:szCs w:val="28"/>
      <w:lang w:eastAsia="ru-RU"/>
    </w:rPr>
  </w:style>
  <w:style w:type="character" w:styleId="afff1">
    <w:name w:val="FollowedHyperlink"/>
    <w:uiPriority w:val="99"/>
    <w:unhideWhenUsed/>
    <w:rsid w:val="005F5434"/>
    <w:rPr>
      <w:color w:val="800000"/>
      <w:u w:val="single"/>
    </w:rPr>
  </w:style>
  <w:style w:type="paragraph" w:customStyle="1" w:styleId="afff2">
    <w:name w:val="пояснилка"/>
    <w:basedOn w:val="a"/>
    <w:link w:val="afff3"/>
    <w:rsid w:val="005F5434"/>
    <w:pPr>
      <w:tabs>
        <w:tab w:val="num" w:pos="-142"/>
      </w:tabs>
      <w:ind w:right="284" w:firstLine="709"/>
      <w:jc w:val="both"/>
    </w:pPr>
    <w:rPr>
      <w:sz w:val="28"/>
      <w:szCs w:val="28"/>
      <w:lang w:eastAsia="ru-RU"/>
    </w:rPr>
  </w:style>
  <w:style w:type="character" w:customStyle="1" w:styleId="afff3">
    <w:name w:val="пояснилка Знак"/>
    <w:link w:val="afff2"/>
    <w:rsid w:val="005F5434"/>
    <w:rPr>
      <w:sz w:val="28"/>
      <w:szCs w:val="28"/>
      <w:lang w:eastAsia="ru-RU"/>
    </w:rPr>
  </w:style>
  <w:style w:type="paragraph" w:customStyle="1" w:styleId="220">
    <w:name w:val="Основной текст 22"/>
    <w:basedOn w:val="a"/>
    <w:rsid w:val="005F5434"/>
    <w:pPr>
      <w:overflowPunct w:val="0"/>
      <w:autoSpaceDE w:val="0"/>
      <w:autoSpaceDN w:val="0"/>
      <w:adjustRightInd w:val="0"/>
      <w:jc w:val="both"/>
      <w:textAlignment w:val="baseline"/>
    </w:pPr>
    <w:rPr>
      <w:sz w:val="28"/>
      <w:szCs w:val="20"/>
      <w:lang w:eastAsia="ru-RU"/>
    </w:rPr>
  </w:style>
  <w:style w:type="character" w:customStyle="1" w:styleId="1f2">
    <w:name w:val="Знак1 Знак Знак Знак"/>
    <w:basedOn w:val="a0"/>
    <w:rsid w:val="005F5434"/>
  </w:style>
  <w:style w:type="paragraph" w:customStyle="1" w:styleId="ConsPlusTitle">
    <w:name w:val="ConsPlusTitle"/>
    <w:rsid w:val="005F5434"/>
    <w:pPr>
      <w:widowControl w:val="0"/>
      <w:autoSpaceDE w:val="0"/>
      <w:autoSpaceDN w:val="0"/>
      <w:adjustRightInd w:val="0"/>
    </w:pPr>
    <w:rPr>
      <w:b/>
      <w:bCs/>
      <w:sz w:val="24"/>
      <w:szCs w:val="24"/>
      <w:lang w:eastAsia="ru-RU"/>
    </w:rPr>
  </w:style>
  <w:style w:type="paragraph" w:customStyle="1" w:styleId="ConsNormal">
    <w:name w:val="ConsNormal"/>
    <w:rsid w:val="005F5434"/>
    <w:pPr>
      <w:widowControl w:val="0"/>
      <w:autoSpaceDE w:val="0"/>
      <w:autoSpaceDN w:val="0"/>
      <w:adjustRightInd w:val="0"/>
      <w:ind w:firstLine="720"/>
    </w:pPr>
    <w:rPr>
      <w:rFonts w:ascii="Arial" w:hAnsi="Arial" w:cs="Arial"/>
      <w:lang w:eastAsia="ru-RU"/>
    </w:rPr>
  </w:style>
  <w:style w:type="paragraph" w:customStyle="1" w:styleId="afff4">
    <w:name w:val="?????????? ???????"/>
    <w:basedOn w:val="a"/>
    <w:rsid w:val="005F5434"/>
    <w:pPr>
      <w:widowControl w:val="0"/>
      <w:suppressLineNumbers/>
      <w:suppressAutoHyphens/>
      <w:overflowPunct w:val="0"/>
      <w:autoSpaceDE w:val="0"/>
      <w:autoSpaceDN w:val="0"/>
      <w:adjustRightInd w:val="0"/>
      <w:textAlignment w:val="baseline"/>
    </w:pPr>
    <w:rPr>
      <w:szCs w:val="20"/>
      <w:lang w:eastAsia="ru-RU"/>
    </w:rPr>
  </w:style>
  <w:style w:type="paragraph" w:customStyle="1" w:styleId="WW-3">
    <w:name w:val="WW-???????? ????? 3"/>
    <w:basedOn w:val="a"/>
    <w:rsid w:val="005F5434"/>
    <w:pPr>
      <w:widowControl w:val="0"/>
      <w:suppressAutoHyphens/>
      <w:overflowPunct w:val="0"/>
      <w:autoSpaceDE w:val="0"/>
      <w:autoSpaceDN w:val="0"/>
      <w:adjustRightInd w:val="0"/>
      <w:spacing w:after="120"/>
      <w:textAlignment w:val="baseline"/>
    </w:pPr>
    <w:rPr>
      <w:sz w:val="16"/>
      <w:szCs w:val="20"/>
      <w:lang w:eastAsia="ru-RU"/>
    </w:rPr>
  </w:style>
  <w:style w:type="paragraph" w:customStyle="1" w:styleId="WW-2">
    <w:name w:val="WW-???????? ????? 2"/>
    <w:basedOn w:val="a"/>
    <w:rsid w:val="005F5434"/>
    <w:pPr>
      <w:widowControl w:val="0"/>
      <w:suppressAutoHyphens/>
      <w:overflowPunct w:val="0"/>
      <w:autoSpaceDE w:val="0"/>
      <w:autoSpaceDN w:val="0"/>
      <w:adjustRightInd w:val="0"/>
      <w:spacing w:after="120" w:line="480" w:lineRule="auto"/>
      <w:textAlignment w:val="baseline"/>
    </w:pPr>
    <w:rPr>
      <w:szCs w:val="20"/>
      <w:lang w:eastAsia="ru-RU"/>
    </w:rPr>
  </w:style>
  <w:style w:type="paragraph" w:customStyle="1" w:styleId="113">
    <w:name w:val="Заголовок 11"/>
    <w:basedOn w:val="18"/>
    <w:next w:val="18"/>
    <w:rsid w:val="005F5434"/>
    <w:pPr>
      <w:keepNext/>
      <w:widowControl/>
      <w:jc w:val="center"/>
    </w:pPr>
    <w:rPr>
      <w:rFonts w:ascii="Times New Roman" w:hAnsi="Times New Roman"/>
      <w:b/>
      <w:snapToGrid/>
      <w:sz w:val="24"/>
    </w:rPr>
  </w:style>
  <w:style w:type="paragraph" w:styleId="afff5">
    <w:name w:val="endnote text"/>
    <w:basedOn w:val="a"/>
    <w:link w:val="afff6"/>
    <w:rsid w:val="005F5434"/>
    <w:rPr>
      <w:sz w:val="20"/>
      <w:szCs w:val="20"/>
      <w:lang w:eastAsia="ru-RU"/>
    </w:rPr>
  </w:style>
  <w:style w:type="character" w:customStyle="1" w:styleId="afff6">
    <w:name w:val="Текст концевой сноски Знак"/>
    <w:basedOn w:val="a0"/>
    <w:link w:val="afff5"/>
    <w:rsid w:val="005F5434"/>
    <w:rPr>
      <w:lang w:eastAsia="ru-RU"/>
    </w:rPr>
  </w:style>
  <w:style w:type="character" w:styleId="afff7">
    <w:name w:val="endnote reference"/>
    <w:rsid w:val="005F5434"/>
    <w:rPr>
      <w:vertAlign w:val="superscript"/>
    </w:rPr>
  </w:style>
  <w:style w:type="paragraph" w:customStyle="1" w:styleId="WW-20">
    <w:name w:val="WW-Основной текст с отступом 2"/>
    <w:basedOn w:val="a"/>
    <w:rsid w:val="005F5434"/>
    <w:pPr>
      <w:widowControl w:val="0"/>
      <w:suppressAutoHyphens/>
      <w:spacing w:after="120" w:line="480" w:lineRule="auto"/>
      <w:ind w:left="283"/>
    </w:pPr>
    <w:rPr>
      <w:rFonts w:eastAsia="Arial Unicode MS"/>
      <w:lang w:eastAsia="ru-RU"/>
    </w:rPr>
  </w:style>
  <w:style w:type="paragraph" w:styleId="afff8">
    <w:name w:val="footnote text"/>
    <w:basedOn w:val="a"/>
    <w:link w:val="afff9"/>
    <w:rsid w:val="005F5434"/>
    <w:pPr>
      <w:widowControl w:val="0"/>
      <w:suppressAutoHyphens/>
    </w:pPr>
    <w:rPr>
      <w:rFonts w:eastAsia="Arial Unicode MS"/>
      <w:lang w:eastAsia="ru-RU"/>
    </w:rPr>
  </w:style>
  <w:style w:type="character" w:customStyle="1" w:styleId="afff9">
    <w:name w:val="Текст сноски Знак"/>
    <w:basedOn w:val="a0"/>
    <w:link w:val="afff8"/>
    <w:rsid w:val="005F5434"/>
    <w:rPr>
      <w:rFonts w:eastAsia="Arial Unicode MS"/>
      <w:sz w:val="24"/>
      <w:szCs w:val="24"/>
      <w:lang w:eastAsia="ru-RU"/>
    </w:rPr>
  </w:style>
  <w:style w:type="character" w:customStyle="1" w:styleId="afffa">
    <w:name w:val="Символ нумерации"/>
    <w:rsid w:val="005F5434"/>
    <w:rPr>
      <w:b/>
      <w:bCs/>
    </w:rPr>
  </w:style>
  <w:style w:type="character" w:customStyle="1" w:styleId="afffb">
    <w:name w:val="Маркеры списка"/>
    <w:rsid w:val="005F5434"/>
    <w:rPr>
      <w:rFonts w:ascii="StarSymbol" w:eastAsia="StarSymbol" w:hAnsi="StarSymbol" w:cs="StarSymbol"/>
      <w:sz w:val="18"/>
      <w:szCs w:val="18"/>
    </w:rPr>
  </w:style>
  <w:style w:type="character" w:customStyle="1" w:styleId="afffc">
    <w:name w:val="Символы концевой сноски"/>
    <w:rsid w:val="005F5434"/>
    <w:rPr>
      <w:vertAlign w:val="superscript"/>
    </w:rPr>
  </w:style>
  <w:style w:type="character" w:customStyle="1" w:styleId="WW8Num17z0">
    <w:name w:val="WW8Num17z0"/>
    <w:rsid w:val="005F5434"/>
    <w:rPr>
      <w:rFonts w:ascii="Symbol" w:hAnsi="Symbol" w:cs="StarSymbol"/>
      <w:sz w:val="18"/>
      <w:szCs w:val="18"/>
    </w:rPr>
  </w:style>
  <w:style w:type="character" w:customStyle="1" w:styleId="WW8Num17z1">
    <w:name w:val="WW8Num17z1"/>
    <w:rsid w:val="005F5434"/>
    <w:rPr>
      <w:rFonts w:ascii="Courier New" w:hAnsi="Courier New"/>
      <w:sz w:val="20"/>
    </w:rPr>
  </w:style>
  <w:style w:type="character" w:customStyle="1" w:styleId="WW8Num17z2">
    <w:name w:val="WW8Num17z2"/>
    <w:rsid w:val="005F5434"/>
    <w:rPr>
      <w:rFonts w:ascii="Wingdings" w:hAnsi="Wingdings"/>
      <w:sz w:val="20"/>
    </w:rPr>
  </w:style>
  <w:style w:type="paragraph" w:customStyle="1" w:styleId="WW-30">
    <w:name w:val="WW-Основной текст 3"/>
    <w:basedOn w:val="a"/>
    <w:rsid w:val="005F5434"/>
    <w:pPr>
      <w:widowControl w:val="0"/>
      <w:suppressAutoHyphens/>
      <w:spacing w:after="120"/>
    </w:pPr>
    <w:rPr>
      <w:rFonts w:eastAsia="Arial Unicode MS"/>
      <w:sz w:val="16"/>
      <w:szCs w:val="16"/>
      <w:lang w:eastAsia="ru-RU"/>
    </w:rPr>
  </w:style>
  <w:style w:type="paragraph" w:customStyle="1" w:styleId="WW-21">
    <w:name w:val="WW-Основной текст 2"/>
    <w:basedOn w:val="a"/>
    <w:rsid w:val="005F5434"/>
    <w:pPr>
      <w:widowControl w:val="0"/>
      <w:suppressAutoHyphens/>
      <w:spacing w:after="120" w:line="480" w:lineRule="auto"/>
    </w:pPr>
    <w:rPr>
      <w:rFonts w:eastAsia="Arial Unicode MS"/>
      <w:lang w:eastAsia="ru-RU"/>
    </w:rPr>
  </w:style>
  <w:style w:type="paragraph" w:customStyle="1" w:styleId="320">
    <w:name w:val="Основной текст с отступом 32"/>
    <w:basedOn w:val="a"/>
    <w:rsid w:val="005F5434"/>
    <w:pPr>
      <w:widowControl w:val="0"/>
      <w:spacing w:after="120"/>
      <w:ind w:left="283"/>
    </w:pPr>
    <w:rPr>
      <w:rFonts w:eastAsia="Arial Unicode MS"/>
      <w:sz w:val="16"/>
      <w:szCs w:val="16"/>
      <w:lang w:eastAsia="ru-RU"/>
    </w:rPr>
  </w:style>
  <w:style w:type="paragraph" w:customStyle="1" w:styleId="style272">
    <w:name w:val="style272"/>
    <w:basedOn w:val="a"/>
    <w:rsid w:val="005F5434"/>
    <w:pPr>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5F5434"/>
    <w:rPr>
      <w:rFonts w:ascii="Tahoma" w:hAnsi="Tahoma" w:cs="Tahoma" w:hint="default"/>
      <w:color w:val="333333"/>
      <w:sz w:val="18"/>
      <w:szCs w:val="18"/>
    </w:rPr>
  </w:style>
  <w:style w:type="paragraph" w:customStyle="1" w:styleId="afffd">
    <w:name w:val="Новый абзац"/>
    <w:basedOn w:val="a"/>
    <w:link w:val="2a"/>
    <w:rsid w:val="005F5434"/>
    <w:pPr>
      <w:spacing w:after="120"/>
      <w:ind w:firstLine="567"/>
      <w:jc w:val="both"/>
    </w:pPr>
    <w:rPr>
      <w:rFonts w:ascii="Arial" w:hAnsi="Arial"/>
      <w:szCs w:val="20"/>
      <w:lang w:eastAsia="ru-RU"/>
    </w:rPr>
  </w:style>
  <w:style w:type="character" w:customStyle="1" w:styleId="2a">
    <w:name w:val="Новый абзац Знак2"/>
    <w:link w:val="afffd"/>
    <w:rsid w:val="005F5434"/>
    <w:rPr>
      <w:rFonts w:ascii="Arial" w:hAnsi="Arial"/>
      <w:sz w:val="24"/>
      <w:lang w:eastAsia="ru-RU"/>
    </w:rPr>
  </w:style>
  <w:style w:type="paragraph" w:customStyle="1" w:styleId="IG0">
    <w:name w:val="Обычный_IG Знак Знак Знак Знак"/>
    <w:basedOn w:val="a"/>
    <w:link w:val="IG1"/>
    <w:rsid w:val="005F5434"/>
    <w:pPr>
      <w:spacing w:line="360" w:lineRule="auto"/>
      <w:ind w:firstLine="709"/>
      <w:jc w:val="both"/>
    </w:pPr>
    <w:rPr>
      <w:rFonts w:ascii="Arial" w:hAnsi="Arial"/>
      <w:sz w:val="28"/>
      <w:szCs w:val="28"/>
      <w:lang w:eastAsia="ru-RU"/>
    </w:rPr>
  </w:style>
  <w:style w:type="character" w:customStyle="1" w:styleId="IG1">
    <w:name w:val="Обычный_IG Знак Знак Знак Знак Знак"/>
    <w:link w:val="IG0"/>
    <w:rsid w:val="005F5434"/>
    <w:rPr>
      <w:rFonts w:ascii="Arial" w:hAnsi="Arial"/>
      <w:sz w:val="28"/>
      <w:szCs w:val="28"/>
      <w:lang w:eastAsia="ru-RU"/>
    </w:rPr>
  </w:style>
  <w:style w:type="paragraph" w:customStyle="1" w:styleId="IG">
    <w:name w:val="Маркированный_список_IG"/>
    <w:basedOn w:val="a"/>
    <w:rsid w:val="005F5434"/>
    <w:pPr>
      <w:numPr>
        <w:numId w:val="11"/>
      </w:numPr>
      <w:tabs>
        <w:tab w:val="left" w:pos="1134"/>
      </w:tabs>
      <w:snapToGrid w:val="0"/>
      <w:spacing w:line="360" w:lineRule="auto"/>
      <w:jc w:val="both"/>
    </w:pPr>
    <w:rPr>
      <w:sz w:val="28"/>
      <w:szCs w:val="28"/>
      <w:lang w:eastAsia="ru-RU"/>
    </w:rPr>
  </w:style>
  <w:style w:type="paragraph" w:customStyle="1" w:styleId="IG2">
    <w:name w:val="Обычный_IG Знак Знак Знак"/>
    <w:basedOn w:val="a"/>
    <w:rsid w:val="005F5434"/>
    <w:pPr>
      <w:spacing w:line="360" w:lineRule="auto"/>
      <w:ind w:firstLine="709"/>
      <w:jc w:val="both"/>
    </w:pPr>
    <w:rPr>
      <w:sz w:val="28"/>
      <w:szCs w:val="28"/>
      <w:lang w:eastAsia="ru-RU"/>
    </w:rPr>
  </w:style>
  <w:style w:type="paragraph" w:customStyle="1" w:styleId="230">
    <w:name w:val="Основной текст с отступом 23"/>
    <w:basedOn w:val="a"/>
    <w:rsid w:val="005F5434"/>
    <w:pPr>
      <w:suppressAutoHyphens/>
      <w:ind w:firstLine="720"/>
      <w:jc w:val="center"/>
    </w:pPr>
    <w:rPr>
      <w:sz w:val="36"/>
      <w:szCs w:val="20"/>
      <w:lang w:eastAsia="ar-SA"/>
    </w:rPr>
  </w:style>
  <w:style w:type="paragraph" w:customStyle="1" w:styleId="221">
    <w:name w:val="Основной текст с отступом 22"/>
    <w:basedOn w:val="a"/>
    <w:rsid w:val="005F5434"/>
    <w:pPr>
      <w:suppressAutoHyphens/>
      <w:ind w:firstLine="720"/>
      <w:jc w:val="center"/>
    </w:pPr>
    <w:rPr>
      <w:sz w:val="36"/>
      <w:szCs w:val="20"/>
      <w:lang w:eastAsia="ar-SA"/>
    </w:rPr>
  </w:style>
  <w:style w:type="paragraph" w:customStyle="1" w:styleId="2b">
    <w:name w:val="Обычный2"/>
    <w:rsid w:val="005F5434"/>
    <w:pPr>
      <w:widowControl w:val="0"/>
    </w:pPr>
    <w:rPr>
      <w:rFonts w:ascii="Arial" w:hAnsi="Arial"/>
      <w:snapToGrid w:val="0"/>
      <w:lang w:eastAsia="ru-RU"/>
    </w:rPr>
  </w:style>
  <w:style w:type="character" w:customStyle="1" w:styleId="afffe">
    <w:name w:val="?????? ?????????"/>
    <w:rsid w:val="005F5434"/>
    <w:rPr>
      <w:b w:val="0"/>
      <w:sz w:val="28"/>
    </w:rPr>
  </w:style>
  <w:style w:type="character" w:customStyle="1" w:styleId="affff">
    <w:name w:val="??????? ??????"/>
    <w:rsid w:val="005F5434"/>
    <w:rPr>
      <w:rFonts w:ascii="StarSymbol" w:eastAsia="StarSymbol"/>
      <w:sz w:val="18"/>
    </w:rPr>
  </w:style>
  <w:style w:type="character" w:customStyle="1" w:styleId="affff0">
    <w:name w:val="??????? ???????? ??????"/>
    <w:rsid w:val="005F5434"/>
    <w:rPr>
      <w:vertAlign w:val="superscript"/>
    </w:rPr>
  </w:style>
  <w:style w:type="character" w:customStyle="1" w:styleId="affff1">
    <w:name w:val="???????? ????? ??????"/>
    <w:rsid w:val="005F5434"/>
  </w:style>
  <w:style w:type="character" w:customStyle="1" w:styleId="affff2">
    <w:name w:val="???? ???????? ??????"/>
    <w:rsid w:val="005F5434"/>
    <w:rPr>
      <w:vertAlign w:val="superscript"/>
    </w:rPr>
  </w:style>
  <w:style w:type="paragraph" w:customStyle="1" w:styleId="affff3">
    <w:name w:val="?????????"/>
    <w:basedOn w:val="a"/>
    <w:next w:val="af3"/>
    <w:rsid w:val="005F5434"/>
    <w:pPr>
      <w:keepNext/>
      <w:widowControl w:val="0"/>
      <w:suppressAutoHyphens/>
      <w:overflowPunct w:val="0"/>
      <w:autoSpaceDE w:val="0"/>
      <w:autoSpaceDN w:val="0"/>
      <w:adjustRightInd w:val="0"/>
      <w:spacing w:before="240" w:after="120"/>
      <w:textAlignment w:val="baseline"/>
    </w:pPr>
    <w:rPr>
      <w:rFonts w:ascii="Arial" w:hAnsi="Arial"/>
      <w:sz w:val="28"/>
      <w:szCs w:val="20"/>
      <w:lang w:eastAsia="ru-RU"/>
    </w:rPr>
  </w:style>
  <w:style w:type="paragraph" w:customStyle="1" w:styleId="affff4">
    <w:name w:val="????????? ???????"/>
    <w:basedOn w:val="afff4"/>
    <w:rsid w:val="005F5434"/>
    <w:pPr>
      <w:jc w:val="center"/>
    </w:pPr>
    <w:rPr>
      <w:b/>
      <w:i/>
    </w:rPr>
  </w:style>
  <w:style w:type="paragraph" w:customStyle="1" w:styleId="affff5">
    <w:name w:val="????????"/>
    <w:basedOn w:val="a"/>
    <w:rsid w:val="005F5434"/>
    <w:pPr>
      <w:widowControl w:val="0"/>
      <w:suppressLineNumbers/>
      <w:suppressAutoHyphens/>
      <w:overflowPunct w:val="0"/>
      <w:autoSpaceDE w:val="0"/>
      <w:autoSpaceDN w:val="0"/>
      <w:adjustRightInd w:val="0"/>
      <w:spacing w:before="120" w:after="120"/>
      <w:textAlignment w:val="baseline"/>
    </w:pPr>
    <w:rPr>
      <w:i/>
      <w:sz w:val="20"/>
      <w:szCs w:val="20"/>
      <w:lang w:eastAsia="ru-RU"/>
    </w:rPr>
  </w:style>
  <w:style w:type="paragraph" w:customStyle="1" w:styleId="313">
    <w:name w:val="???????? ????? ? ???????? 31"/>
    <w:basedOn w:val="a"/>
    <w:rsid w:val="005F5434"/>
    <w:pPr>
      <w:widowControl w:val="0"/>
      <w:suppressAutoHyphens/>
      <w:overflowPunct w:val="0"/>
      <w:autoSpaceDE w:val="0"/>
      <w:autoSpaceDN w:val="0"/>
      <w:adjustRightInd w:val="0"/>
      <w:ind w:left="1276" w:hanging="142"/>
      <w:jc w:val="both"/>
      <w:textAlignment w:val="baseline"/>
    </w:pPr>
    <w:rPr>
      <w:sz w:val="28"/>
      <w:szCs w:val="20"/>
      <w:lang w:eastAsia="ru-RU"/>
    </w:rPr>
  </w:style>
  <w:style w:type="paragraph" w:customStyle="1" w:styleId="314">
    <w:name w:val="???????? ????? 31"/>
    <w:basedOn w:val="a"/>
    <w:rsid w:val="005F5434"/>
    <w:pPr>
      <w:widowControl w:val="0"/>
      <w:suppressAutoHyphens/>
      <w:overflowPunct w:val="0"/>
      <w:autoSpaceDE w:val="0"/>
      <w:autoSpaceDN w:val="0"/>
      <w:adjustRightInd w:val="0"/>
      <w:spacing w:after="120"/>
      <w:textAlignment w:val="baseline"/>
    </w:pPr>
    <w:rPr>
      <w:sz w:val="16"/>
      <w:szCs w:val="20"/>
      <w:lang w:eastAsia="ru-RU"/>
    </w:rPr>
  </w:style>
  <w:style w:type="paragraph" w:customStyle="1" w:styleId="215">
    <w:name w:val="???????? ????? 21"/>
    <w:basedOn w:val="a"/>
    <w:rsid w:val="005F5434"/>
    <w:pPr>
      <w:widowControl w:val="0"/>
      <w:suppressAutoHyphens/>
      <w:overflowPunct w:val="0"/>
      <w:autoSpaceDE w:val="0"/>
      <w:autoSpaceDN w:val="0"/>
      <w:adjustRightInd w:val="0"/>
      <w:spacing w:after="120" w:line="480" w:lineRule="auto"/>
      <w:textAlignment w:val="baseline"/>
    </w:pPr>
    <w:rPr>
      <w:szCs w:val="20"/>
      <w:lang w:eastAsia="ru-RU"/>
    </w:rPr>
  </w:style>
  <w:style w:type="paragraph" w:customStyle="1" w:styleId="2c">
    <w:name w:val="???????? ????? 2"/>
    <w:basedOn w:val="a"/>
    <w:rsid w:val="005F5434"/>
    <w:pPr>
      <w:widowControl w:val="0"/>
      <w:overflowPunct w:val="0"/>
      <w:autoSpaceDE w:val="0"/>
      <w:autoSpaceDN w:val="0"/>
      <w:adjustRightInd w:val="0"/>
      <w:spacing w:after="120" w:line="480" w:lineRule="auto"/>
      <w:textAlignment w:val="baseline"/>
    </w:pPr>
    <w:rPr>
      <w:szCs w:val="20"/>
      <w:lang w:eastAsia="ru-RU"/>
    </w:rPr>
  </w:style>
  <w:style w:type="paragraph" w:customStyle="1" w:styleId="affff6">
    <w:name w:val="??????? (???)"/>
    <w:basedOn w:val="a"/>
    <w:rsid w:val="005F5434"/>
    <w:pPr>
      <w:widowControl w:val="0"/>
      <w:overflowPunct w:val="0"/>
      <w:autoSpaceDE w:val="0"/>
      <w:autoSpaceDN w:val="0"/>
      <w:adjustRightInd w:val="0"/>
      <w:spacing w:before="100" w:after="119"/>
      <w:textAlignment w:val="baseline"/>
    </w:pPr>
    <w:rPr>
      <w:szCs w:val="20"/>
      <w:lang w:eastAsia="ru-RU"/>
    </w:rPr>
  </w:style>
  <w:style w:type="paragraph" w:customStyle="1" w:styleId="38">
    <w:name w:val="???????? ????? ? ???????? 3"/>
    <w:basedOn w:val="a"/>
    <w:rsid w:val="005F5434"/>
    <w:pPr>
      <w:widowControl w:val="0"/>
      <w:overflowPunct w:val="0"/>
      <w:autoSpaceDE w:val="0"/>
      <w:autoSpaceDN w:val="0"/>
      <w:adjustRightInd w:val="0"/>
      <w:spacing w:after="120"/>
      <w:ind w:left="283"/>
      <w:textAlignment w:val="baseline"/>
    </w:pPr>
    <w:rPr>
      <w:sz w:val="16"/>
      <w:szCs w:val="20"/>
      <w:lang w:eastAsia="ru-RU"/>
    </w:rPr>
  </w:style>
  <w:style w:type="paragraph" w:customStyle="1" w:styleId="2d">
    <w:name w:val="???????? ????? ? ???????? 2"/>
    <w:basedOn w:val="a"/>
    <w:rsid w:val="005F5434"/>
    <w:pPr>
      <w:widowControl w:val="0"/>
      <w:overflowPunct w:val="0"/>
      <w:autoSpaceDE w:val="0"/>
      <w:autoSpaceDN w:val="0"/>
      <w:adjustRightInd w:val="0"/>
      <w:spacing w:after="120" w:line="480" w:lineRule="auto"/>
      <w:ind w:left="283"/>
      <w:textAlignment w:val="baseline"/>
    </w:pPr>
    <w:rPr>
      <w:szCs w:val="20"/>
      <w:lang w:eastAsia="ru-RU"/>
    </w:rPr>
  </w:style>
  <w:style w:type="paragraph" w:customStyle="1" w:styleId="216">
    <w:name w:val="???????? ????? ? ???????? 21"/>
    <w:basedOn w:val="a"/>
    <w:rsid w:val="005F5434"/>
    <w:pPr>
      <w:widowControl w:val="0"/>
      <w:suppressAutoHyphens/>
      <w:overflowPunct w:val="0"/>
      <w:autoSpaceDE w:val="0"/>
      <w:autoSpaceDN w:val="0"/>
      <w:adjustRightInd w:val="0"/>
      <w:spacing w:after="120" w:line="480" w:lineRule="auto"/>
      <w:ind w:left="283"/>
      <w:textAlignment w:val="baseline"/>
    </w:pPr>
    <w:rPr>
      <w:sz w:val="20"/>
      <w:szCs w:val="20"/>
      <w:lang w:eastAsia="ru-RU"/>
    </w:rPr>
  </w:style>
  <w:style w:type="paragraph" w:customStyle="1" w:styleId="WW-22">
    <w:name w:val="WW-???????? ????? ? ???????? 2"/>
    <w:basedOn w:val="a"/>
    <w:rsid w:val="005F5434"/>
    <w:pPr>
      <w:widowControl w:val="0"/>
      <w:suppressAutoHyphens/>
      <w:overflowPunct w:val="0"/>
      <w:autoSpaceDE w:val="0"/>
      <w:autoSpaceDN w:val="0"/>
      <w:adjustRightInd w:val="0"/>
      <w:spacing w:after="120" w:line="480" w:lineRule="auto"/>
      <w:ind w:left="283"/>
      <w:textAlignment w:val="baseline"/>
    </w:pPr>
    <w:rPr>
      <w:szCs w:val="20"/>
      <w:lang w:eastAsia="ru-RU"/>
    </w:rPr>
  </w:style>
  <w:style w:type="paragraph" w:customStyle="1" w:styleId="222">
    <w:name w:val="???????? ????? 22"/>
    <w:basedOn w:val="a"/>
    <w:rsid w:val="005F5434"/>
    <w:pPr>
      <w:widowControl w:val="0"/>
      <w:overflowPunct w:val="0"/>
      <w:autoSpaceDE w:val="0"/>
      <w:autoSpaceDN w:val="0"/>
      <w:adjustRightInd w:val="0"/>
      <w:spacing w:after="120" w:line="480" w:lineRule="auto"/>
      <w:textAlignment w:val="baseline"/>
    </w:pPr>
    <w:rPr>
      <w:szCs w:val="20"/>
      <w:lang w:eastAsia="ru-RU"/>
    </w:rPr>
  </w:style>
  <w:style w:type="paragraph" w:customStyle="1" w:styleId="231">
    <w:name w:val="Основной текст 23"/>
    <w:basedOn w:val="a"/>
    <w:rsid w:val="005F5434"/>
    <w:rPr>
      <w:rFonts w:ascii="Monotype Corsiva" w:hAnsi="Monotype Corsiva"/>
      <w:sz w:val="28"/>
      <w:szCs w:val="20"/>
      <w:lang w:eastAsia="ru-RU"/>
    </w:rPr>
  </w:style>
  <w:style w:type="paragraph" w:customStyle="1" w:styleId="IG3">
    <w:name w:val="Обычный_IG"/>
    <w:basedOn w:val="a"/>
    <w:link w:val="IG10"/>
    <w:rsid w:val="005F5434"/>
    <w:pPr>
      <w:spacing w:line="360" w:lineRule="auto"/>
      <w:ind w:firstLine="709"/>
      <w:jc w:val="both"/>
    </w:pPr>
    <w:rPr>
      <w:sz w:val="28"/>
      <w:szCs w:val="28"/>
      <w:lang w:eastAsia="ru-RU"/>
    </w:rPr>
  </w:style>
  <w:style w:type="character" w:customStyle="1" w:styleId="IG10">
    <w:name w:val="Обычный_IG Знак1"/>
    <w:link w:val="IG3"/>
    <w:rsid w:val="005F5434"/>
    <w:rPr>
      <w:sz w:val="28"/>
      <w:szCs w:val="28"/>
      <w:lang w:eastAsia="ru-RU"/>
    </w:rPr>
  </w:style>
  <w:style w:type="character" w:styleId="affff7">
    <w:name w:val="line number"/>
    <w:rsid w:val="005F5434"/>
  </w:style>
  <w:style w:type="character" w:styleId="affff8">
    <w:name w:val="footnote reference"/>
    <w:rsid w:val="005F5434"/>
    <w:rPr>
      <w:vertAlign w:val="superscript"/>
    </w:rPr>
  </w:style>
  <w:style w:type="paragraph" w:customStyle="1" w:styleId="xl65">
    <w:name w:val="xl65"/>
    <w:basedOn w:val="a"/>
    <w:rsid w:val="005F5434"/>
    <w:pPr>
      <w:spacing w:before="100" w:beforeAutospacing="1" w:after="100" w:afterAutospacing="1"/>
    </w:pPr>
    <w:rPr>
      <w:rFonts w:ascii="Arial" w:hAnsi="Arial" w:cs="Arial"/>
      <w:lang w:eastAsia="ru-RU"/>
    </w:rPr>
  </w:style>
  <w:style w:type="paragraph" w:customStyle="1" w:styleId="xl66">
    <w:name w:val="xl66"/>
    <w:basedOn w:val="a"/>
    <w:rsid w:val="005F543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67">
    <w:name w:val="xl67"/>
    <w:basedOn w:val="a"/>
    <w:rsid w:val="005F5434"/>
    <w:pPr>
      <w:spacing w:before="100" w:beforeAutospacing="1" w:after="100" w:afterAutospacing="1"/>
    </w:pPr>
    <w:rPr>
      <w:rFonts w:ascii="Arial" w:hAnsi="Arial" w:cs="Arial"/>
      <w:b/>
      <w:bCs/>
      <w:lang w:eastAsia="ru-RU"/>
    </w:rPr>
  </w:style>
  <w:style w:type="paragraph" w:customStyle="1" w:styleId="xl68">
    <w:name w:val="xl68"/>
    <w:basedOn w:val="a"/>
    <w:rsid w:val="005F5434"/>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69">
    <w:name w:val="xl69"/>
    <w:basedOn w:val="a"/>
    <w:rsid w:val="005F5434"/>
    <w:pPr>
      <w:spacing w:before="100" w:beforeAutospacing="1" w:after="100" w:afterAutospacing="1"/>
      <w:jc w:val="center"/>
    </w:pPr>
    <w:rPr>
      <w:rFonts w:ascii="Arial" w:hAnsi="Arial" w:cs="Arial"/>
      <w:lang w:eastAsia="ru-RU"/>
    </w:rPr>
  </w:style>
  <w:style w:type="paragraph" w:customStyle="1" w:styleId="xl70">
    <w:name w:val="xl70"/>
    <w:basedOn w:val="a"/>
    <w:rsid w:val="005F543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71">
    <w:name w:val="xl71"/>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72">
    <w:name w:val="xl72"/>
    <w:basedOn w:val="a"/>
    <w:rsid w:val="005F5434"/>
    <w:pPr>
      <w:pBdr>
        <w:left w:val="single" w:sz="8" w:space="0" w:color="auto"/>
        <w:bottom w:val="single" w:sz="4"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3">
    <w:name w:val="xl73"/>
    <w:basedOn w:val="a"/>
    <w:rsid w:val="005F5434"/>
    <w:pPr>
      <w:pBdr>
        <w:top w:val="single" w:sz="4" w:space="0" w:color="auto"/>
        <w:left w:val="single" w:sz="8" w:space="0" w:color="auto"/>
        <w:bottom w:val="single" w:sz="4"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4">
    <w:name w:val="xl74"/>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ru-RU"/>
    </w:rPr>
  </w:style>
  <w:style w:type="paragraph" w:customStyle="1" w:styleId="xl75">
    <w:name w:val="xl75"/>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6">
    <w:name w:val="xl76"/>
    <w:basedOn w:val="a"/>
    <w:rsid w:val="005F5434"/>
    <w:pPr>
      <w:pBdr>
        <w:top w:val="single" w:sz="8" w:space="0" w:color="auto"/>
        <w:left w:val="single" w:sz="8" w:space="0" w:color="auto"/>
        <w:bottom w:val="single" w:sz="4" w:space="0" w:color="auto"/>
        <w:right w:val="single" w:sz="4" w:space="0" w:color="auto"/>
      </w:pBdr>
      <w:spacing w:before="100" w:beforeAutospacing="1" w:after="100" w:afterAutospacing="1"/>
      <w:jc w:val="both"/>
    </w:pPr>
    <w:rPr>
      <w:rFonts w:ascii="Arial" w:hAnsi="Arial" w:cs="Arial"/>
      <w:b/>
      <w:bCs/>
      <w:lang w:eastAsia="ru-RU"/>
    </w:rPr>
  </w:style>
  <w:style w:type="paragraph" w:customStyle="1" w:styleId="xl77">
    <w:name w:val="xl77"/>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pPr>
    <w:rPr>
      <w:lang w:eastAsia="ru-RU"/>
    </w:rPr>
  </w:style>
  <w:style w:type="paragraph" w:customStyle="1" w:styleId="xl78">
    <w:name w:val="xl78"/>
    <w:basedOn w:val="a"/>
    <w:rsid w:val="005F5434"/>
    <w:pPr>
      <w:pBdr>
        <w:top w:val="single" w:sz="4" w:space="0" w:color="auto"/>
        <w:left w:val="single" w:sz="8" w:space="0" w:color="auto"/>
        <w:bottom w:val="single" w:sz="8"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9">
    <w:name w:val="xl79"/>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ru-RU"/>
    </w:rPr>
  </w:style>
  <w:style w:type="paragraph" w:customStyle="1" w:styleId="xl80">
    <w:name w:val="xl80"/>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pPr>
    <w:rPr>
      <w:lang w:eastAsia="ru-RU"/>
    </w:rPr>
  </w:style>
  <w:style w:type="paragraph" w:customStyle="1" w:styleId="xl81">
    <w:name w:val="xl81"/>
    <w:basedOn w:val="a"/>
    <w:rsid w:val="005F5434"/>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2">
    <w:name w:val="xl82"/>
    <w:basedOn w:val="a"/>
    <w:rsid w:val="005F5434"/>
    <w:pPr>
      <w:pBdr>
        <w:top w:val="single" w:sz="8" w:space="0" w:color="auto"/>
        <w:left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3">
    <w:name w:val="xl83"/>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4">
    <w:name w:val="xl84"/>
    <w:basedOn w:val="a"/>
    <w:rsid w:val="005F5434"/>
    <w:pPr>
      <w:pBdr>
        <w:top w:val="single" w:sz="8" w:space="0" w:color="auto"/>
        <w:left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5">
    <w:name w:val="xl85"/>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6">
    <w:name w:val="xl86"/>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7">
    <w:name w:val="xl87"/>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8">
    <w:name w:val="xl88"/>
    <w:basedOn w:val="a"/>
    <w:rsid w:val="005F5434"/>
    <w:pPr>
      <w:pBdr>
        <w:left w:val="single" w:sz="8" w:space="0" w:color="auto"/>
        <w:bottom w:val="single" w:sz="4" w:space="0" w:color="auto"/>
      </w:pBdr>
      <w:spacing w:before="100" w:beforeAutospacing="1" w:after="100" w:afterAutospacing="1"/>
      <w:jc w:val="both"/>
    </w:pPr>
    <w:rPr>
      <w:rFonts w:ascii="Arial" w:hAnsi="Arial" w:cs="Arial"/>
      <w:b/>
      <w:bCs/>
      <w:lang w:eastAsia="ru-RU"/>
    </w:rPr>
  </w:style>
  <w:style w:type="paragraph" w:customStyle="1" w:styleId="xl89">
    <w:name w:val="xl89"/>
    <w:basedOn w:val="a"/>
    <w:rsid w:val="005F5434"/>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90">
    <w:name w:val="xl90"/>
    <w:basedOn w:val="a"/>
    <w:rsid w:val="005F5434"/>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91">
    <w:name w:val="xl91"/>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lang w:eastAsia="ru-RU"/>
    </w:rPr>
  </w:style>
  <w:style w:type="paragraph" w:customStyle="1" w:styleId="xl92">
    <w:name w:val="xl92"/>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lang w:eastAsia="ru-RU"/>
    </w:rPr>
  </w:style>
  <w:style w:type="paragraph" w:customStyle="1" w:styleId="xl93">
    <w:name w:val="xl93"/>
    <w:basedOn w:val="a"/>
    <w:rsid w:val="005F5434"/>
    <w:pPr>
      <w:pBdr>
        <w:bottom w:val="single" w:sz="8" w:space="0" w:color="auto"/>
        <w:right w:val="single" w:sz="4"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94">
    <w:name w:val="xl94"/>
    <w:basedOn w:val="a"/>
    <w:rsid w:val="005F5434"/>
    <w:pPr>
      <w:pBdr>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5">
    <w:name w:val="xl95"/>
    <w:basedOn w:val="a"/>
    <w:rsid w:val="005F543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96">
    <w:name w:val="xl96"/>
    <w:basedOn w:val="a"/>
    <w:rsid w:val="005F5434"/>
    <w:pPr>
      <w:pBdr>
        <w:left w:val="single" w:sz="4" w:space="0" w:color="auto"/>
        <w:bottom w:val="single" w:sz="4" w:space="0" w:color="auto"/>
        <w:right w:val="single" w:sz="8" w:space="0" w:color="auto"/>
      </w:pBdr>
      <w:spacing w:before="100" w:beforeAutospacing="1" w:after="100" w:afterAutospacing="1"/>
    </w:pPr>
    <w:rPr>
      <w:lang w:eastAsia="ru-RU"/>
    </w:rPr>
  </w:style>
  <w:style w:type="paragraph" w:customStyle="1" w:styleId="xl97">
    <w:name w:val="xl97"/>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pPr>
    <w:rPr>
      <w:lang w:eastAsia="ru-RU"/>
    </w:rPr>
  </w:style>
  <w:style w:type="paragraph" w:customStyle="1" w:styleId="xl98">
    <w:name w:val="xl98"/>
    <w:basedOn w:val="a"/>
    <w:rsid w:val="005F543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99">
    <w:name w:val="xl99"/>
    <w:basedOn w:val="a"/>
    <w:rsid w:val="005F5434"/>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100">
    <w:name w:val="xl100"/>
    <w:basedOn w:val="a"/>
    <w:rsid w:val="005F5434"/>
    <w:pPr>
      <w:pBdr>
        <w:top w:val="single" w:sz="8"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101">
    <w:name w:val="xl101"/>
    <w:basedOn w:val="a"/>
    <w:rsid w:val="005F5434"/>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lang w:eastAsia="ru-RU"/>
    </w:rPr>
  </w:style>
  <w:style w:type="paragraph" w:customStyle="1" w:styleId="xl102">
    <w:name w:val="xl102"/>
    <w:basedOn w:val="a"/>
    <w:rsid w:val="005F543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103">
    <w:name w:val="xl103"/>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104">
    <w:name w:val="xl104"/>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lang w:eastAsia="ru-RU"/>
    </w:rPr>
  </w:style>
  <w:style w:type="paragraph" w:customStyle="1" w:styleId="xl105">
    <w:name w:val="xl105"/>
    <w:basedOn w:val="a"/>
    <w:rsid w:val="005F5434"/>
    <w:pPr>
      <w:pBdr>
        <w:top w:val="single" w:sz="8" w:space="0" w:color="auto"/>
        <w:left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6">
    <w:name w:val="xl106"/>
    <w:basedOn w:val="a"/>
    <w:rsid w:val="005F5434"/>
    <w:pPr>
      <w:pBdr>
        <w:top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7">
    <w:name w:val="xl107"/>
    <w:basedOn w:val="a"/>
    <w:rsid w:val="005F5434"/>
    <w:pPr>
      <w:pBdr>
        <w:top w:val="single" w:sz="8" w:space="0" w:color="auto"/>
        <w:right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8">
    <w:name w:val="xl108"/>
    <w:basedOn w:val="a"/>
    <w:rsid w:val="005F5434"/>
    <w:pPr>
      <w:pBdr>
        <w:top w:val="single" w:sz="8" w:space="0" w:color="auto"/>
        <w:left w:val="single" w:sz="8" w:space="0" w:color="auto"/>
        <w:bottom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09">
    <w:name w:val="xl109"/>
    <w:basedOn w:val="a"/>
    <w:rsid w:val="005F543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0">
    <w:name w:val="xl110"/>
    <w:basedOn w:val="a"/>
    <w:rsid w:val="005F543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1">
    <w:name w:val="xl111"/>
    <w:basedOn w:val="a"/>
    <w:rsid w:val="005F543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2">
    <w:name w:val="xl112"/>
    <w:basedOn w:val="a"/>
    <w:rsid w:val="005F5434"/>
    <w:pPr>
      <w:spacing w:before="100" w:beforeAutospacing="1" w:after="100" w:afterAutospacing="1"/>
      <w:jc w:val="center"/>
    </w:pPr>
    <w:rPr>
      <w:rFonts w:ascii="Arial" w:hAnsi="Arial" w:cs="Arial"/>
      <w:b/>
      <w:bCs/>
      <w:lang w:eastAsia="ru-RU"/>
    </w:rPr>
  </w:style>
  <w:style w:type="paragraph" w:customStyle="1" w:styleId="xl63">
    <w:name w:val="xl63"/>
    <w:basedOn w:val="a"/>
    <w:rsid w:val="005F5434"/>
    <w:pPr>
      <w:pBdr>
        <w:bottom w:val="single" w:sz="8" w:space="0" w:color="auto"/>
        <w:right w:val="single" w:sz="8" w:space="0" w:color="auto"/>
      </w:pBdr>
      <w:spacing w:before="100" w:beforeAutospacing="1" w:after="100" w:afterAutospacing="1"/>
      <w:jc w:val="center"/>
      <w:textAlignment w:val="top"/>
    </w:pPr>
    <w:rPr>
      <w:lang w:eastAsia="ru-RU"/>
    </w:rPr>
  </w:style>
  <w:style w:type="paragraph" w:customStyle="1" w:styleId="xl64">
    <w:name w:val="xl64"/>
    <w:basedOn w:val="a"/>
    <w:rsid w:val="005F5434"/>
    <w:pPr>
      <w:pBdr>
        <w:bottom w:val="single" w:sz="8" w:space="0" w:color="auto"/>
        <w:right w:val="single" w:sz="8" w:space="0" w:color="auto"/>
      </w:pBdr>
      <w:spacing w:before="100" w:beforeAutospacing="1" w:after="100" w:afterAutospacing="1"/>
      <w:textAlignment w:val="top"/>
    </w:pPr>
    <w:rPr>
      <w:lang w:eastAsia="ru-RU"/>
    </w:rPr>
  </w:style>
  <w:style w:type="character" w:customStyle="1" w:styleId="2e">
    <w:name w:val="Основной текст (2)_"/>
    <w:basedOn w:val="a0"/>
    <w:rsid w:val="005F5434"/>
    <w:rPr>
      <w:rFonts w:ascii="Times New Roman" w:eastAsia="Times New Roman" w:hAnsi="Times New Roman" w:cs="Times New Roman"/>
      <w:b w:val="0"/>
      <w:bCs w:val="0"/>
      <w:i w:val="0"/>
      <w:iCs w:val="0"/>
      <w:smallCaps w:val="0"/>
      <w:strike w:val="0"/>
      <w:sz w:val="28"/>
      <w:szCs w:val="28"/>
      <w:u w:val="none"/>
    </w:rPr>
  </w:style>
  <w:style w:type="character" w:customStyle="1" w:styleId="2f">
    <w:name w:val="Основной текст (2)"/>
    <w:basedOn w:val="2e"/>
    <w:rsid w:val="005F543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e"/>
    <w:rsid w:val="005F543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TrebuchetMS7pt">
    <w:name w:val="Основной текст (2) + Trebuchet MS;7 pt"/>
    <w:basedOn w:val="2e"/>
    <w:rsid w:val="005F5434"/>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410">
    <w:name w:val="Заголовок 4 Знак1"/>
    <w:basedOn w:val="a0"/>
    <w:link w:val="4"/>
    <w:semiHidden/>
    <w:rsid w:val="005F5434"/>
    <w:rPr>
      <w:rFonts w:asciiTheme="majorHAnsi" w:eastAsiaTheme="majorEastAsia" w:hAnsiTheme="majorHAnsi" w:cstheme="majorBidi"/>
      <w:b/>
      <w:bCs/>
      <w:i/>
      <w:iCs/>
      <w:color w:val="5B9BD5"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329CF"/>
    <w:rPr>
      <w:sz w:val="24"/>
      <w:szCs w:val="24"/>
    </w:rPr>
  </w:style>
  <w:style w:type="paragraph" w:styleId="1">
    <w:name w:val="heading 1"/>
    <w:basedOn w:val="a"/>
    <w:next w:val="a"/>
    <w:link w:val="10"/>
    <w:qFormat/>
    <w:rsid w:val="005F5434"/>
    <w:pPr>
      <w:keepNext/>
      <w:keepLines/>
      <w:spacing w:before="480" w:line="276" w:lineRule="auto"/>
      <w:outlineLvl w:val="0"/>
    </w:pPr>
    <w:rPr>
      <w:rFonts w:ascii="Cambria" w:eastAsia="Calibri" w:hAnsi="Cambria"/>
      <w:b/>
      <w:color w:val="365F91"/>
      <w:sz w:val="28"/>
      <w:szCs w:val="20"/>
      <w:lang w:eastAsia="ru-RU"/>
    </w:rPr>
  </w:style>
  <w:style w:type="paragraph" w:styleId="2">
    <w:name w:val="heading 2"/>
    <w:basedOn w:val="a"/>
    <w:next w:val="a"/>
    <w:link w:val="20"/>
    <w:qFormat/>
    <w:rsid w:val="005F5434"/>
    <w:pPr>
      <w:keepNext/>
      <w:spacing w:before="240" w:after="60" w:line="276" w:lineRule="auto"/>
      <w:outlineLvl w:val="1"/>
    </w:pPr>
    <w:rPr>
      <w:rFonts w:ascii="Cambria" w:hAnsi="Cambria"/>
      <w:b/>
      <w:bCs/>
      <w:i/>
      <w:iCs/>
      <w:sz w:val="28"/>
      <w:szCs w:val="28"/>
    </w:rPr>
  </w:style>
  <w:style w:type="paragraph" w:styleId="3">
    <w:name w:val="heading 3"/>
    <w:basedOn w:val="a"/>
    <w:next w:val="a"/>
    <w:link w:val="30"/>
    <w:qFormat/>
    <w:rsid w:val="00D329CF"/>
    <w:pPr>
      <w:keepNext/>
      <w:ind w:left="-360"/>
      <w:outlineLvl w:val="2"/>
    </w:pPr>
    <w:rPr>
      <w:b/>
      <w:sz w:val="28"/>
      <w:szCs w:val="28"/>
    </w:rPr>
  </w:style>
  <w:style w:type="paragraph" w:styleId="4">
    <w:name w:val="heading 4"/>
    <w:basedOn w:val="a"/>
    <w:next w:val="a"/>
    <w:link w:val="40"/>
    <w:semiHidden/>
    <w:unhideWhenUsed/>
    <w:qFormat/>
    <w:rsid w:val="005F5434"/>
    <w:pPr>
      <w:keepNext/>
      <w:keepLines/>
      <w:spacing w:before="200"/>
      <w:outlineLvl w:val="3"/>
    </w:pPr>
    <w:rPr>
      <w:rFonts w:ascii="Cambria" w:hAnsi="Cambria"/>
      <w:b/>
      <w:bCs/>
      <w:i/>
      <w:iCs/>
      <w:color w:val="4F81BD"/>
      <w:sz w:val="22"/>
      <w:szCs w:val="22"/>
    </w:rPr>
  </w:style>
  <w:style w:type="paragraph" w:styleId="5">
    <w:name w:val="heading 5"/>
    <w:basedOn w:val="a"/>
    <w:next w:val="a"/>
    <w:link w:val="50"/>
    <w:qFormat/>
    <w:rsid w:val="00D329CF"/>
    <w:pPr>
      <w:keepNext/>
      <w:ind w:left="-360"/>
      <w:jc w:val="both"/>
      <w:outlineLvl w:val="4"/>
    </w:pPr>
    <w:rPr>
      <w:sz w:val="28"/>
      <w:szCs w:val="28"/>
    </w:rPr>
  </w:style>
  <w:style w:type="paragraph" w:styleId="6">
    <w:name w:val="heading 6"/>
    <w:basedOn w:val="a"/>
    <w:next w:val="a"/>
    <w:link w:val="60"/>
    <w:qFormat/>
    <w:rsid w:val="005F5434"/>
    <w:pPr>
      <w:spacing w:before="240" w:after="60"/>
      <w:outlineLvl w:val="5"/>
    </w:pPr>
    <w:rPr>
      <w:b/>
      <w:bCs/>
      <w:sz w:val="22"/>
      <w:szCs w:val="22"/>
      <w:lang w:eastAsia="ru-RU"/>
    </w:rPr>
  </w:style>
  <w:style w:type="paragraph" w:styleId="7">
    <w:name w:val="heading 7"/>
    <w:basedOn w:val="a"/>
    <w:next w:val="a"/>
    <w:link w:val="70"/>
    <w:qFormat/>
    <w:rsid w:val="005F5434"/>
    <w:pPr>
      <w:spacing w:before="240" w:after="60"/>
      <w:outlineLvl w:val="6"/>
    </w:pPr>
    <w:rPr>
      <w:lang w:eastAsia="ru-RU"/>
    </w:rPr>
  </w:style>
  <w:style w:type="paragraph" w:styleId="8">
    <w:name w:val="heading 8"/>
    <w:basedOn w:val="a"/>
    <w:next w:val="a"/>
    <w:link w:val="80"/>
    <w:qFormat/>
    <w:rsid w:val="005F5434"/>
    <w:pPr>
      <w:spacing w:before="240" w:after="60"/>
      <w:outlineLvl w:val="7"/>
    </w:pPr>
    <w:rPr>
      <w:i/>
      <w:iCs/>
      <w:lang w:eastAsia="ru-RU"/>
    </w:rPr>
  </w:style>
  <w:style w:type="paragraph" w:styleId="9">
    <w:name w:val="heading 9"/>
    <w:basedOn w:val="a"/>
    <w:next w:val="a"/>
    <w:link w:val="90"/>
    <w:uiPriority w:val="9"/>
    <w:unhideWhenUsed/>
    <w:qFormat/>
    <w:rsid w:val="005F5434"/>
    <w:pPr>
      <w:overflowPunct w:val="0"/>
      <w:autoSpaceDE w:val="0"/>
      <w:autoSpaceDN w:val="0"/>
      <w:adjustRightInd w:val="0"/>
      <w:spacing w:before="240" w:after="60"/>
      <w:textAlignment w:val="baseline"/>
      <w:outlineLvl w:val="8"/>
    </w:pPr>
    <w:rPr>
      <w:rFonts w:ascii="Cambria"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329CF"/>
    <w:rPr>
      <w:b/>
      <w:sz w:val="28"/>
      <w:szCs w:val="28"/>
    </w:rPr>
  </w:style>
  <w:style w:type="character" w:customStyle="1" w:styleId="50">
    <w:name w:val="Заголовок 5 Знак"/>
    <w:basedOn w:val="a0"/>
    <w:link w:val="5"/>
    <w:rsid w:val="00D329CF"/>
    <w:rPr>
      <w:sz w:val="28"/>
      <w:szCs w:val="28"/>
    </w:rPr>
  </w:style>
  <w:style w:type="paragraph" w:styleId="a3">
    <w:name w:val="Title"/>
    <w:basedOn w:val="a"/>
    <w:link w:val="a4"/>
    <w:qFormat/>
    <w:rsid w:val="00D329CF"/>
    <w:pPr>
      <w:ind w:right="43"/>
      <w:jc w:val="center"/>
    </w:pPr>
    <w:rPr>
      <w:b/>
      <w:sz w:val="36"/>
      <w:szCs w:val="20"/>
    </w:rPr>
  </w:style>
  <w:style w:type="character" w:customStyle="1" w:styleId="a4">
    <w:name w:val="Название Знак"/>
    <w:basedOn w:val="a0"/>
    <w:link w:val="a3"/>
    <w:rsid w:val="00D329CF"/>
    <w:rPr>
      <w:b/>
      <w:sz w:val="36"/>
    </w:rPr>
  </w:style>
  <w:style w:type="character" w:styleId="a5">
    <w:name w:val="Emphasis"/>
    <w:uiPriority w:val="99"/>
    <w:qFormat/>
    <w:rsid w:val="00D329CF"/>
    <w:rPr>
      <w:i/>
      <w:iCs w:val="0"/>
    </w:rPr>
  </w:style>
  <w:style w:type="paragraph" w:styleId="a6">
    <w:name w:val="No Spacing"/>
    <w:link w:val="a7"/>
    <w:uiPriority w:val="1"/>
    <w:qFormat/>
    <w:rsid w:val="00D329CF"/>
    <w:rPr>
      <w:sz w:val="24"/>
      <w:szCs w:val="24"/>
    </w:rPr>
  </w:style>
  <w:style w:type="paragraph" w:styleId="a8">
    <w:name w:val="List Paragraph"/>
    <w:basedOn w:val="a"/>
    <w:uiPriority w:val="34"/>
    <w:qFormat/>
    <w:rsid w:val="00D329CF"/>
    <w:pPr>
      <w:spacing w:line="276" w:lineRule="auto"/>
      <w:ind w:left="720" w:firstLine="567"/>
      <w:contextualSpacing/>
      <w:jc w:val="both"/>
    </w:pPr>
    <w:rPr>
      <w:rFonts w:ascii="Bookman Old Style" w:eastAsia="Calibri" w:hAnsi="Bookman Old Style" w:cs="Bookman Old Style"/>
      <w:szCs w:val="22"/>
    </w:rPr>
  </w:style>
  <w:style w:type="character" w:customStyle="1" w:styleId="10">
    <w:name w:val="Заголовок 1 Знак"/>
    <w:basedOn w:val="a0"/>
    <w:link w:val="1"/>
    <w:rsid w:val="005F5434"/>
    <w:rPr>
      <w:rFonts w:ascii="Cambria" w:eastAsia="Calibri" w:hAnsi="Cambria"/>
      <w:b/>
      <w:color w:val="365F91"/>
      <w:sz w:val="28"/>
      <w:lang w:eastAsia="ru-RU"/>
    </w:rPr>
  </w:style>
  <w:style w:type="character" w:customStyle="1" w:styleId="20">
    <w:name w:val="Заголовок 2 Знак"/>
    <w:basedOn w:val="a0"/>
    <w:link w:val="2"/>
    <w:rsid w:val="005F5434"/>
    <w:rPr>
      <w:rFonts w:ascii="Cambria" w:hAnsi="Cambria"/>
      <w:b/>
      <w:bCs/>
      <w:i/>
      <w:iCs/>
      <w:sz w:val="28"/>
      <w:szCs w:val="28"/>
    </w:rPr>
  </w:style>
  <w:style w:type="paragraph" w:customStyle="1" w:styleId="41">
    <w:name w:val="Заголовок 41"/>
    <w:basedOn w:val="a"/>
    <w:next w:val="a"/>
    <w:unhideWhenUsed/>
    <w:qFormat/>
    <w:locked/>
    <w:rsid w:val="005F5434"/>
    <w:pPr>
      <w:keepNext/>
      <w:keepLines/>
      <w:spacing w:before="200" w:line="276" w:lineRule="auto"/>
      <w:outlineLvl w:val="3"/>
    </w:pPr>
    <w:rPr>
      <w:rFonts w:ascii="Cambria" w:hAnsi="Cambria"/>
      <w:b/>
      <w:bCs/>
      <w:i/>
      <w:iCs/>
      <w:color w:val="4F81BD"/>
      <w:sz w:val="22"/>
      <w:szCs w:val="22"/>
    </w:rPr>
  </w:style>
  <w:style w:type="character" w:customStyle="1" w:styleId="60">
    <w:name w:val="Заголовок 6 Знак"/>
    <w:basedOn w:val="a0"/>
    <w:link w:val="6"/>
    <w:rsid w:val="005F5434"/>
    <w:rPr>
      <w:b/>
      <w:bCs/>
      <w:sz w:val="22"/>
      <w:szCs w:val="22"/>
      <w:lang w:eastAsia="ru-RU"/>
    </w:rPr>
  </w:style>
  <w:style w:type="character" w:customStyle="1" w:styleId="70">
    <w:name w:val="Заголовок 7 Знак"/>
    <w:basedOn w:val="a0"/>
    <w:link w:val="7"/>
    <w:rsid w:val="005F5434"/>
    <w:rPr>
      <w:sz w:val="24"/>
      <w:szCs w:val="24"/>
      <w:lang w:eastAsia="ru-RU"/>
    </w:rPr>
  </w:style>
  <w:style w:type="character" w:customStyle="1" w:styleId="80">
    <w:name w:val="Заголовок 8 Знак"/>
    <w:basedOn w:val="a0"/>
    <w:link w:val="8"/>
    <w:rsid w:val="005F5434"/>
    <w:rPr>
      <w:i/>
      <w:iCs/>
      <w:sz w:val="24"/>
      <w:szCs w:val="24"/>
      <w:lang w:eastAsia="ru-RU"/>
    </w:rPr>
  </w:style>
  <w:style w:type="character" w:customStyle="1" w:styleId="90">
    <w:name w:val="Заголовок 9 Знак"/>
    <w:basedOn w:val="a0"/>
    <w:link w:val="9"/>
    <w:uiPriority w:val="9"/>
    <w:rsid w:val="005F5434"/>
    <w:rPr>
      <w:rFonts w:ascii="Cambria" w:hAnsi="Cambria"/>
      <w:sz w:val="22"/>
      <w:szCs w:val="22"/>
      <w:lang w:eastAsia="ru-RU"/>
    </w:rPr>
  </w:style>
  <w:style w:type="numbering" w:customStyle="1" w:styleId="11">
    <w:name w:val="Нет списка1"/>
    <w:next w:val="a2"/>
    <w:uiPriority w:val="99"/>
    <w:semiHidden/>
    <w:unhideWhenUsed/>
    <w:rsid w:val="005F5434"/>
  </w:style>
  <w:style w:type="character" w:customStyle="1" w:styleId="a7">
    <w:name w:val="Без интервала Знак"/>
    <w:link w:val="a6"/>
    <w:uiPriority w:val="1"/>
    <w:locked/>
    <w:rsid w:val="005F5434"/>
    <w:rPr>
      <w:sz w:val="24"/>
      <w:szCs w:val="24"/>
    </w:rPr>
  </w:style>
  <w:style w:type="paragraph" w:styleId="a9">
    <w:name w:val="Balloon Text"/>
    <w:basedOn w:val="a"/>
    <w:link w:val="aa"/>
    <w:uiPriority w:val="99"/>
    <w:rsid w:val="005F5434"/>
    <w:rPr>
      <w:rFonts w:ascii="Tahoma" w:eastAsia="Calibri" w:hAnsi="Tahoma"/>
      <w:sz w:val="16"/>
      <w:szCs w:val="20"/>
      <w:lang w:eastAsia="ru-RU"/>
    </w:rPr>
  </w:style>
  <w:style w:type="character" w:customStyle="1" w:styleId="aa">
    <w:name w:val="Текст выноски Знак"/>
    <w:basedOn w:val="a0"/>
    <w:link w:val="a9"/>
    <w:uiPriority w:val="99"/>
    <w:rsid w:val="005F5434"/>
    <w:rPr>
      <w:rFonts w:ascii="Tahoma" w:eastAsia="Calibri" w:hAnsi="Tahoma"/>
      <w:sz w:val="16"/>
      <w:lang w:eastAsia="ru-RU"/>
    </w:rPr>
  </w:style>
  <w:style w:type="table" w:styleId="ab">
    <w:name w:val="Table Grid"/>
    <w:basedOn w:val="a1"/>
    <w:rsid w:val="005F5434"/>
    <w:rPr>
      <w:rFonts w:ascii="Calibri" w:eastAsia="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22"/>
    <w:qFormat/>
    <w:rsid w:val="005F5434"/>
    <w:rPr>
      <w:rFonts w:cs="Times New Roman"/>
      <w:b/>
    </w:rPr>
  </w:style>
  <w:style w:type="character" w:customStyle="1" w:styleId="apple-converted-space">
    <w:name w:val="apple-converted-space"/>
    <w:rsid w:val="005F5434"/>
  </w:style>
  <w:style w:type="paragraph" w:styleId="ad">
    <w:name w:val="header"/>
    <w:aliases w:val="ВерхКолонтитул"/>
    <w:basedOn w:val="a"/>
    <w:link w:val="ae"/>
    <w:rsid w:val="005F5434"/>
    <w:pPr>
      <w:tabs>
        <w:tab w:val="center" w:pos="4677"/>
        <w:tab w:val="right" w:pos="9355"/>
      </w:tabs>
    </w:pPr>
    <w:rPr>
      <w:rFonts w:ascii="Calibri" w:eastAsia="Calibri" w:hAnsi="Calibri"/>
      <w:sz w:val="20"/>
      <w:szCs w:val="20"/>
      <w:lang w:eastAsia="ru-RU"/>
    </w:rPr>
  </w:style>
  <w:style w:type="character" w:customStyle="1" w:styleId="ae">
    <w:name w:val="Верхний колонтитул Знак"/>
    <w:aliases w:val="ВерхКолонтитул Знак"/>
    <w:basedOn w:val="a0"/>
    <w:link w:val="ad"/>
    <w:rsid w:val="005F5434"/>
    <w:rPr>
      <w:rFonts w:ascii="Calibri" w:eastAsia="Calibri" w:hAnsi="Calibri"/>
      <w:lang w:eastAsia="ru-RU"/>
    </w:rPr>
  </w:style>
  <w:style w:type="paragraph" w:styleId="af">
    <w:name w:val="footer"/>
    <w:basedOn w:val="a"/>
    <w:link w:val="af0"/>
    <w:uiPriority w:val="99"/>
    <w:rsid w:val="005F5434"/>
    <w:pPr>
      <w:tabs>
        <w:tab w:val="center" w:pos="4677"/>
        <w:tab w:val="right" w:pos="9355"/>
      </w:tabs>
    </w:pPr>
    <w:rPr>
      <w:rFonts w:ascii="Calibri" w:eastAsia="Calibri" w:hAnsi="Calibri"/>
      <w:sz w:val="20"/>
      <w:szCs w:val="20"/>
      <w:lang w:eastAsia="ru-RU"/>
    </w:rPr>
  </w:style>
  <w:style w:type="character" w:customStyle="1" w:styleId="af0">
    <w:name w:val="Нижний колонтитул Знак"/>
    <w:basedOn w:val="a0"/>
    <w:link w:val="af"/>
    <w:uiPriority w:val="99"/>
    <w:rsid w:val="005F5434"/>
    <w:rPr>
      <w:rFonts w:ascii="Calibri" w:eastAsia="Calibri" w:hAnsi="Calibri"/>
      <w:lang w:eastAsia="ru-RU"/>
    </w:rPr>
  </w:style>
  <w:style w:type="paragraph" w:styleId="af1">
    <w:name w:val="Normal (Web)"/>
    <w:basedOn w:val="a"/>
    <w:rsid w:val="005F5434"/>
    <w:pPr>
      <w:spacing w:before="100" w:beforeAutospacing="1" w:after="100" w:afterAutospacing="1"/>
    </w:pPr>
    <w:rPr>
      <w:lang w:eastAsia="ru-RU"/>
    </w:rPr>
  </w:style>
  <w:style w:type="character" w:customStyle="1" w:styleId="apple-style-span">
    <w:name w:val="apple-style-span"/>
    <w:uiPriority w:val="99"/>
    <w:rsid w:val="005F5434"/>
  </w:style>
  <w:style w:type="paragraph" w:customStyle="1" w:styleId="p16">
    <w:name w:val="p16"/>
    <w:basedOn w:val="a"/>
    <w:uiPriority w:val="99"/>
    <w:rsid w:val="005F5434"/>
    <w:pPr>
      <w:spacing w:before="100" w:beforeAutospacing="1" w:after="100" w:afterAutospacing="1"/>
    </w:pPr>
    <w:rPr>
      <w:lang w:eastAsia="ru-RU"/>
    </w:rPr>
  </w:style>
  <w:style w:type="character" w:styleId="af2">
    <w:name w:val="Hyperlink"/>
    <w:uiPriority w:val="99"/>
    <w:rsid w:val="005F5434"/>
    <w:rPr>
      <w:rFonts w:cs="Times New Roman"/>
      <w:color w:val="0000FF"/>
      <w:u w:val="single"/>
    </w:rPr>
  </w:style>
  <w:style w:type="paragraph" w:customStyle="1" w:styleId="p17">
    <w:name w:val="p17"/>
    <w:basedOn w:val="a"/>
    <w:uiPriority w:val="99"/>
    <w:rsid w:val="005F5434"/>
    <w:pPr>
      <w:spacing w:before="100" w:beforeAutospacing="1" w:after="100" w:afterAutospacing="1"/>
    </w:pPr>
    <w:rPr>
      <w:lang w:eastAsia="ru-RU"/>
    </w:rPr>
  </w:style>
  <w:style w:type="character" w:customStyle="1" w:styleId="s2">
    <w:name w:val="s2"/>
    <w:uiPriority w:val="99"/>
    <w:rsid w:val="005F5434"/>
  </w:style>
  <w:style w:type="paragraph" w:customStyle="1" w:styleId="p8">
    <w:name w:val="p8"/>
    <w:basedOn w:val="a"/>
    <w:uiPriority w:val="99"/>
    <w:rsid w:val="005F5434"/>
    <w:pPr>
      <w:spacing w:before="100" w:beforeAutospacing="1" w:after="100" w:afterAutospacing="1"/>
    </w:pPr>
    <w:rPr>
      <w:lang w:eastAsia="ru-RU"/>
    </w:rPr>
  </w:style>
  <w:style w:type="character" w:customStyle="1" w:styleId="s3">
    <w:name w:val="s3"/>
    <w:uiPriority w:val="99"/>
    <w:rsid w:val="005F5434"/>
  </w:style>
  <w:style w:type="character" w:customStyle="1" w:styleId="s4">
    <w:name w:val="s4"/>
    <w:uiPriority w:val="99"/>
    <w:rsid w:val="005F5434"/>
  </w:style>
  <w:style w:type="paragraph" w:customStyle="1" w:styleId="p6">
    <w:name w:val="p6"/>
    <w:basedOn w:val="a"/>
    <w:uiPriority w:val="99"/>
    <w:rsid w:val="005F5434"/>
    <w:pPr>
      <w:spacing w:before="100" w:beforeAutospacing="1" w:after="100" w:afterAutospacing="1"/>
    </w:pPr>
    <w:rPr>
      <w:lang w:eastAsia="ru-RU"/>
    </w:rPr>
  </w:style>
  <w:style w:type="paragraph" w:customStyle="1" w:styleId="p10">
    <w:name w:val="p10"/>
    <w:basedOn w:val="a"/>
    <w:uiPriority w:val="99"/>
    <w:rsid w:val="005F5434"/>
    <w:pPr>
      <w:spacing w:before="100" w:beforeAutospacing="1" w:after="100" w:afterAutospacing="1"/>
    </w:pPr>
    <w:rPr>
      <w:lang w:eastAsia="ru-RU"/>
    </w:rPr>
  </w:style>
  <w:style w:type="paragraph" w:customStyle="1" w:styleId="default">
    <w:name w:val="default"/>
    <w:basedOn w:val="a"/>
    <w:uiPriority w:val="99"/>
    <w:rsid w:val="005F5434"/>
    <w:pPr>
      <w:spacing w:before="100" w:beforeAutospacing="1" w:after="100" w:afterAutospacing="1"/>
    </w:pPr>
    <w:rPr>
      <w:lang w:eastAsia="ru-RU"/>
    </w:rPr>
  </w:style>
  <w:style w:type="table" w:customStyle="1" w:styleId="12">
    <w:name w:val="Сетка таблицы1"/>
    <w:uiPriority w:val="5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5F5434"/>
    <w:pPr>
      <w:autoSpaceDE w:val="0"/>
      <w:autoSpaceDN w:val="0"/>
      <w:adjustRightInd w:val="0"/>
    </w:pPr>
    <w:rPr>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5F5434"/>
    <w:rPr>
      <w:sz w:val="24"/>
    </w:rPr>
  </w:style>
  <w:style w:type="paragraph" w:styleId="af3">
    <w:name w:val="Body Text"/>
    <w:aliases w:val="Знак,Знак1 Знак,Основной текст1,Основной текст1 Знак Знак, Знак1 Знак"/>
    <w:basedOn w:val="a"/>
    <w:link w:val="af4"/>
    <w:rsid w:val="005F5434"/>
    <w:rPr>
      <w:rFonts w:ascii="Calibri" w:eastAsia="Calibri" w:hAnsi="Calibri"/>
      <w:sz w:val="20"/>
      <w:szCs w:val="20"/>
    </w:rPr>
  </w:style>
  <w:style w:type="character" w:customStyle="1" w:styleId="af4">
    <w:name w:val="Основной текст Знак"/>
    <w:aliases w:val="Знак Знак,Знак1 Знак Знак,Основной текст1 Знак,Основной текст1 Знак Знак Знак, Знак1 Знак Знак"/>
    <w:basedOn w:val="a0"/>
    <w:link w:val="af3"/>
    <w:rsid w:val="005F5434"/>
    <w:rPr>
      <w:rFonts w:ascii="Calibri" w:eastAsia="Calibri" w:hAnsi="Calibri"/>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5F5434"/>
  </w:style>
  <w:style w:type="paragraph" w:styleId="af5">
    <w:name w:val="Body Text Indent"/>
    <w:basedOn w:val="a"/>
    <w:link w:val="af6"/>
    <w:rsid w:val="005F5434"/>
    <w:pPr>
      <w:spacing w:after="120"/>
      <w:ind w:left="283"/>
    </w:pPr>
    <w:rPr>
      <w:rFonts w:eastAsia="Calibri"/>
      <w:szCs w:val="20"/>
      <w:lang w:eastAsia="ru-RU"/>
    </w:rPr>
  </w:style>
  <w:style w:type="character" w:customStyle="1" w:styleId="af6">
    <w:name w:val="Основной текст с отступом Знак"/>
    <w:basedOn w:val="a0"/>
    <w:link w:val="af5"/>
    <w:rsid w:val="005F5434"/>
    <w:rPr>
      <w:rFonts w:eastAsia="Calibri"/>
      <w:sz w:val="24"/>
      <w:lang w:eastAsia="ru-RU"/>
    </w:rPr>
  </w:style>
  <w:style w:type="paragraph" w:styleId="22">
    <w:name w:val="Body Text Indent 2"/>
    <w:basedOn w:val="a"/>
    <w:link w:val="23"/>
    <w:rsid w:val="005F5434"/>
    <w:pPr>
      <w:spacing w:after="120" w:line="480" w:lineRule="auto"/>
      <w:ind w:left="283"/>
    </w:pPr>
    <w:rPr>
      <w:rFonts w:eastAsia="Calibri"/>
      <w:szCs w:val="20"/>
      <w:lang w:eastAsia="ru-RU"/>
    </w:rPr>
  </w:style>
  <w:style w:type="character" w:customStyle="1" w:styleId="23">
    <w:name w:val="Основной текст с отступом 2 Знак"/>
    <w:basedOn w:val="a0"/>
    <w:link w:val="22"/>
    <w:rsid w:val="005F5434"/>
    <w:rPr>
      <w:rFonts w:eastAsia="Calibri"/>
      <w:sz w:val="24"/>
      <w:lang w:eastAsia="ru-RU"/>
    </w:rPr>
  </w:style>
  <w:style w:type="paragraph" w:customStyle="1" w:styleId="14">
    <w:name w:val="Заголовок оглавления1"/>
    <w:basedOn w:val="1"/>
    <w:next w:val="a"/>
    <w:uiPriority w:val="99"/>
    <w:rsid w:val="005F5434"/>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5F543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ubtle Emphasis"/>
    <w:uiPriority w:val="99"/>
    <w:qFormat/>
    <w:rsid w:val="005F5434"/>
    <w:rPr>
      <w:rFonts w:cs="Times New Roman"/>
      <w:i/>
      <w:color w:val="808080"/>
    </w:rPr>
  </w:style>
  <w:style w:type="paragraph" w:customStyle="1" w:styleId="formattext">
    <w:name w:val="formattext"/>
    <w:basedOn w:val="a"/>
    <w:rsid w:val="005F5434"/>
    <w:pPr>
      <w:spacing w:before="100" w:beforeAutospacing="1" w:after="100" w:afterAutospacing="1"/>
    </w:pPr>
    <w:rPr>
      <w:lang w:eastAsia="ru-RU"/>
    </w:rPr>
  </w:style>
  <w:style w:type="table" w:customStyle="1" w:styleId="51">
    <w:name w:val="Сетка таблицы5"/>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5F5434"/>
    <w:rPr>
      <w:rFonts w:ascii="Cambria" w:eastAsia="Times New Roman" w:hAnsi="Cambria" w:cs="Times New Roman"/>
      <w:b/>
      <w:bCs/>
      <w:i/>
      <w:iCs/>
      <w:color w:val="4F81BD"/>
      <w:sz w:val="22"/>
      <w:szCs w:val="22"/>
      <w:lang w:eastAsia="en-US"/>
    </w:rPr>
  </w:style>
  <w:style w:type="table" w:customStyle="1" w:styleId="61">
    <w:name w:val="Сетка таблицы6"/>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b"/>
    <w:uiPriority w:val="59"/>
    <w:rsid w:val="005F5434"/>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Основной текст с отступом 33"/>
    <w:basedOn w:val="a"/>
    <w:rsid w:val="005F5434"/>
    <w:pPr>
      <w:suppressAutoHyphens/>
      <w:spacing w:after="120"/>
      <w:ind w:left="283"/>
    </w:pPr>
    <w:rPr>
      <w:sz w:val="16"/>
      <w:szCs w:val="16"/>
      <w:lang w:eastAsia="ar-SA"/>
    </w:rPr>
  </w:style>
  <w:style w:type="paragraph" w:customStyle="1" w:styleId="15">
    <w:name w:val="Цитата1"/>
    <w:basedOn w:val="a"/>
    <w:rsid w:val="005F5434"/>
    <w:pPr>
      <w:suppressAutoHyphens/>
      <w:ind w:left="284" w:right="-1" w:firstLine="567"/>
      <w:jc w:val="both"/>
    </w:pPr>
    <w:rPr>
      <w:szCs w:val="20"/>
      <w:lang w:eastAsia="ar-SA"/>
    </w:rPr>
  </w:style>
  <w:style w:type="paragraph" w:styleId="32">
    <w:name w:val="Body Text Indent 3"/>
    <w:basedOn w:val="a"/>
    <w:link w:val="34"/>
    <w:unhideWhenUsed/>
    <w:rsid w:val="005F5434"/>
    <w:pPr>
      <w:spacing w:after="120" w:line="276" w:lineRule="auto"/>
      <w:ind w:left="283"/>
    </w:pPr>
    <w:rPr>
      <w:rFonts w:ascii="Calibri" w:eastAsia="Calibri" w:hAnsi="Calibri"/>
      <w:sz w:val="16"/>
      <w:szCs w:val="16"/>
    </w:rPr>
  </w:style>
  <w:style w:type="character" w:customStyle="1" w:styleId="34">
    <w:name w:val="Основной текст с отступом 3 Знак"/>
    <w:basedOn w:val="a0"/>
    <w:link w:val="32"/>
    <w:rsid w:val="005F5434"/>
    <w:rPr>
      <w:rFonts w:ascii="Calibri" w:eastAsia="Calibri" w:hAnsi="Calibri"/>
      <w:sz w:val="16"/>
      <w:szCs w:val="16"/>
    </w:rPr>
  </w:style>
  <w:style w:type="paragraph" w:styleId="HTML">
    <w:name w:val="HTML Preformatted"/>
    <w:basedOn w:val="a"/>
    <w:link w:val="HTML0"/>
    <w:rsid w:val="005F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5F5434"/>
    <w:rPr>
      <w:rFonts w:ascii="Courier New" w:eastAsia="Courier New" w:hAnsi="Courier New" w:cs="Courier New"/>
      <w:lang w:eastAsia="ru-RU"/>
    </w:rPr>
  </w:style>
  <w:style w:type="character" w:customStyle="1" w:styleId="310">
    <w:name w:val="Основной текст с отступом 3 Знак1"/>
    <w:rsid w:val="005F5434"/>
    <w:rPr>
      <w:rFonts w:ascii="Times New Roman" w:eastAsia="Times New Roman" w:hAnsi="Times New Roman"/>
      <w:sz w:val="16"/>
      <w:szCs w:val="16"/>
    </w:rPr>
  </w:style>
  <w:style w:type="paragraph" w:customStyle="1" w:styleId="Standard">
    <w:name w:val="Standard"/>
    <w:rsid w:val="005F5434"/>
    <w:pPr>
      <w:widowControl w:val="0"/>
      <w:suppressAutoHyphens/>
      <w:autoSpaceDN w:val="0"/>
      <w:textAlignment w:val="baseline"/>
    </w:pPr>
    <w:rPr>
      <w:rFonts w:eastAsia="Andale Sans UI" w:cs="Tahoma"/>
      <w:kern w:val="3"/>
      <w:sz w:val="24"/>
      <w:szCs w:val="24"/>
      <w:lang w:val="de-DE" w:eastAsia="ja-JP" w:bidi="fa-IR"/>
    </w:rPr>
  </w:style>
  <w:style w:type="paragraph" w:styleId="af8">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9"/>
    <w:unhideWhenUsed/>
    <w:qFormat/>
    <w:rsid w:val="005F5434"/>
    <w:pPr>
      <w:spacing w:line="360" w:lineRule="auto"/>
      <w:jc w:val="both"/>
    </w:pPr>
    <w:rPr>
      <w:rFonts w:ascii="Cambria" w:hAnsi="Cambria"/>
      <w:caps/>
      <w:spacing w:val="10"/>
      <w:sz w:val="18"/>
      <w:szCs w:val="18"/>
      <w:lang w:val="en-US" w:bidi="en-US"/>
    </w:rPr>
  </w:style>
  <w:style w:type="character" w:customStyle="1" w:styleId="af9">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8"/>
    <w:rsid w:val="005F5434"/>
    <w:rPr>
      <w:rFonts w:ascii="Cambria" w:hAnsi="Cambria"/>
      <w:caps/>
      <w:spacing w:val="10"/>
      <w:sz w:val="18"/>
      <w:szCs w:val="18"/>
      <w:lang w:val="en-US" w:bidi="en-US"/>
    </w:rPr>
  </w:style>
  <w:style w:type="paragraph" w:customStyle="1" w:styleId="afa">
    <w:name w:val="+Таб"/>
    <w:basedOn w:val="a"/>
    <w:link w:val="afb"/>
    <w:qFormat/>
    <w:rsid w:val="005F5434"/>
    <w:pPr>
      <w:spacing w:after="200"/>
      <w:jc w:val="center"/>
    </w:pPr>
    <w:rPr>
      <w:rFonts w:eastAsia="Calibri"/>
      <w:sz w:val="20"/>
      <w:szCs w:val="20"/>
      <w:lang w:eastAsia="ru-RU"/>
    </w:rPr>
  </w:style>
  <w:style w:type="character" w:customStyle="1" w:styleId="afb">
    <w:name w:val="+Таб Знак"/>
    <w:link w:val="afa"/>
    <w:rsid w:val="005F5434"/>
    <w:rPr>
      <w:rFonts w:eastAsia="Calibri"/>
      <w:lang w:eastAsia="ru-RU"/>
    </w:rPr>
  </w:style>
  <w:style w:type="numbering" w:customStyle="1" w:styleId="110">
    <w:name w:val="Нет списка11"/>
    <w:next w:val="a2"/>
    <w:uiPriority w:val="99"/>
    <w:semiHidden/>
    <w:unhideWhenUsed/>
    <w:rsid w:val="005F5434"/>
  </w:style>
  <w:style w:type="paragraph" w:customStyle="1" w:styleId="16">
    <w:name w:val="Подзаголовок_1"/>
    <w:basedOn w:val="9"/>
    <w:link w:val="17"/>
    <w:qFormat/>
    <w:rsid w:val="005F5434"/>
    <w:pPr>
      <w:overflowPunct/>
      <w:autoSpaceDE/>
      <w:autoSpaceDN/>
      <w:adjustRightInd/>
      <w:spacing w:before="0" w:after="120" w:line="360" w:lineRule="auto"/>
      <w:jc w:val="center"/>
      <w:textAlignment w:val="auto"/>
    </w:pPr>
    <w:rPr>
      <w:b/>
      <w:i/>
      <w:iCs/>
      <w:caps/>
      <w:spacing w:val="10"/>
      <w:sz w:val="26"/>
      <w:szCs w:val="26"/>
      <w:lang w:val="x-none" w:eastAsia="x-none"/>
    </w:rPr>
  </w:style>
  <w:style w:type="character" w:customStyle="1" w:styleId="17">
    <w:name w:val="Подзаголовок_1 Знак"/>
    <w:link w:val="16"/>
    <w:rsid w:val="005F5434"/>
    <w:rPr>
      <w:rFonts w:ascii="Cambria" w:hAnsi="Cambria"/>
      <w:b/>
      <w:i/>
      <w:iCs/>
      <w:caps/>
      <w:spacing w:val="10"/>
      <w:sz w:val="26"/>
      <w:szCs w:val="26"/>
      <w:lang w:val="x-none" w:eastAsia="x-none"/>
    </w:rPr>
  </w:style>
  <w:style w:type="paragraph" w:styleId="afc">
    <w:name w:val="Block Text"/>
    <w:basedOn w:val="a"/>
    <w:rsid w:val="005F5434"/>
    <w:pPr>
      <w:shd w:val="clear" w:color="auto" w:fill="FFFFFF"/>
      <w:spacing w:before="5" w:line="480" w:lineRule="auto"/>
      <w:ind w:left="426" w:right="14"/>
      <w:jc w:val="both"/>
    </w:pPr>
    <w:rPr>
      <w:rFonts w:ascii="CG Times" w:hAnsi="CG Times"/>
      <w:color w:val="000000"/>
      <w:szCs w:val="18"/>
      <w:lang w:eastAsia="ru-RU"/>
    </w:rPr>
  </w:style>
  <w:style w:type="numbering" w:customStyle="1" w:styleId="111">
    <w:name w:val="Нет списка111"/>
    <w:next w:val="a2"/>
    <w:semiHidden/>
    <w:rsid w:val="005F5434"/>
  </w:style>
  <w:style w:type="character" w:styleId="afd">
    <w:name w:val="page number"/>
    <w:basedOn w:val="a0"/>
    <w:rsid w:val="005F5434"/>
  </w:style>
  <w:style w:type="paragraph" w:customStyle="1" w:styleId="140">
    <w:name w:val="Стиль 14 пт По ширине"/>
    <w:basedOn w:val="a"/>
    <w:rsid w:val="005F5434"/>
    <w:pPr>
      <w:jc w:val="both"/>
    </w:pPr>
    <w:rPr>
      <w:sz w:val="28"/>
      <w:szCs w:val="20"/>
      <w:lang w:eastAsia="ru-RU"/>
    </w:rPr>
  </w:style>
  <w:style w:type="paragraph" w:styleId="afe">
    <w:name w:val="List"/>
    <w:basedOn w:val="a"/>
    <w:rsid w:val="005F5434"/>
    <w:pPr>
      <w:ind w:left="283" w:hanging="283"/>
    </w:pPr>
    <w:rPr>
      <w:lang w:eastAsia="ru-RU"/>
    </w:rPr>
  </w:style>
  <w:style w:type="paragraph" w:styleId="24">
    <w:name w:val="List 2"/>
    <w:basedOn w:val="a"/>
    <w:rsid w:val="005F5434"/>
    <w:pPr>
      <w:ind w:left="566" w:hanging="283"/>
    </w:pPr>
    <w:rPr>
      <w:lang w:eastAsia="ru-RU"/>
    </w:rPr>
  </w:style>
  <w:style w:type="paragraph" w:styleId="35">
    <w:name w:val="List 3"/>
    <w:basedOn w:val="a"/>
    <w:rsid w:val="005F5434"/>
    <w:pPr>
      <w:ind w:left="849" w:hanging="283"/>
    </w:pPr>
    <w:rPr>
      <w:lang w:eastAsia="ru-RU"/>
    </w:rPr>
  </w:style>
  <w:style w:type="paragraph" w:styleId="43">
    <w:name w:val="List 4"/>
    <w:basedOn w:val="a"/>
    <w:rsid w:val="005F5434"/>
    <w:pPr>
      <w:ind w:left="1132" w:hanging="283"/>
    </w:pPr>
    <w:rPr>
      <w:lang w:eastAsia="ru-RU"/>
    </w:rPr>
  </w:style>
  <w:style w:type="paragraph" w:styleId="aff">
    <w:name w:val="List Continue"/>
    <w:basedOn w:val="a"/>
    <w:rsid w:val="005F5434"/>
    <w:pPr>
      <w:spacing w:after="120"/>
      <w:ind w:left="283"/>
    </w:pPr>
    <w:rPr>
      <w:lang w:eastAsia="ru-RU"/>
    </w:rPr>
  </w:style>
  <w:style w:type="paragraph" w:styleId="25">
    <w:name w:val="List Continue 2"/>
    <w:basedOn w:val="a"/>
    <w:rsid w:val="005F5434"/>
    <w:pPr>
      <w:spacing w:after="120"/>
      <w:ind w:left="566"/>
    </w:pPr>
    <w:rPr>
      <w:lang w:eastAsia="ru-RU"/>
    </w:rPr>
  </w:style>
  <w:style w:type="paragraph" w:styleId="aff0">
    <w:name w:val="Body Text First Indent"/>
    <w:basedOn w:val="af3"/>
    <w:link w:val="aff1"/>
    <w:rsid w:val="005F5434"/>
    <w:pPr>
      <w:spacing w:after="120"/>
      <w:ind w:firstLine="210"/>
    </w:pPr>
    <w:rPr>
      <w:rFonts w:ascii="Times New Roman" w:eastAsia="Times New Roman" w:hAnsi="Times New Roman"/>
      <w:sz w:val="24"/>
      <w:szCs w:val="24"/>
      <w:lang w:eastAsia="ru-RU"/>
    </w:rPr>
  </w:style>
  <w:style w:type="character" w:customStyle="1" w:styleId="aff1">
    <w:name w:val="Красная строка Знак"/>
    <w:basedOn w:val="af4"/>
    <w:link w:val="aff0"/>
    <w:rsid w:val="005F5434"/>
    <w:rPr>
      <w:rFonts w:ascii="Calibri" w:eastAsia="Calibri" w:hAnsi="Calibri"/>
      <w:sz w:val="24"/>
      <w:szCs w:val="24"/>
      <w:lang w:eastAsia="ru-RU"/>
    </w:rPr>
  </w:style>
  <w:style w:type="paragraph" w:styleId="26">
    <w:name w:val="Body Text First Indent 2"/>
    <w:basedOn w:val="af5"/>
    <w:link w:val="27"/>
    <w:rsid w:val="005F5434"/>
    <w:pPr>
      <w:ind w:firstLine="210"/>
    </w:pPr>
    <w:rPr>
      <w:rFonts w:eastAsia="Times New Roman"/>
      <w:szCs w:val="24"/>
    </w:rPr>
  </w:style>
  <w:style w:type="character" w:customStyle="1" w:styleId="27">
    <w:name w:val="Красная строка 2 Знак"/>
    <w:basedOn w:val="af6"/>
    <w:link w:val="26"/>
    <w:rsid w:val="005F5434"/>
    <w:rPr>
      <w:rFonts w:eastAsia="Calibri"/>
      <w:sz w:val="24"/>
      <w:szCs w:val="24"/>
      <w:lang w:eastAsia="ru-RU"/>
    </w:rPr>
  </w:style>
  <w:style w:type="character" w:customStyle="1" w:styleId="16-66">
    <w:name w:val="стиль16-66"/>
    <w:basedOn w:val="a0"/>
    <w:rsid w:val="005F5434"/>
  </w:style>
  <w:style w:type="character" w:customStyle="1" w:styleId="st1">
    <w:name w:val="st1"/>
    <w:basedOn w:val="a0"/>
    <w:rsid w:val="005F5434"/>
  </w:style>
  <w:style w:type="numbering" w:customStyle="1" w:styleId="1111">
    <w:name w:val="Нет списка1111"/>
    <w:next w:val="a2"/>
    <w:uiPriority w:val="99"/>
    <w:semiHidden/>
    <w:unhideWhenUsed/>
    <w:rsid w:val="005F5434"/>
  </w:style>
  <w:style w:type="paragraph" w:customStyle="1" w:styleId="aff2">
    <w:name w:val="Содержимое таблицы"/>
    <w:basedOn w:val="a"/>
    <w:rsid w:val="005F5434"/>
    <w:pPr>
      <w:widowControl w:val="0"/>
      <w:suppressLineNumbers/>
      <w:suppressAutoHyphens/>
      <w:autoSpaceDE w:val="0"/>
    </w:pPr>
    <w:rPr>
      <w:rFonts w:ascii="Courier New" w:hAnsi="Courier New" w:cs="Courier New"/>
      <w:sz w:val="20"/>
      <w:szCs w:val="20"/>
      <w:lang w:eastAsia="ar-SA"/>
    </w:rPr>
  </w:style>
  <w:style w:type="paragraph" w:customStyle="1" w:styleId="aff3">
    <w:name w:val="Заголовок таблицы"/>
    <w:basedOn w:val="aff2"/>
    <w:rsid w:val="005F5434"/>
    <w:pPr>
      <w:jc w:val="center"/>
    </w:pPr>
    <w:rPr>
      <w:b/>
      <w:bCs/>
      <w:i/>
      <w:iCs/>
    </w:rPr>
  </w:style>
  <w:style w:type="paragraph" w:styleId="28">
    <w:name w:val="Body Text 2"/>
    <w:basedOn w:val="a"/>
    <w:link w:val="29"/>
    <w:rsid w:val="005F5434"/>
    <w:pPr>
      <w:jc w:val="both"/>
    </w:pPr>
    <w:rPr>
      <w:szCs w:val="20"/>
      <w:lang w:eastAsia="ru-RU"/>
    </w:rPr>
  </w:style>
  <w:style w:type="character" w:customStyle="1" w:styleId="29">
    <w:name w:val="Основной текст 2 Знак"/>
    <w:basedOn w:val="a0"/>
    <w:link w:val="28"/>
    <w:rsid w:val="005F5434"/>
    <w:rPr>
      <w:sz w:val="24"/>
      <w:lang w:eastAsia="ru-RU"/>
    </w:rPr>
  </w:style>
  <w:style w:type="paragraph" w:styleId="36">
    <w:name w:val="Body Text 3"/>
    <w:basedOn w:val="a"/>
    <w:link w:val="37"/>
    <w:rsid w:val="005F5434"/>
    <w:pPr>
      <w:spacing w:after="120"/>
    </w:pPr>
    <w:rPr>
      <w:sz w:val="16"/>
      <w:szCs w:val="16"/>
      <w:lang w:eastAsia="ru-RU"/>
    </w:rPr>
  </w:style>
  <w:style w:type="character" w:customStyle="1" w:styleId="37">
    <w:name w:val="Основной текст 3 Знак"/>
    <w:basedOn w:val="a0"/>
    <w:link w:val="36"/>
    <w:rsid w:val="005F5434"/>
    <w:rPr>
      <w:sz w:val="16"/>
      <w:szCs w:val="16"/>
      <w:lang w:eastAsia="ru-RU"/>
    </w:rPr>
  </w:style>
  <w:style w:type="paragraph" w:customStyle="1" w:styleId="18">
    <w:name w:val="Обычный1"/>
    <w:rsid w:val="005F5434"/>
    <w:pPr>
      <w:widowControl w:val="0"/>
    </w:pPr>
    <w:rPr>
      <w:rFonts w:ascii="Arial" w:hAnsi="Arial"/>
      <w:snapToGrid w:val="0"/>
      <w:lang w:eastAsia="ru-RU"/>
    </w:rPr>
  </w:style>
  <w:style w:type="paragraph" w:customStyle="1" w:styleId="210">
    <w:name w:val="Основной текст 21"/>
    <w:basedOn w:val="a"/>
    <w:rsid w:val="005F5434"/>
    <w:pPr>
      <w:jc w:val="both"/>
    </w:pPr>
    <w:rPr>
      <w:szCs w:val="20"/>
      <w:lang w:eastAsia="ru-RU"/>
    </w:rPr>
  </w:style>
  <w:style w:type="paragraph" w:styleId="aff4">
    <w:name w:val="Document Map"/>
    <w:basedOn w:val="a"/>
    <w:link w:val="aff5"/>
    <w:rsid w:val="005F5434"/>
    <w:pPr>
      <w:shd w:val="clear" w:color="auto" w:fill="000080"/>
    </w:pPr>
    <w:rPr>
      <w:rFonts w:ascii="Tahoma" w:hAnsi="Tahoma" w:cs="Tahoma"/>
      <w:sz w:val="20"/>
      <w:szCs w:val="20"/>
      <w:lang w:eastAsia="ru-RU"/>
    </w:rPr>
  </w:style>
  <w:style w:type="character" w:customStyle="1" w:styleId="aff5">
    <w:name w:val="Схема документа Знак"/>
    <w:basedOn w:val="a0"/>
    <w:link w:val="aff4"/>
    <w:rsid w:val="005F5434"/>
    <w:rPr>
      <w:rFonts w:ascii="Tahoma" w:hAnsi="Tahoma" w:cs="Tahoma"/>
      <w:shd w:val="clear" w:color="auto" w:fill="000080"/>
      <w:lang w:eastAsia="ru-RU"/>
    </w:rPr>
  </w:style>
  <w:style w:type="paragraph" w:customStyle="1" w:styleId="1400">
    <w:name w:val="Стиль Обычный (веб) + 14 пт По ширине Слева:  0 см Первая строка..."/>
    <w:basedOn w:val="a"/>
    <w:next w:val="aff6"/>
    <w:rsid w:val="005F5434"/>
    <w:pPr>
      <w:ind w:firstLine="900"/>
      <w:jc w:val="both"/>
    </w:pPr>
    <w:rPr>
      <w:sz w:val="28"/>
      <w:szCs w:val="20"/>
      <w:lang w:eastAsia="ru-RU"/>
    </w:rPr>
  </w:style>
  <w:style w:type="paragraph" w:styleId="aff6">
    <w:name w:val="Plain Text"/>
    <w:basedOn w:val="a"/>
    <w:link w:val="aff7"/>
    <w:rsid w:val="005F5434"/>
    <w:rPr>
      <w:rFonts w:ascii="Courier New" w:hAnsi="Courier New" w:cs="Courier New"/>
      <w:sz w:val="20"/>
      <w:szCs w:val="20"/>
      <w:lang w:eastAsia="ru-RU"/>
    </w:rPr>
  </w:style>
  <w:style w:type="character" w:customStyle="1" w:styleId="aff7">
    <w:name w:val="Текст Знак"/>
    <w:basedOn w:val="a0"/>
    <w:link w:val="aff6"/>
    <w:rsid w:val="005F5434"/>
    <w:rPr>
      <w:rFonts w:ascii="Courier New" w:hAnsi="Courier New" w:cs="Courier New"/>
      <w:lang w:eastAsia="ru-RU"/>
    </w:rPr>
  </w:style>
  <w:style w:type="paragraph" w:customStyle="1" w:styleId="112">
    <w:name w:val="Стиль_11"/>
    <w:basedOn w:val="a"/>
    <w:rsid w:val="005F5434"/>
    <w:pPr>
      <w:ind w:firstLine="720"/>
    </w:pPr>
    <w:rPr>
      <w:rFonts w:ascii="Arial" w:hAnsi="Arial"/>
      <w:szCs w:val="20"/>
      <w:lang w:eastAsia="ru-RU"/>
    </w:rPr>
  </w:style>
  <w:style w:type="paragraph" w:customStyle="1" w:styleId="top">
    <w:name w:val="top"/>
    <w:basedOn w:val="a"/>
    <w:rsid w:val="005F5434"/>
    <w:pPr>
      <w:spacing w:before="100" w:beforeAutospacing="1" w:after="100" w:afterAutospacing="1"/>
      <w:jc w:val="both"/>
    </w:pPr>
    <w:rPr>
      <w:rFonts w:ascii="Arial" w:hAnsi="Arial" w:cs="Arial"/>
      <w:color w:val="000000"/>
      <w:sz w:val="20"/>
      <w:szCs w:val="20"/>
      <w:lang w:eastAsia="ru-RU"/>
    </w:rPr>
  </w:style>
  <w:style w:type="paragraph" w:customStyle="1" w:styleId="top1">
    <w:name w:val="top1"/>
    <w:basedOn w:val="a"/>
    <w:rsid w:val="005F5434"/>
    <w:pPr>
      <w:spacing w:before="100" w:beforeAutospacing="1" w:after="100" w:afterAutospacing="1"/>
      <w:jc w:val="center"/>
    </w:pPr>
    <w:rPr>
      <w:rFonts w:ascii="Arial" w:hAnsi="Arial" w:cs="Arial"/>
      <w:color w:val="000000"/>
      <w:sz w:val="20"/>
      <w:szCs w:val="20"/>
      <w:lang w:eastAsia="ru-RU"/>
    </w:rPr>
  </w:style>
  <w:style w:type="paragraph" w:customStyle="1" w:styleId="FR1">
    <w:name w:val="FR1"/>
    <w:rsid w:val="005F5434"/>
    <w:pPr>
      <w:widowControl w:val="0"/>
      <w:spacing w:before="380"/>
      <w:ind w:left="2720"/>
    </w:pPr>
    <w:rPr>
      <w:rFonts w:ascii="Arial" w:hAnsi="Arial"/>
      <w:snapToGrid w:val="0"/>
      <w:sz w:val="28"/>
      <w:lang w:eastAsia="ru-RU"/>
    </w:rPr>
  </w:style>
  <w:style w:type="paragraph" w:customStyle="1" w:styleId="text1">
    <w:name w:val="text_1"/>
    <w:basedOn w:val="a"/>
    <w:rsid w:val="005F5434"/>
    <w:pPr>
      <w:spacing w:before="100" w:beforeAutospacing="1" w:after="100" w:afterAutospacing="1"/>
    </w:pPr>
    <w:rPr>
      <w:rFonts w:ascii="Verdana" w:hAnsi="Verdana"/>
      <w:sz w:val="18"/>
      <w:szCs w:val="18"/>
      <w:lang w:eastAsia="ru-RU"/>
    </w:rPr>
  </w:style>
  <w:style w:type="paragraph" w:customStyle="1" w:styleId="xl36">
    <w:name w:val="xl36"/>
    <w:basedOn w:val="a"/>
    <w:rsid w:val="005F5434"/>
    <w:pPr>
      <w:pBdr>
        <w:top w:val="single" w:sz="8" w:space="0" w:color="auto"/>
        <w:left w:val="single" w:sz="8" w:space="0" w:color="auto"/>
        <w:right w:val="single" w:sz="8" w:space="0" w:color="auto"/>
      </w:pBdr>
      <w:spacing w:before="100" w:beforeAutospacing="1" w:after="100" w:afterAutospacing="1"/>
      <w:jc w:val="center"/>
    </w:pPr>
    <w:rPr>
      <w:sz w:val="28"/>
      <w:szCs w:val="28"/>
      <w:lang w:eastAsia="ru-RU"/>
    </w:rPr>
  </w:style>
  <w:style w:type="paragraph" w:customStyle="1" w:styleId="19">
    <w:name w:val="Стиль1"/>
    <w:basedOn w:val="a"/>
    <w:rsid w:val="005F5434"/>
    <w:pPr>
      <w:ind w:firstLine="709"/>
      <w:jc w:val="both"/>
    </w:pPr>
    <w:rPr>
      <w:sz w:val="28"/>
      <w:szCs w:val="28"/>
      <w:lang w:eastAsia="ru-RU"/>
    </w:rPr>
  </w:style>
  <w:style w:type="paragraph" w:customStyle="1" w:styleId="ConsPlusNormal">
    <w:name w:val="ConsPlusNormal"/>
    <w:rsid w:val="005F5434"/>
    <w:pPr>
      <w:widowControl w:val="0"/>
      <w:autoSpaceDE w:val="0"/>
      <w:autoSpaceDN w:val="0"/>
      <w:adjustRightInd w:val="0"/>
      <w:ind w:firstLine="720"/>
    </w:pPr>
    <w:rPr>
      <w:rFonts w:ascii="Arial" w:hAnsi="Arial" w:cs="Arial"/>
      <w:lang w:eastAsia="ru-RU"/>
    </w:rPr>
  </w:style>
  <w:style w:type="character" w:customStyle="1" w:styleId="WW8Num2z0">
    <w:name w:val="WW8Num2z0"/>
    <w:rsid w:val="005F5434"/>
    <w:rPr>
      <w:rFonts w:ascii="Symbol" w:hAnsi="Symbol"/>
    </w:rPr>
  </w:style>
  <w:style w:type="character" w:customStyle="1" w:styleId="WW8Num2z1">
    <w:name w:val="WW8Num2z1"/>
    <w:rsid w:val="005F5434"/>
    <w:rPr>
      <w:rFonts w:ascii="Courier New" w:hAnsi="Courier New" w:cs="Courier New"/>
    </w:rPr>
  </w:style>
  <w:style w:type="character" w:customStyle="1" w:styleId="WW8Num2z2">
    <w:name w:val="WW8Num2z2"/>
    <w:rsid w:val="005F5434"/>
    <w:rPr>
      <w:rFonts w:ascii="Wingdings" w:hAnsi="Wingdings"/>
    </w:rPr>
  </w:style>
  <w:style w:type="character" w:customStyle="1" w:styleId="WW8Num3z0">
    <w:name w:val="WW8Num3z0"/>
    <w:rsid w:val="005F5434"/>
    <w:rPr>
      <w:rFonts w:ascii="Symbol" w:hAnsi="Symbol"/>
    </w:rPr>
  </w:style>
  <w:style w:type="character" w:customStyle="1" w:styleId="WW8Num3z1">
    <w:name w:val="WW8Num3z1"/>
    <w:rsid w:val="005F5434"/>
    <w:rPr>
      <w:rFonts w:ascii="Courier New" w:hAnsi="Courier New" w:cs="Courier New"/>
    </w:rPr>
  </w:style>
  <w:style w:type="character" w:customStyle="1" w:styleId="WW8Num3z2">
    <w:name w:val="WW8Num3z2"/>
    <w:rsid w:val="005F5434"/>
    <w:rPr>
      <w:rFonts w:ascii="Wingdings" w:hAnsi="Wingdings"/>
    </w:rPr>
  </w:style>
  <w:style w:type="character" w:customStyle="1" w:styleId="WW8Num4z0">
    <w:name w:val="WW8Num4z0"/>
    <w:rsid w:val="005F5434"/>
    <w:rPr>
      <w:rFonts w:ascii="Symbol" w:hAnsi="Symbol"/>
    </w:rPr>
  </w:style>
  <w:style w:type="character" w:customStyle="1" w:styleId="WW8Num4z1">
    <w:name w:val="WW8Num4z1"/>
    <w:rsid w:val="005F5434"/>
    <w:rPr>
      <w:rFonts w:ascii="Courier New" w:hAnsi="Courier New" w:cs="Courier New"/>
    </w:rPr>
  </w:style>
  <w:style w:type="character" w:customStyle="1" w:styleId="WW8Num4z2">
    <w:name w:val="WW8Num4z2"/>
    <w:rsid w:val="005F5434"/>
    <w:rPr>
      <w:rFonts w:ascii="Wingdings" w:hAnsi="Wingdings"/>
    </w:rPr>
  </w:style>
  <w:style w:type="character" w:customStyle="1" w:styleId="WW8Num5z0">
    <w:name w:val="WW8Num5z0"/>
    <w:rsid w:val="005F5434"/>
    <w:rPr>
      <w:rFonts w:ascii="Symbol" w:hAnsi="Symbol"/>
    </w:rPr>
  </w:style>
  <w:style w:type="character" w:customStyle="1" w:styleId="WW8Num6z0">
    <w:name w:val="WW8Num6z0"/>
    <w:rsid w:val="005F5434"/>
    <w:rPr>
      <w:rFonts w:ascii="Symbol" w:hAnsi="Symbol"/>
    </w:rPr>
  </w:style>
  <w:style w:type="character" w:customStyle="1" w:styleId="WW8Num6z1">
    <w:name w:val="WW8Num6z1"/>
    <w:rsid w:val="005F5434"/>
    <w:rPr>
      <w:rFonts w:ascii="Courier New" w:hAnsi="Courier New" w:cs="Courier New"/>
    </w:rPr>
  </w:style>
  <w:style w:type="character" w:customStyle="1" w:styleId="WW8Num6z2">
    <w:name w:val="WW8Num6z2"/>
    <w:rsid w:val="005F5434"/>
    <w:rPr>
      <w:rFonts w:ascii="Wingdings" w:hAnsi="Wingdings"/>
    </w:rPr>
  </w:style>
  <w:style w:type="character" w:customStyle="1" w:styleId="WW8Num7z0">
    <w:name w:val="WW8Num7z0"/>
    <w:rsid w:val="005F5434"/>
    <w:rPr>
      <w:rFonts w:ascii="Symbol" w:hAnsi="Symbol"/>
    </w:rPr>
  </w:style>
  <w:style w:type="character" w:customStyle="1" w:styleId="WW8Num7z1">
    <w:name w:val="WW8Num7z1"/>
    <w:rsid w:val="005F5434"/>
    <w:rPr>
      <w:rFonts w:ascii="Courier New" w:hAnsi="Courier New" w:cs="Courier New"/>
    </w:rPr>
  </w:style>
  <w:style w:type="character" w:customStyle="1" w:styleId="WW8Num7z2">
    <w:name w:val="WW8Num7z2"/>
    <w:rsid w:val="005F5434"/>
    <w:rPr>
      <w:rFonts w:ascii="Wingdings" w:hAnsi="Wingdings"/>
    </w:rPr>
  </w:style>
  <w:style w:type="character" w:customStyle="1" w:styleId="WW8Num8z0">
    <w:name w:val="WW8Num8z0"/>
    <w:rsid w:val="005F5434"/>
    <w:rPr>
      <w:rFonts w:ascii="Symbol" w:hAnsi="Symbol"/>
    </w:rPr>
  </w:style>
  <w:style w:type="character" w:customStyle="1" w:styleId="WW8Num9z0">
    <w:name w:val="WW8Num9z0"/>
    <w:rsid w:val="005F5434"/>
    <w:rPr>
      <w:rFonts w:ascii="Symbol" w:hAnsi="Symbol"/>
    </w:rPr>
  </w:style>
  <w:style w:type="character" w:customStyle="1" w:styleId="WW8Num9z1">
    <w:name w:val="WW8Num9z1"/>
    <w:rsid w:val="005F5434"/>
    <w:rPr>
      <w:rFonts w:ascii="Courier New" w:hAnsi="Courier New" w:cs="Courier New"/>
    </w:rPr>
  </w:style>
  <w:style w:type="character" w:customStyle="1" w:styleId="WW8Num9z2">
    <w:name w:val="WW8Num9z2"/>
    <w:rsid w:val="005F5434"/>
    <w:rPr>
      <w:rFonts w:ascii="Wingdings" w:hAnsi="Wingdings"/>
    </w:rPr>
  </w:style>
  <w:style w:type="character" w:customStyle="1" w:styleId="WW8Num11z0">
    <w:name w:val="WW8Num11z0"/>
    <w:rsid w:val="005F5434"/>
    <w:rPr>
      <w:rFonts w:ascii="Symbol" w:hAnsi="Symbol"/>
    </w:rPr>
  </w:style>
  <w:style w:type="character" w:customStyle="1" w:styleId="WW8Num11z1">
    <w:name w:val="WW8Num11z1"/>
    <w:rsid w:val="005F5434"/>
    <w:rPr>
      <w:rFonts w:ascii="Courier New" w:hAnsi="Courier New" w:cs="Courier New"/>
    </w:rPr>
  </w:style>
  <w:style w:type="character" w:customStyle="1" w:styleId="WW8Num11z2">
    <w:name w:val="WW8Num11z2"/>
    <w:rsid w:val="005F5434"/>
    <w:rPr>
      <w:rFonts w:ascii="Wingdings" w:hAnsi="Wingdings"/>
    </w:rPr>
  </w:style>
  <w:style w:type="character" w:customStyle="1" w:styleId="WW8Num12z0">
    <w:name w:val="WW8Num12z0"/>
    <w:rsid w:val="005F5434"/>
    <w:rPr>
      <w:rFonts w:ascii="Symbol" w:hAnsi="Symbol"/>
    </w:rPr>
  </w:style>
  <w:style w:type="character" w:customStyle="1" w:styleId="WW8Num13z0">
    <w:name w:val="WW8Num13z0"/>
    <w:rsid w:val="005F5434"/>
    <w:rPr>
      <w:rFonts w:ascii="Symbol" w:hAnsi="Symbol"/>
    </w:rPr>
  </w:style>
  <w:style w:type="character" w:customStyle="1" w:styleId="WW8Num14z0">
    <w:name w:val="WW8Num14z0"/>
    <w:rsid w:val="005F5434"/>
    <w:rPr>
      <w:rFonts w:ascii="Times New Roman" w:eastAsia="Times New Roman" w:hAnsi="Times New Roman" w:cs="Times New Roman"/>
    </w:rPr>
  </w:style>
  <w:style w:type="character" w:customStyle="1" w:styleId="WW8Num14z1">
    <w:name w:val="WW8Num14z1"/>
    <w:rsid w:val="005F5434"/>
    <w:rPr>
      <w:rFonts w:ascii="Courier New" w:hAnsi="Courier New" w:cs="Courier New"/>
    </w:rPr>
  </w:style>
  <w:style w:type="character" w:customStyle="1" w:styleId="WW8Num14z2">
    <w:name w:val="WW8Num14z2"/>
    <w:rsid w:val="005F5434"/>
    <w:rPr>
      <w:rFonts w:ascii="Wingdings" w:hAnsi="Wingdings"/>
    </w:rPr>
  </w:style>
  <w:style w:type="character" w:customStyle="1" w:styleId="WW8Num14z3">
    <w:name w:val="WW8Num14z3"/>
    <w:rsid w:val="005F5434"/>
    <w:rPr>
      <w:rFonts w:ascii="Symbol" w:hAnsi="Symbol"/>
    </w:rPr>
  </w:style>
  <w:style w:type="character" w:customStyle="1" w:styleId="WW8Num15z0">
    <w:name w:val="WW8Num15z0"/>
    <w:rsid w:val="005F5434"/>
    <w:rPr>
      <w:rFonts w:ascii="Symbol" w:hAnsi="Symbol"/>
    </w:rPr>
  </w:style>
  <w:style w:type="character" w:customStyle="1" w:styleId="WW8Num15z1">
    <w:name w:val="WW8Num15z1"/>
    <w:rsid w:val="005F5434"/>
    <w:rPr>
      <w:rFonts w:ascii="Courier New" w:hAnsi="Courier New" w:cs="Courier New"/>
    </w:rPr>
  </w:style>
  <w:style w:type="character" w:customStyle="1" w:styleId="WW8Num15z2">
    <w:name w:val="WW8Num15z2"/>
    <w:rsid w:val="005F5434"/>
    <w:rPr>
      <w:rFonts w:ascii="Wingdings" w:hAnsi="Wingdings"/>
    </w:rPr>
  </w:style>
  <w:style w:type="character" w:customStyle="1" w:styleId="WW8Num16z0">
    <w:name w:val="WW8Num16z0"/>
    <w:rsid w:val="005F5434"/>
    <w:rPr>
      <w:rFonts w:ascii="Symbol" w:hAnsi="Symbol"/>
    </w:rPr>
  </w:style>
  <w:style w:type="character" w:customStyle="1" w:styleId="WW8Num16z1">
    <w:name w:val="WW8Num16z1"/>
    <w:rsid w:val="005F5434"/>
    <w:rPr>
      <w:rFonts w:ascii="Courier New" w:hAnsi="Courier New" w:cs="Courier New"/>
    </w:rPr>
  </w:style>
  <w:style w:type="character" w:customStyle="1" w:styleId="WW8Num16z2">
    <w:name w:val="WW8Num16z2"/>
    <w:rsid w:val="005F5434"/>
    <w:rPr>
      <w:rFonts w:ascii="Wingdings" w:hAnsi="Wingdings"/>
    </w:rPr>
  </w:style>
  <w:style w:type="character" w:customStyle="1" w:styleId="WW8Num18z0">
    <w:name w:val="WW8Num18z0"/>
    <w:rsid w:val="005F5434"/>
    <w:rPr>
      <w:rFonts w:ascii="Symbol" w:hAnsi="Symbol"/>
    </w:rPr>
  </w:style>
  <w:style w:type="character" w:customStyle="1" w:styleId="WW8Num18z1">
    <w:name w:val="WW8Num18z1"/>
    <w:rsid w:val="005F5434"/>
    <w:rPr>
      <w:rFonts w:ascii="Courier New" w:hAnsi="Courier New" w:cs="Courier New"/>
    </w:rPr>
  </w:style>
  <w:style w:type="character" w:customStyle="1" w:styleId="WW8Num18z2">
    <w:name w:val="WW8Num18z2"/>
    <w:rsid w:val="005F5434"/>
    <w:rPr>
      <w:rFonts w:ascii="Wingdings" w:hAnsi="Wingdings"/>
    </w:rPr>
  </w:style>
  <w:style w:type="character" w:customStyle="1" w:styleId="WW8Num19z0">
    <w:name w:val="WW8Num19z0"/>
    <w:rsid w:val="005F5434"/>
    <w:rPr>
      <w:rFonts w:ascii="Symbol" w:hAnsi="Symbol"/>
    </w:rPr>
  </w:style>
  <w:style w:type="character" w:customStyle="1" w:styleId="WW8Num19z1">
    <w:name w:val="WW8Num19z1"/>
    <w:rsid w:val="005F5434"/>
    <w:rPr>
      <w:rFonts w:ascii="Courier New" w:hAnsi="Courier New" w:cs="Courier New"/>
    </w:rPr>
  </w:style>
  <w:style w:type="character" w:customStyle="1" w:styleId="WW8Num19z2">
    <w:name w:val="WW8Num19z2"/>
    <w:rsid w:val="005F5434"/>
    <w:rPr>
      <w:rFonts w:ascii="Wingdings" w:hAnsi="Wingdings"/>
    </w:rPr>
  </w:style>
  <w:style w:type="character" w:customStyle="1" w:styleId="WW8Num20z0">
    <w:name w:val="WW8Num20z0"/>
    <w:rsid w:val="005F5434"/>
    <w:rPr>
      <w:rFonts w:ascii="Times New Roman" w:eastAsia="Times New Roman" w:hAnsi="Times New Roman" w:cs="Times New Roman"/>
    </w:rPr>
  </w:style>
  <w:style w:type="character" w:customStyle="1" w:styleId="WW8Num21z0">
    <w:name w:val="WW8Num21z0"/>
    <w:rsid w:val="005F5434"/>
    <w:rPr>
      <w:rFonts w:ascii="Symbol" w:hAnsi="Symbol"/>
    </w:rPr>
  </w:style>
  <w:style w:type="character" w:customStyle="1" w:styleId="WW8Num21z2">
    <w:name w:val="WW8Num21z2"/>
    <w:rsid w:val="005F5434"/>
    <w:rPr>
      <w:rFonts w:ascii="Wingdings" w:hAnsi="Wingdings"/>
    </w:rPr>
  </w:style>
  <w:style w:type="character" w:customStyle="1" w:styleId="WW8Num21z4">
    <w:name w:val="WW8Num21z4"/>
    <w:rsid w:val="005F5434"/>
    <w:rPr>
      <w:rFonts w:ascii="Courier New" w:hAnsi="Courier New" w:cs="Courier New"/>
    </w:rPr>
  </w:style>
  <w:style w:type="character" w:customStyle="1" w:styleId="WW8Num23z0">
    <w:name w:val="WW8Num23z0"/>
    <w:rsid w:val="005F5434"/>
    <w:rPr>
      <w:rFonts w:ascii="Symbol" w:hAnsi="Symbol"/>
    </w:rPr>
  </w:style>
  <w:style w:type="character" w:customStyle="1" w:styleId="WW8Num23z1">
    <w:name w:val="WW8Num23z1"/>
    <w:rsid w:val="005F5434"/>
    <w:rPr>
      <w:rFonts w:ascii="Courier New" w:hAnsi="Courier New" w:cs="Courier New"/>
    </w:rPr>
  </w:style>
  <w:style w:type="character" w:customStyle="1" w:styleId="WW8Num23z2">
    <w:name w:val="WW8Num23z2"/>
    <w:rsid w:val="005F5434"/>
    <w:rPr>
      <w:rFonts w:ascii="Wingdings" w:hAnsi="Wingdings"/>
    </w:rPr>
  </w:style>
  <w:style w:type="character" w:customStyle="1" w:styleId="WW8Num25z0">
    <w:name w:val="WW8Num25z0"/>
    <w:rsid w:val="005F5434"/>
    <w:rPr>
      <w:rFonts w:ascii="Symbol" w:hAnsi="Symbol"/>
    </w:rPr>
  </w:style>
  <w:style w:type="character" w:customStyle="1" w:styleId="WW8Num25z1">
    <w:name w:val="WW8Num25z1"/>
    <w:rsid w:val="005F5434"/>
    <w:rPr>
      <w:rFonts w:ascii="Courier New" w:hAnsi="Courier New" w:cs="Courier New"/>
    </w:rPr>
  </w:style>
  <w:style w:type="character" w:customStyle="1" w:styleId="WW8Num25z2">
    <w:name w:val="WW8Num25z2"/>
    <w:rsid w:val="005F5434"/>
    <w:rPr>
      <w:rFonts w:ascii="Wingdings" w:hAnsi="Wingdings"/>
    </w:rPr>
  </w:style>
  <w:style w:type="character" w:customStyle="1" w:styleId="WW8Num26z0">
    <w:name w:val="WW8Num26z0"/>
    <w:rsid w:val="005F5434"/>
    <w:rPr>
      <w:rFonts w:ascii="Symbol" w:hAnsi="Symbol"/>
    </w:rPr>
  </w:style>
  <w:style w:type="character" w:customStyle="1" w:styleId="WW8Num26z1">
    <w:name w:val="WW8Num26z1"/>
    <w:rsid w:val="005F5434"/>
    <w:rPr>
      <w:rFonts w:ascii="Courier New" w:hAnsi="Courier New" w:cs="Courier New"/>
    </w:rPr>
  </w:style>
  <w:style w:type="character" w:customStyle="1" w:styleId="WW8Num26z2">
    <w:name w:val="WW8Num26z2"/>
    <w:rsid w:val="005F5434"/>
    <w:rPr>
      <w:rFonts w:ascii="Wingdings" w:hAnsi="Wingdings"/>
    </w:rPr>
  </w:style>
  <w:style w:type="character" w:customStyle="1" w:styleId="WW8Num27z0">
    <w:name w:val="WW8Num27z0"/>
    <w:rsid w:val="005F5434"/>
    <w:rPr>
      <w:rFonts w:ascii="Symbol" w:hAnsi="Symbol"/>
    </w:rPr>
  </w:style>
  <w:style w:type="character" w:customStyle="1" w:styleId="WW8Num27z1">
    <w:name w:val="WW8Num27z1"/>
    <w:rsid w:val="005F5434"/>
    <w:rPr>
      <w:rFonts w:ascii="Courier New" w:hAnsi="Courier New" w:cs="Courier New"/>
    </w:rPr>
  </w:style>
  <w:style w:type="character" w:customStyle="1" w:styleId="WW8Num27z2">
    <w:name w:val="WW8Num27z2"/>
    <w:rsid w:val="005F5434"/>
    <w:rPr>
      <w:rFonts w:ascii="Wingdings" w:hAnsi="Wingdings"/>
    </w:rPr>
  </w:style>
  <w:style w:type="character" w:customStyle="1" w:styleId="WW8NumSt18z0">
    <w:name w:val="WW8NumSt18z0"/>
    <w:rsid w:val="005F5434"/>
    <w:rPr>
      <w:rFonts w:ascii="Times New Roman" w:hAnsi="Times New Roman" w:cs="Times New Roman"/>
    </w:rPr>
  </w:style>
  <w:style w:type="character" w:customStyle="1" w:styleId="1a">
    <w:name w:val="Основной шрифт абзаца1"/>
    <w:rsid w:val="005F5434"/>
  </w:style>
  <w:style w:type="character" w:customStyle="1" w:styleId="1b">
    <w:name w:val="Название Знак1"/>
    <w:basedOn w:val="a0"/>
    <w:rsid w:val="005F5434"/>
    <w:rPr>
      <w:rFonts w:ascii="Arial" w:eastAsia="Lucida Sans Unicode" w:hAnsi="Arial" w:cs="Tahoma"/>
      <w:sz w:val="28"/>
      <w:szCs w:val="28"/>
      <w:lang w:eastAsia="ar-SA"/>
    </w:rPr>
  </w:style>
  <w:style w:type="paragraph" w:customStyle="1" w:styleId="1c">
    <w:name w:val="Название1"/>
    <w:basedOn w:val="a"/>
    <w:rsid w:val="005F5434"/>
    <w:pPr>
      <w:suppressLineNumbers/>
      <w:suppressAutoHyphens/>
      <w:spacing w:before="120" w:after="120"/>
    </w:pPr>
    <w:rPr>
      <w:rFonts w:ascii="Arial" w:hAnsi="Arial" w:cs="Tahoma"/>
      <w:i/>
      <w:iCs/>
      <w:lang w:eastAsia="ar-SA"/>
    </w:rPr>
  </w:style>
  <w:style w:type="paragraph" w:customStyle="1" w:styleId="1d">
    <w:name w:val="Указатель1"/>
    <w:basedOn w:val="a"/>
    <w:rsid w:val="005F5434"/>
    <w:pPr>
      <w:suppressLineNumbers/>
      <w:suppressAutoHyphens/>
    </w:pPr>
    <w:rPr>
      <w:rFonts w:ascii="Arial" w:hAnsi="Arial" w:cs="Tahoma"/>
      <w:sz w:val="20"/>
      <w:szCs w:val="20"/>
      <w:lang w:eastAsia="ar-SA"/>
    </w:rPr>
  </w:style>
  <w:style w:type="paragraph" w:customStyle="1" w:styleId="1e">
    <w:name w:val="Название объекта1"/>
    <w:basedOn w:val="a"/>
    <w:next w:val="a"/>
    <w:rsid w:val="005F5434"/>
    <w:pPr>
      <w:suppressAutoHyphens/>
    </w:pPr>
    <w:rPr>
      <w:b/>
      <w:bCs/>
      <w:sz w:val="20"/>
      <w:szCs w:val="20"/>
      <w:lang w:eastAsia="ar-SA"/>
    </w:rPr>
  </w:style>
  <w:style w:type="paragraph" w:customStyle="1" w:styleId="211">
    <w:name w:val="Основной текст 211"/>
    <w:basedOn w:val="a"/>
    <w:rsid w:val="005F5434"/>
    <w:pPr>
      <w:suppressAutoHyphens/>
      <w:jc w:val="both"/>
    </w:pPr>
    <w:rPr>
      <w:szCs w:val="20"/>
      <w:lang w:eastAsia="ar-SA"/>
    </w:rPr>
  </w:style>
  <w:style w:type="paragraph" w:customStyle="1" w:styleId="212">
    <w:name w:val="Основной текст с отступом 21"/>
    <w:basedOn w:val="a"/>
    <w:rsid w:val="005F5434"/>
    <w:pPr>
      <w:suppressAutoHyphens/>
      <w:ind w:firstLine="720"/>
      <w:jc w:val="both"/>
    </w:pPr>
    <w:rPr>
      <w:szCs w:val="20"/>
      <w:lang w:eastAsia="ar-SA"/>
    </w:rPr>
  </w:style>
  <w:style w:type="paragraph" w:customStyle="1" w:styleId="311">
    <w:name w:val="Основной текст с отступом 31"/>
    <w:basedOn w:val="a"/>
    <w:rsid w:val="005F5434"/>
    <w:pPr>
      <w:suppressAutoHyphens/>
      <w:spacing w:after="120"/>
      <w:ind w:left="283"/>
    </w:pPr>
    <w:rPr>
      <w:sz w:val="16"/>
      <w:szCs w:val="16"/>
      <w:lang w:eastAsia="ar-SA"/>
    </w:rPr>
  </w:style>
  <w:style w:type="paragraph" w:customStyle="1" w:styleId="312">
    <w:name w:val="Основной текст 31"/>
    <w:basedOn w:val="a"/>
    <w:rsid w:val="005F5434"/>
    <w:pPr>
      <w:suppressAutoHyphens/>
      <w:spacing w:after="120"/>
    </w:pPr>
    <w:rPr>
      <w:sz w:val="16"/>
      <w:szCs w:val="16"/>
      <w:lang w:eastAsia="ar-SA"/>
    </w:rPr>
  </w:style>
  <w:style w:type="paragraph" w:customStyle="1" w:styleId="1f">
    <w:name w:val="Схема документа1"/>
    <w:basedOn w:val="a"/>
    <w:rsid w:val="005F5434"/>
    <w:pPr>
      <w:shd w:val="clear" w:color="auto" w:fill="000080"/>
      <w:suppressAutoHyphens/>
    </w:pPr>
    <w:rPr>
      <w:rFonts w:ascii="Tahoma" w:hAnsi="Tahoma" w:cs="Tahoma"/>
      <w:sz w:val="20"/>
      <w:szCs w:val="20"/>
      <w:lang w:eastAsia="ar-SA"/>
    </w:rPr>
  </w:style>
  <w:style w:type="paragraph" w:customStyle="1" w:styleId="1f0">
    <w:name w:val="Текст1"/>
    <w:basedOn w:val="a"/>
    <w:rsid w:val="005F5434"/>
    <w:pPr>
      <w:suppressAutoHyphens/>
    </w:pPr>
    <w:rPr>
      <w:rFonts w:ascii="Courier New" w:hAnsi="Courier New" w:cs="Courier New"/>
      <w:sz w:val="20"/>
      <w:szCs w:val="20"/>
      <w:lang w:eastAsia="ar-SA"/>
    </w:rPr>
  </w:style>
  <w:style w:type="paragraph" w:styleId="aff8">
    <w:name w:val="Subtitle"/>
    <w:basedOn w:val="a3"/>
    <w:next w:val="af3"/>
    <w:link w:val="aff9"/>
    <w:qFormat/>
    <w:rsid w:val="005F5434"/>
    <w:pPr>
      <w:keepNext/>
      <w:suppressAutoHyphens/>
      <w:spacing w:before="240" w:after="120"/>
      <w:ind w:right="0"/>
    </w:pPr>
    <w:rPr>
      <w:rFonts w:ascii="Arial" w:eastAsia="Lucida Sans Unicode" w:hAnsi="Arial" w:cs="Tahoma"/>
      <w:b w:val="0"/>
      <w:i/>
      <w:iCs/>
      <w:sz w:val="28"/>
      <w:szCs w:val="28"/>
      <w:lang w:eastAsia="ar-SA"/>
    </w:rPr>
  </w:style>
  <w:style w:type="character" w:customStyle="1" w:styleId="aff9">
    <w:name w:val="Подзаголовок Знак"/>
    <w:basedOn w:val="a0"/>
    <w:link w:val="aff8"/>
    <w:rsid w:val="005F5434"/>
    <w:rPr>
      <w:rFonts w:ascii="Arial" w:eastAsia="Lucida Sans Unicode" w:hAnsi="Arial" w:cs="Tahoma"/>
      <w:i/>
      <w:iCs/>
      <w:sz w:val="28"/>
      <w:szCs w:val="28"/>
      <w:lang w:eastAsia="ar-SA"/>
    </w:rPr>
  </w:style>
  <w:style w:type="paragraph" w:customStyle="1" w:styleId="1f1">
    <w:name w:val="Красная строка1"/>
    <w:basedOn w:val="af3"/>
    <w:rsid w:val="005F5434"/>
    <w:pPr>
      <w:suppressAutoHyphens/>
      <w:spacing w:after="120"/>
      <w:ind w:firstLine="210"/>
    </w:pPr>
    <w:rPr>
      <w:rFonts w:ascii="Times New Roman" w:eastAsia="Times New Roman" w:hAnsi="Times New Roman"/>
      <w:lang w:eastAsia="ar-SA"/>
    </w:rPr>
  </w:style>
  <w:style w:type="paragraph" w:customStyle="1" w:styleId="213">
    <w:name w:val="Список 21"/>
    <w:basedOn w:val="a"/>
    <w:rsid w:val="005F5434"/>
    <w:pPr>
      <w:suppressAutoHyphens/>
      <w:ind w:left="566" w:hanging="283"/>
    </w:pPr>
    <w:rPr>
      <w:sz w:val="20"/>
      <w:szCs w:val="20"/>
      <w:lang w:eastAsia="ar-SA"/>
    </w:rPr>
  </w:style>
  <w:style w:type="paragraph" w:customStyle="1" w:styleId="affa">
    <w:name w:val="Содержимое врезки"/>
    <w:basedOn w:val="af3"/>
    <w:rsid w:val="005F5434"/>
    <w:pPr>
      <w:suppressAutoHyphens/>
      <w:spacing w:after="120"/>
    </w:pPr>
    <w:rPr>
      <w:rFonts w:ascii="Times New Roman" w:eastAsia="Times New Roman" w:hAnsi="Times New Roman"/>
      <w:lang w:eastAsia="ar-SA"/>
    </w:rPr>
  </w:style>
  <w:style w:type="paragraph" w:customStyle="1" w:styleId="214">
    <w:name w:val="Красная строка 21"/>
    <w:basedOn w:val="af5"/>
    <w:rsid w:val="005F5434"/>
    <w:pPr>
      <w:suppressAutoHyphens/>
      <w:ind w:firstLine="210"/>
    </w:pPr>
    <w:rPr>
      <w:rFonts w:eastAsia="Times New Roman"/>
      <w:sz w:val="20"/>
      <w:lang w:eastAsia="ar-SA"/>
    </w:rPr>
  </w:style>
  <w:style w:type="character" w:styleId="affb">
    <w:name w:val="annotation reference"/>
    <w:uiPriority w:val="99"/>
    <w:rsid w:val="005F5434"/>
    <w:rPr>
      <w:sz w:val="16"/>
      <w:szCs w:val="16"/>
    </w:rPr>
  </w:style>
  <w:style w:type="paragraph" w:styleId="affc">
    <w:name w:val="annotation text"/>
    <w:basedOn w:val="a"/>
    <w:link w:val="affd"/>
    <w:uiPriority w:val="99"/>
    <w:rsid w:val="005F5434"/>
    <w:rPr>
      <w:sz w:val="20"/>
      <w:szCs w:val="20"/>
      <w:lang w:eastAsia="ru-RU"/>
    </w:rPr>
  </w:style>
  <w:style w:type="character" w:customStyle="1" w:styleId="affd">
    <w:name w:val="Текст примечания Знак"/>
    <w:basedOn w:val="a0"/>
    <w:link w:val="affc"/>
    <w:uiPriority w:val="99"/>
    <w:rsid w:val="005F5434"/>
    <w:rPr>
      <w:lang w:eastAsia="ru-RU"/>
    </w:rPr>
  </w:style>
  <w:style w:type="paragraph" w:styleId="affe">
    <w:name w:val="annotation subject"/>
    <w:basedOn w:val="affc"/>
    <w:next w:val="affc"/>
    <w:link w:val="afff"/>
    <w:uiPriority w:val="99"/>
    <w:rsid w:val="005F5434"/>
    <w:rPr>
      <w:b/>
      <w:bCs/>
    </w:rPr>
  </w:style>
  <w:style w:type="character" w:customStyle="1" w:styleId="afff">
    <w:name w:val="Тема примечания Знак"/>
    <w:basedOn w:val="affd"/>
    <w:link w:val="affe"/>
    <w:uiPriority w:val="99"/>
    <w:rsid w:val="005F5434"/>
    <w:rPr>
      <w:b/>
      <w:bCs/>
      <w:lang w:eastAsia="ru-RU"/>
    </w:rPr>
  </w:style>
  <w:style w:type="paragraph" w:customStyle="1" w:styleId="S">
    <w:name w:val="S_Маркированный"/>
    <w:basedOn w:val="afff0"/>
    <w:link w:val="S0"/>
    <w:autoRedefine/>
    <w:rsid w:val="005F5434"/>
    <w:pPr>
      <w:tabs>
        <w:tab w:val="clear" w:pos="1361"/>
        <w:tab w:val="left" w:pos="1260"/>
      </w:tabs>
      <w:ind w:right="283" w:firstLine="709"/>
      <w:contextualSpacing w:val="0"/>
      <w:jc w:val="both"/>
    </w:pPr>
    <w:rPr>
      <w:sz w:val="24"/>
      <w:szCs w:val="24"/>
    </w:rPr>
  </w:style>
  <w:style w:type="paragraph" w:styleId="afff0">
    <w:name w:val="List Bullet"/>
    <w:basedOn w:val="a"/>
    <w:rsid w:val="005F5434"/>
    <w:pPr>
      <w:tabs>
        <w:tab w:val="num" w:pos="1361"/>
      </w:tabs>
      <w:ind w:firstLine="1021"/>
      <w:contextualSpacing/>
    </w:pPr>
    <w:rPr>
      <w:sz w:val="20"/>
      <w:szCs w:val="20"/>
      <w:lang w:eastAsia="ru-RU"/>
    </w:rPr>
  </w:style>
  <w:style w:type="character" w:customStyle="1" w:styleId="S0">
    <w:name w:val="S_Маркированный Знак Знак"/>
    <w:link w:val="S"/>
    <w:rsid w:val="005F5434"/>
    <w:rPr>
      <w:sz w:val="24"/>
      <w:szCs w:val="24"/>
      <w:lang w:eastAsia="ru-RU"/>
    </w:rPr>
  </w:style>
  <w:style w:type="paragraph" w:customStyle="1" w:styleId="S31">
    <w:name w:val="S_Нумерованный_3.1"/>
    <w:basedOn w:val="a"/>
    <w:link w:val="S310"/>
    <w:autoRedefine/>
    <w:rsid w:val="005F5434"/>
    <w:pPr>
      <w:ind w:firstLine="624"/>
      <w:jc w:val="both"/>
    </w:pPr>
    <w:rPr>
      <w:sz w:val="28"/>
      <w:szCs w:val="28"/>
      <w:lang w:eastAsia="ru-RU"/>
    </w:rPr>
  </w:style>
  <w:style w:type="character" w:customStyle="1" w:styleId="S310">
    <w:name w:val="S_Нумерованный_3.1 Знак Знак"/>
    <w:link w:val="S31"/>
    <w:rsid w:val="005F5434"/>
    <w:rPr>
      <w:sz w:val="28"/>
      <w:szCs w:val="28"/>
      <w:lang w:eastAsia="ru-RU"/>
    </w:rPr>
  </w:style>
  <w:style w:type="character" w:styleId="afff1">
    <w:name w:val="FollowedHyperlink"/>
    <w:uiPriority w:val="99"/>
    <w:unhideWhenUsed/>
    <w:rsid w:val="005F5434"/>
    <w:rPr>
      <w:color w:val="800000"/>
      <w:u w:val="single"/>
    </w:rPr>
  </w:style>
  <w:style w:type="paragraph" w:customStyle="1" w:styleId="afff2">
    <w:name w:val="пояснилка"/>
    <w:basedOn w:val="a"/>
    <w:link w:val="afff3"/>
    <w:rsid w:val="005F5434"/>
    <w:pPr>
      <w:tabs>
        <w:tab w:val="num" w:pos="-142"/>
      </w:tabs>
      <w:ind w:right="284" w:firstLine="709"/>
      <w:jc w:val="both"/>
    </w:pPr>
    <w:rPr>
      <w:sz w:val="28"/>
      <w:szCs w:val="28"/>
      <w:lang w:eastAsia="ru-RU"/>
    </w:rPr>
  </w:style>
  <w:style w:type="character" w:customStyle="1" w:styleId="afff3">
    <w:name w:val="пояснилка Знак"/>
    <w:link w:val="afff2"/>
    <w:rsid w:val="005F5434"/>
    <w:rPr>
      <w:sz w:val="28"/>
      <w:szCs w:val="28"/>
      <w:lang w:eastAsia="ru-RU"/>
    </w:rPr>
  </w:style>
  <w:style w:type="paragraph" w:customStyle="1" w:styleId="220">
    <w:name w:val="Основной текст 22"/>
    <w:basedOn w:val="a"/>
    <w:rsid w:val="005F5434"/>
    <w:pPr>
      <w:overflowPunct w:val="0"/>
      <w:autoSpaceDE w:val="0"/>
      <w:autoSpaceDN w:val="0"/>
      <w:adjustRightInd w:val="0"/>
      <w:jc w:val="both"/>
      <w:textAlignment w:val="baseline"/>
    </w:pPr>
    <w:rPr>
      <w:sz w:val="28"/>
      <w:szCs w:val="20"/>
      <w:lang w:eastAsia="ru-RU"/>
    </w:rPr>
  </w:style>
  <w:style w:type="character" w:customStyle="1" w:styleId="1f2">
    <w:name w:val="Знак1 Знак Знак Знак"/>
    <w:basedOn w:val="a0"/>
    <w:rsid w:val="005F5434"/>
  </w:style>
  <w:style w:type="paragraph" w:customStyle="1" w:styleId="ConsPlusTitle">
    <w:name w:val="ConsPlusTitle"/>
    <w:rsid w:val="005F5434"/>
    <w:pPr>
      <w:widowControl w:val="0"/>
      <w:autoSpaceDE w:val="0"/>
      <w:autoSpaceDN w:val="0"/>
      <w:adjustRightInd w:val="0"/>
    </w:pPr>
    <w:rPr>
      <w:b/>
      <w:bCs/>
      <w:sz w:val="24"/>
      <w:szCs w:val="24"/>
      <w:lang w:eastAsia="ru-RU"/>
    </w:rPr>
  </w:style>
  <w:style w:type="paragraph" w:customStyle="1" w:styleId="ConsNormal">
    <w:name w:val="ConsNormal"/>
    <w:rsid w:val="005F5434"/>
    <w:pPr>
      <w:widowControl w:val="0"/>
      <w:autoSpaceDE w:val="0"/>
      <w:autoSpaceDN w:val="0"/>
      <w:adjustRightInd w:val="0"/>
      <w:ind w:firstLine="720"/>
    </w:pPr>
    <w:rPr>
      <w:rFonts w:ascii="Arial" w:hAnsi="Arial" w:cs="Arial"/>
      <w:lang w:eastAsia="ru-RU"/>
    </w:rPr>
  </w:style>
  <w:style w:type="paragraph" w:customStyle="1" w:styleId="afff4">
    <w:name w:val="?????????? ???????"/>
    <w:basedOn w:val="a"/>
    <w:rsid w:val="005F5434"/>
    <w:pPr>
      <w:widowControl w:val="0"/>
      <w:suppressLineNumbers/>
      <w:suppressAutoHyphens/>
      <w:overflowPunct w:val="0"/>
      <w:autoSpaceDE w:val="0"/>
      <w:autoSpaceDN w:val="0"/>
      <w:adjustRightInd w:val="0"/>
      <w:textAlignment w:val="baseline"/>
    </w:pPr>
    <w:rPr>
      <w:szCs w:val="20"/>
      <w:lang w:eastAsia="ru-RU"/>
    </w:rPr>
  </w:style>
  <w:style w:type="paragraph" w:customStyle="1" w:styleId="WW-3">
    <w:name w:val="WW-???????? ????? 3"/>
    <w:basedOn w:val="a"/>
    <w:rsid w:val="005F5434"/>
    <w:pPr>
      <w:widowControl w:val="0"/>
      <w:suppressAutoHyphens/>
      <w:overflowPunct w:val="0"/>
      <w:autoSpaceDE w:val="0"/>
      <w:autoSpaceDN w:val="0"/>
      <w:adjustRightInd w:val="0"/>
      <w:spacing w:after="120"/>
      <w:textAlignment w:val="baseline"/>
    </w:pPr>
    <w:rPr>
      <w:sz w:val="16"/>
      <w:szCs w:val="20"/>
      <w:lang w:eastAsia="ru-RU"/>
    </w:rPr>
  </w:style>
  <w:style w:type="paragraph" w:customStyle="1" w:styleId="WW-2">
    <w:name w:val="WW-???????? ????? 2"/>
    <w:basedOn w:val="a"/>
    <w:rsid w:val="005F5434"/>
    <w:pPr>
      <w:widowControl w:val="0"/>
      <w:suppressAutoHyphens/>
      <w:overflowPunct w:val="0"/>
      <w:autoSpaceDE w:val="0"/>
      <w:autoSpaceDN w:val="0"/>
      <w:adjustRightInd w:val="0"/>
      <w:spacing w:after="120" w:line="480" w:lineRule="auto"/>
      <w:textAlignment w:val="baseline"/>
    </w:pPr>
    <w:rPr>
      <w:szCs w:val="20"/>
      <w:lang w:eastAsia="ru-RU"/>
    </w:rPr>
  </w:style>
  <w:style w:type="paragraph" w:customStyle="1" w:styleId="113">
    <w:name w:val="Заголовок 11"/>
    <w:basedOn w:val="18"/>
    <w:next w:val="18"/>
    <w:rsid w:val="005F5434"/>
    <w:pPr>
      <w:keepNext/>
      <w:widowControl/>
      <w:jc w:val="center"/>
    </w:pPr>
    <w:rPr>
      <w:rFonts w:ascii="Times New Roman" w:hAnsi="Times New Roman"/>
      <w:b/>
      <w:snapToGrid/>
      <w:sz w:val="24"/>
    </w:rPr>
  </w:style>
  <w:style w:type="paragraph" w:styleId="afff5">
    <w:name w:val="endnote text"/>
    <w:basedOn w:val="a"/>
    <w:link w:val="afff6"/>
    <w:rsid w:val="005F5434"/>
    <w:rPr>
      <w:sz w:val="20"/>
      <w:szCs w:val="20"/>
      <w:lang w:eastAsia="ru-RU"/>
    </w:rPr>
  </w:style>
  <w:style w:type="character" w:customStyle="1" w:styleId="afff6">
    <w:name w:val="Текст концевой сноски Знак"/>
    <w:basedOn w:val="a0"/>
    <w:link w:val="afff5"/>
    <w:rsid w:val="005F5434"/>
    <w:rPr>
      <w:lang w:eastAsia="ru-RU"/>
    </w:rPr>
  </w:style>
  <w:style w:type="character" w:styleId="afff7">
    <w:name w:val="endnote reference"/>
    <w:rsid w:val="005F5434"/>
    <w:rPr>
      <w:vertAlign w:val="superscript"/>
    </w:rPr>
  </w:style>
  <w:style w:type="paragraph" w:customStyle="1" w:styleId="WW-20">
    <w:name w:val="WW-Основной текст с отступом 2"/>
    <w:basedOn w:val="a"/>
    <w:rsid w:val="005F5434"/>
    <w:pPr>
      <w:widowControl w:val="0"/>
      <w:suppressAutoHyphens/>
      <w:spacing w:after="120" w:line="480" w:lineRule="auto"/>
      <w:ind w:left="283"/>
    </w:pPr>
    <w:rPr>
      <w:rFonts w:eastAsia="Arial Unicode MS"/>
      <w:lang w:eastAsia="ru-RU"/>
    </w:rPr>
  </w:style>
  <w:style w:type="paragraph" w:styleId="afff8">
    <w:name w:val="footnote text"/>
    <w:basedOn w:val="a"/>
    <w:link w:val="afff9"/>
    <w:rsid w:val="005F5434"/>
    <w:pPr>
      <w:widowControl w:val="0"/>
      <w:suppressAutoHyphens/>
    </w:pPr>
    <w:rPr>
      <w:rFonts w:eastAsia="Arial Unicode MS"/>
      <w:lang w:eastAsia="ru-RU"/>
    </w:rPr>
  </w:style>
  <w:style w:type="character" w:customStyle="1" w:styleId="afff9">
    <w:name w:val="Текст сноски Знак"/>
    <w:basedOn w:val="a0"/>
    <w:link w:val="afff8"/>
    <w:rsid w:val="005F5434"/>
    <w:rPr>
      <w:rFonts w:eastAsia="Arial Unicode MS"/>
      <w:sz w:val="24"/>
      <w:szCs w:val="24"/>
      <w:lang w:eastAsia="ru-RU"/>
    </w:rPr>
  </w:style>
  <w:style w:type="character" w:customStyle="1" w:styleId="afffa">
    <w:name w:val="Символ нумерации"/>
    <w:rsid w:val="005F5434"/>
    <w:rPr>
      <w:b/>
      <w:bCs/>
    </w:rPr>
  </w:style>
  <w:style w:type="character" w:customStyle="1" w:styleId="afffb">
    <w:name w:val="Маркеры списка"/>
    <w:rsid w:val="005F5434"/>
    <w:rPr>
      <w:rFonts w:ascii="StarSymbol" w:eastAsia="StarSymbol" w:hAnsi="StarSymbol" w:cs="StarSymbol"/>
      <w:sz w:val="18"/>
      <w:szCs w:val="18"/>
    </w:rPr>
  </w:style>
  <w:style w:type="character" w:customStyle="1" w:styleId="afffc">
    <w:name w:val="Символы концевой сноски"/>
    <w:rsid w:val="005F5434"/>
    <w:rPr>
      <w:vertAlign w:val="superscript"/>
    </w:rPr>
  </w:style>
  <w:style w:type="character" w:customStyle="1" w:styleId="WW8Num17z0">
    <w:name w:val="WW8Num17z0"/>
    <w:rsid w:val="005F5434"/>
    <w:rPr>
      <w:rFonts w:ascii="Symbol" w:hAnsi="Symbol" w:cs="StarSymbol"/>
      <w:sz w:val="18"/>
      <w:szCs w:val="18"/>
    </w:rPr>
  </w:style>
  <w:style w:type="character" w:customStyle="1" w:styleId="WW8Num17z1">
    <w:name w:val="WW8Num17z1"/>
    <w:rsid w:val="005F5434"/>
    <w:rPr>
      <w:rFonts w:ascii="Courier New" w:hAnsi="Courier New"/>
      <w:sz w:val="20"/>
    </w:rPr>
  </w:style>
  <w:style w:type="character" w:customStyle="1" w:styleId="WW8Num17z2">
    <w:name w:val="WW8Num17z2"/>
    <w:rsid w:val="005F5434"/>
    <w:rPr>
      <w:rFonts w:ascii="Wingdings" w:hAnsi="Wingdings"/>
      <w:sz w:val="20"/>
    </w:rPr>
  </w:style>
  <w:style w:type="paragraph" w:customStyle="1" w:styleId="WW-30">
    <w:name w:val="WW-Основной текст 3"/>
    <w:basedOn w:val="a"/>
    <w:rsid w:val="005F5434"/>
    <w:pPr>
      <w:widowControl w:val="0"/>
      <w:suppressAutoHyphens/>
      <w:spacing w:after="120"/>
    </w:pPr>
    <w:rPr>
      <w:rFonts w:eastAsia="Arial Unicode MS"/>
      <w:sz w:val="16"/>
      <w:szCs w:val="16"/>
      <w:lang w:eastAsia="ru-RU"/>
    </w:rPr>
  </w:style>
  <w:style w:type="paragraph" w:customStyle="1" w:styleId="WW-21">
    <w:name w:val="WW-Основной текст 2"/>
    <w:basedOn w:val="a"/>
    <w:rsid w:val="005F5434"/>
    <w:pPr>
      <w:widowControl w:val="0"/>
      <w:suppressAutoHyphens/>
      <w:spacing w:after="120" w:line="480" w:lineRule="auto"/>
    </w:pPr>
    <w:rPr>
      <w:rFonts w:eastAsia="Arial Unicode MS"/>
      <w:lang w:eastAsia="ru-RU"/>
    </w:rPr>
  </w:style>
  <w:style w:type="paragraph" w:customStyle="1" w:styleId="320">
    <w:name w:val="Основной текст с отступом 32"/>
    <w:basedOn w:val="a"/>
    <w:rsid w:val="005F5434"/>
    <w:pPr>
      <w:widowControl w:val="0"/>
      <w:spacing w:after="120"/>
      <w:ind w:left="283"/>
    </w:pPr>
    <w:rPr>
      <w:rFonts w:eastAsia="Arial Unicode MS"/>
      <w:sz w:val="16"/>
      <w:szCs w:val="16"/>
      <w:lang w:eastAsia="ru-RU"/>
    </w:rPr>
  </w:style>
  <w:style w:type="paragraph" w:customStyle="1" w:styleId="style272">
    <w:name w:val="style272"/>
    <w:basedOn w:val="a"/>
    <w:rsid w:val="005F5434"/>
    <w:pPr>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5F5434"/>
    <w:rPr>
      <w:rFonts w:ascii="Tahoma" w:hAnsi="Tahoma" w:cs="Tahoma" w:hint="default"/>
      <w:color w:val="333333"/>
      <w:sz w:val="18"/>
      <w:szCs w:val="18"/>
    </w:rPr>
  </w:style>
  <w:style w:type="paragraph" w:customStyle="1" w:styleId="afffd">
    <w:name w:val="Новый абзац"/>
    <w:basedOn w:val="a"/>
    <w:link w:val="2a"/>
    <w:rsid w:val="005F5434"/>
    <w:pPr>
      <w:spacing w:after="120"/>
      <w:ind w:firstLine="567"/>
      <w:jc w:val="both"/>
    </w:pPr>
    <w:rPr>
      <w:rFonts w:ascii="Arial" w:hAnsi="Arial"/>
      <w:szCs w:val="20"/>
      <w:lang w:eastAsia="ru-RU"/>
    </w:rPr>
  </w:style>
  <w:style w:type="character" w:customStyle="1" w:styleId="2a">
    <w:name w:val="Новый абзац Знак2"/>
    <w:link w:val="afffd"/>
    <w:rsid w:val="005F5434"/>
    <w:rPr>
      <w:rFonts w:ascii="Arial" w:hAnsi="Arial"/>
      <w:sz w:val="24"/>
      <w:lang w:eastAsia="ru-RU"/>
    </w:rPr>
  </w:style>
  <w:style w:type="paragraph" w:customStyle="1" w:styleId="IG0">
    <w:name w:val="Обычный_IG Знак Знак Знак Знак"/>
    <w:basedOn w:val="a"/>
    <w:link w:val="IG1"/>
    <w:rsid w:val="005F5434"/>
    <w:pPr>
      <w:spacing w:line="360" w:lineRule="auto"/>
      <w:ind w:firstLine="709"/>
      <w:jc w:val="both"/>
    </w:pPr>
    <w:rPr>
      <w:rFonts w:ascii="Arial" w:hAnsi="Arial"/>
      <w:sz w:val="28"/>
      <w:szCs w:val="28"/>
      <w:lang w:eastAsia="ru-RU"/>
    </w:rPr>
  </w:style>
  <w:style w:type="character" w:customStyle="1" w:styleId="IG1">
    <w:name w:val="Обычный_IG Знак Знак Знак Знак Знак"/>
    <w:link w:val="IG0"/>
    <w:rsid w:val="005F5434"/>
    <w:rPr>
      <w:rFonts w:ascii="Arial" w:hAnsi="Arial"/>
      <w:sz w:val="28"/>
      <w:szCs w:val="28"/>
      <w:lang w:eastAsia="ru-RU"/>
    </w:rPr>
  </w:style>
  <w:style w:type="paragraph" w:customStyle="1" w:styleId="IG">
    <w:name w:val="Маркированный_список_IG"/>
    <w:basedOn w:val="a"/>
    <w:rsid w:val="005F5434"/>
    <w:pPr>
      <w:numPr>
        <w:numId w:val="11"/>
      </w:numPr>
      <w:tabs>
        <w:tab w:val="left" w:pos="1134"/>
      </w:tabs>
      <w:snapToGrid w:val="0"/>
      <w:spacing w:line="360" w:lineRule="auto"/>
      <w:jc w:val="both"/>
    </w:pPr>
    <w:rPr>
      <w:sz w:val="28"/>
      <w:szCs w:val="28"/>
      <w:lang w:eastAsia="ru-RU"/>
    </w:rPr>
  </w:style>
  <w:style w:type="paragraph" w:customStyle="1" w:styleId="IG2">
    <w:name w:val="Обычный_IG Знак Знак Знак"/>
    <w:basedOn w:val="a"/>
    <w:rsid w:val="005F5434"/>
    <w:pPr>
      <w:spacing w:line="360" w:lineRule="auto"/>
      <w:ind w:firstLine="709"/>
      <w:jc w:val="both"/>
    </w:pPr>
    <w:rPr>
      <w:sz w:val="28"/>
      <w:szCs w:val="28"/>
      <w:lang w:eastAsia="ru-RU"/>
    </w:rPr>
  </w:style>
  <w:style w:type="paragraph" w:customStyle="1" w:styleId="230">
    <w:name w:val="Основной текст с отступом 23"/>
    <w:basedOn w:val="a"/>
    <w:rsid w:val="005F5434"/>
    <w:pPr>
      <w:suppressAutoHyphens/>
      <w:ind w:firstLine="720"/>
      <w:jc w:val="center"/>
    </w:pPr>
    <w:rPr>
      <w:sz w:val="36"/>
      <w:szCs w:val="20"/>
      <w:lang w:eastAsia="ar-SA"/>
    </w:rPr>
  </w:style>
  <w:style w:type="paragraph" w:customStyle="1" w:styleId="221">
    <w:name w:val="Основной текст с отступом 22"/>
    <w:basedOn w:val="a"/>
    <w:rsid w:val="005F5434"/>
    <w:pPr>
      <w:suppressAutoHyphens/>
      <w:ind w:firstLine="720"/>
      <w:jc w:val="center"/>
    </w:pPr>
    <w:rPr>
      <w:sz w:val="36"/>
      <w:szCs w:val="20"/>
      <w:lang w:eastAsia="ar-SA"/>
    </w:rPr>
  </w:style>
  <w:style w:type="paragraph" w:customStyle="1" w:styleId="2b">
    <w:name w:val="Обычный2"/>
    <w:rsid w:val="005F5434"/>
    <w:pPr>
      <w:widowControl w:val="0"/>
    </w:pPr>
    <w:rPr>
      <w:rFonts w:ascii="Arial" w:hAnsi="Arial"/>
      <w:snapToGrid w:val="0"/>
      <w:lang w:eastAsia="ru-RU"/>
    </w:rPr>
  </w:style>
  <w:style w:type="character" w:customStyle="1" w:styleId="afffe">
    <w:name w:val="?????? ?????????"/>
    <w:rsid w:val="005F5434"/>
    <w:rPr>
      <w:b w:val="0"/>
      <w:sz w:val="28"/>
    </w:rPr>
  </w:style>
  <w:style w:type="character" w:customStyle="1" w:styleId="affff">
    <w:name w:val="??????? ??????"/>
    <w:rsid w:val="005F5434"/>
    <w:rPr>
      <w:rFonts w:ascii="StarSymbol" w:eastAsia="StarSymbol"/>
      <w:sz w:val="18"/>
    </w:rPr>
  </w:style>
  <w:style w:type="character" w:customStyle="1" w:styleId="affff0">
    <w:name w:val="??????? ???????? ??????"/>
    <w:rsid w:val="005F5434"/>
    <w:rPr>
      <w:vertAlign w:val="superscript"/>
    </w:rPr>
  </w:style>
  <w:style w:type="character" w:customStyle="1" w:styleId="affff1">
    <w:name w:val="???????? ????? ??????"/>
    <w:rsid w:val="005F5434"/>
  </w:style>
  <w:style w:type="character" w:customStyle="1" w:styleId="affff2">
    <w:name w:val="???? ???????? ??????"/>
    <w:rsid w:val="005F5434"/>
    <w:rPr>
      <w:vertAlign w:val="superscript"/>
    </w:rPr>
  </w:style>
  <w:style w:type="paragraph" w:customStyle="1" w:styleId="affff3">
    <w:name w:val="?????????"/>
    <w:basedOn w:val="a"/>
    <w:next w:val="af3"/>
    <w:rsid w:val="005F5434"/>
    <w:pPr>
      <w:keepNext/>
      <w:widowControl w:val="0"/>
      <w:suppressAutoHyphens/>
      <w:overflowPunct w:val="0"/>
      <w:autoSpaceDE w:val="0"/>
      <w:autoSpaceDN w:val="0"/>
      <w:adjustRightInd w:val="0"/>
      <w:spacing w:before="240" w:after="120"/>
      <w:textAlignment w:val="baseline"/>
    </w:pPr>
    <w:rPr>
      <w:rFonts w:ascii="Arial" w:hAnsi="Arial"/>
      <w:sz w:val="28"/>
      <w:szCs w:val="20"/>
      <w:lang w:eastAsia="ru-RU"/>
    </w:rPr>
  </w:style>
  <w:style w:type="paragraph" w:customStyle="1" w:styleId="affff4">
    <w:name w:val="????????? ???????"/>
    <w:basedOn w:val="afff4"/>
    <w:rsid w:val="005F5434"/>
    <w:pPr>
      <w:jc w:val="center"/>
    </w:pPr>
    <w:rPr>
      <w:b/>
      <w:i/>
    </w:rPr>
  </w:style>
  <w:style w:type="paragraph" w:customStyle="1" w:styleId="affff5">
    <w:name w:val="????????"/>
    <w:basedOn w:val="a"/>
    <w:rsid w:val="005F5434"/>
    <w:pPr>
      <w:widowControl w:val="0"/>
      <w:suppressLineNumbers/>
      <w:suppressAutoHyphens/>
      <w:overflowPunct w:val="0"/>
      <w:autoSpaceDE w:val="0"/>
      <w:autoSpaceDN w:val="0"/>
      <w:adjustRightInd w:val="0"/>
      <w:spacing w:before="120" w:after="120"/>
      <w:textAlignment w:val="baseline"/>
    </w:pPr>
    <w:rPr>
      <w:i/>
      <w:sz w:val="20"/>
      <w:szCs w:val="20"/>
      <w:lang w:eastAsia="ru-RU"/>
    </w:rPr>
  </w:style>
  <w:style w:type="paragraph" w:customStyle="1" w:styleId="313">
    <w:name w:val="???????? ????? ? ???????? 31"/>
    <w:basedOn w:val="a"/>
    <w:rsid w:val="005F5434"/>
    <w:pPr>
      <w:widowControl w:val="0"/>
      <w:suppressAutoHyphens/>
      <w:overflowPunct w:val="0"/>
      <w:autoSpaceDE w:val="0"/>
      <w:autoSpaceDN w:val="0"/>
      <w:adjustRightInd w:val="0"/>
      <w:ind w:left="1276" w:hanging="142"/>
      <w:jc w:val="both"/>
      <w:textAlignment w:val="baseline"/>
    </w:pPr>
    <w:rPr>
      <w:sz w:val="28"/>
      <w:szCs w:val="20"/>
      <w:lang w:eastAsia="ru-RU"/>
    </w:rPr>
  </w:style>
  <w:style w:type="paragraph" w:customStyle="1" w:styleId="314">
    <w:name w:val="???????? ????? 31"/>
    <w:basedOn w:val="a"/>
    <w:rsid w:val="005F5434"/>
    <w:pPr>
      <w:widowControl w:val="0"/>
      <w:suppressAutoHyphens/>
      <w:overflowPunct w:val="0"/>
      <w:autoSpaceDE w:val="0"/>
      <w:autoSpaceDN w:val="0"/>
      <w:adjustRightInd w:val="0"/>
      <w:spacing w:after="120"/>
      <w:textAlignment w:val="baseline"/>
    </w:pPr>
    <w:rPr>
      <w:sz w:val="16"/>
      <w:szCs w:val="20"/>
      <w:lang w:eastAsia="ru-RU"/>
    </w:rPr>
  </w:style>
  <w:style w:type="paragraph" w:customStyle="1" w:styleId="215">
    <w:name w:val="???????? ????? 21"/>
    <w:basedOn w:val="a"/>
    <w:rsid w:val="005F5434"/>
    <w:pPr>
      <w:widowControl w:val="0"/>
      <w:suppressAutoHyphens/>
      <w:overflowPunct w:val="0"/>
      <w:autoSpaceDE w:val="0"/>
      <w:autoSpaceDN w:val="0"/>
      <w:adjustRightInd w:val="0"/>
      <w:spacing w:after="120" w:line="480" w:lineRule="auto"/>
      <w:textAlignment w:val="baseline"/>
    </w:pPr>
    <w:rPr>
      <w:szCs w:val="20"/>
      <w:lang w:eastAsia="ru-RU"/>
    </w:rPr>
  </w:style>
  <w:style w:type="paragraph" w:customStyle="1" w:styleId="2c">
    <w:name w:val="???????? ????? 2"/>
    <w:basedOn w:val="a"/>
    <w:rsid w:val="005F5434"/>
    <w:pPr>
      <w:widowControl w:val="0"/>
      <w:overflowPunct w:val="0"/>
      <w:autoSpaceDE w:val="0"/>
      <w:autoSpaceDN w:val="0"/>
      <w:adjustRightInd w:val="0"/>
      <w:spacing w:after="120" w:line="480" w:lineRule="auto"/>
      <w:textAlignment w:val="baseline"/>
    </w:pPr>
    <w:rPr>
      <w:szCs w:val="20"/>
      <w:lang w:eastAsia="ru-RU"/>
    </w:rPr>
  </w:style>
  <w:style w:type="paragraph" w:customStyle="1" w:styleId="affff6">
    <w:name w:val="??????? (???)"/>
    <w:basedOn w:val="a"/>
    <w:rsid w:val="005F5434"/>
    <w:pPr>
      <w:widowControl w:val="0"/>
      <w:overflowPunct w:val="0"/>
      <w:autoSpaceDE w:val="0"/>
      <w:autoSpaceDN w:val="0"/>
      <w:adjustRightInd w:val="0"/>
      <w:spacing w:before="100" w:after="119"/>
      <w:textAlignment w:val="baseline"/>
    </w:pPr>
    <w:rPr>
      <w:szCs w:val="20"/>
      <w:lang w:eastAsia="ru-RU"/>
    </w:rPr>
  </w:style>
  <w:style w:type="paragraph" w:customStyle="1" w:styleId="38">
    <w:name w:val="???????? ????? ? ???????? 3"/>
    <w:basedOn w:val="a"/>
    <w:rsid w:val="005F5434"/>
    <w:pPr>
      <w:widowControl w:val="0"/>
      <w:overflowPunct w:val="0"/>
      <w:autoSpaceDE w:val="0"/>
      <w:autoSpaceDN w:val="0"/>
      <w:adjustRightInd w:val="0"/>
      <w:spacing w:after="120"/>
      <w:ind w:left="283"/>
      <w:textAlignment w:val="baseline"/>
    </w:pPr>
    <w:rPr>
      <w:sz w:val="16"/>
      <w:szCs w:val="20"/>
      <w:lang w:eastAsia="ru-RU"/>
    </w:rPr>
  </w:style>
  <w:style w:type="paragraph" w:customStyle="1" w:styleId="2d">
    <w:name w:val="???????? ????? ? ???????? 2"/>
    <w:basedOn w:val="a"/>
    <w:rsid w:val="005F5434"/>
    <w:pPr>
      <w:widowControl w:val="0"/>
      <w:overflowPunct w:val="0"/>
      <w:autoSpaceDE w:val="0"/>
      <w:autoSpaceDN w:val="0"/>
      <w:adjustRightInd w:val="0"/>
      <w:spacing w:after="120" w:line="480" w:lineRule="auto"/>
      <w:ind w:left="283"/>
      <w:textAlignment w:val="baseline"/>
    </w:pPr>
    <w:rPr>
      <w:szCs w:val="20"/>
      <w:lang w:eastAsia="ru-RU"/>
    </w:rPr>
  </w:style>
  <w:style w:type="paragraph" w:customStyle="1" w:styleId="216">
    <w:name w:val="???????? ????? ? ???????? 21"/>
    <w:basedOn w:val="a"/>
    <w:rsid w:val="005F5434"/>
    <w:pPr>
      <w:widowControl w:val="0"/>
      <w:suppressAutoHyphens/>
      <w:overflowPunct w:val="0"/>
      <w:autoSpaceDE w:val="0"/>
      <w:autoSpaceDN w:val="0"/>
      <w:adjustRightInd w:val="0"/>
      <w:spacing w:after="120" w:line="480" w:lineRule="auto"/>
      <w:ind w:left="283"/>
      <w:textAlignment w:val="baseline"/>
    </w:pPr>
    <w:rPr>
      <w:sz w:val="20"/>
      <w:szCs w:val="20"/>
      <w:lang w:eastAsia="ru-RU"/>
    </w:rPr>
  </w:style>
  <w:style w:type="paragraph" w:customStyle="1" w:styleId="WW-22">
    <w:name w:val="WW-???????? ????? ? ???????? 2"/>
    <w:basedOn w:val="a"/>
    <w:rsid w:val="005F5434"/>
    <w:pPr>
      <w:widowControl w:val="0"/>
      <w:suppressAutoHyphens/>
      <w:overflowPunct w:val="0"/>
      <w:autoSpaceDE w:val="0"/>
      <w:autoSpaceDN w:val="0"/>
      <w:adjustRightInd w:val="0"/>
      <w:spacing w:after="120" w:line="480" w:lineRule="auto"/>
      <w:ind w:left="283"/>
      <w:textAlignment w:val="baseline"/>
    </w:pPr>
    <w:rPr>
      <w:szCs w:val="20"/>
      <w:lang w:eastAsia="ru-RU"/>
    </w:rPr>
  </w:style>
  <w:style w:type="paragraph" w:customStyle="1" w:styleId="222">
    <w:name w:val="???????? ????? 22"/>
    <w:basedOn w:val="a"/>
    <w:rsid w:val="005F5434"/>
    <w:pPr>
      <w:widowControl w:val="0"/>
      <w:overflowPunct w:val="0"/>
      <w:autoSpaceDE w:val="0"/>
      <w:autoSpaceDN w:val="0"/>
      <w:adjustRightInd w:val="0"/>
      <w:spacing w:after="120" w:line="480" w:lineRule="auto"/>
      <w:textAlignment w:val="baseline"/>
    </w:pPr>
    <w:rPr>
      <w:szCs w:val="20"/>
      <w:lang w:eastAsia="ru-RU"/>
    </w:rPr>
  </w:style>
  <w:style w:type="paragraph" w:customStyle="1" w:styleId="231">
    <w:name w:val="Основной текст 23"/>
    <w:basedOn w:val="a"/>
    <w:rsid w:val="005F5434"/>
    <w:rPr>
      <w:rFonts w:ascii="Monotype Corsiva" w:hAnsi="Monotype Corsiva"/>
      <w:sz w:val="28"/>
      <w:szCs w:val="20"/>
      <w:lang w:eastAsia="ru-RU"/>
    </w:rPr>
  </w:style>
  <w:style w:type="paragraph" w:customStyle="1" w:styleId="IG3">
    <w:name w:val="Обычный_IG"/>
    <w:basedOn w:val="a"/>
    <w:link w:val="IG10"/>
    <w:rsid w:val="005F5434"/>
    <w:pPr>
      <w:spacing w:line="360" w:lineRule="auto"/>
      <w:ind w:firstLine="709"/>
      <w:jc w:val="both"/>
    </w:pPr>
    <w:rPr>
      <w:sz w:val="28"/>
      <w:szCs w:val="28"/>
      <w:lang w:eastAsia="ru-RU"/>
    </w:rPr>
  </w:style>
  <w:style w:type="character" w:customStyle="1" w:styleId="IG10">
    <w:name w:val="Обычный_IG Знак1"/>
    <w:link w:val="IG3"/>
    <w:rsid w:val="005F5434"/>
    <w:rPr>
      <w:sz w:val="28"/>
      <w:szCs w:val="28"/>
      <w:lang w:eastAsia="ru-RU"/>
    </w:rPr>
  </w:style>
  <w:style w:type="character" w:styleId="affff7">
    <w:name w:val="line number"/>
    <w:rsid w:val="005F5434"/>
  </w:style>
  <w:style w:type="character" w:styleId="affff8">
    <w:name w:val="footnote reference"/>
    <w:rsid w:val="005F5434"/>
    <w:rPr>
      <w:vertAlign w:val="superscript"/>
    </w:rPr>
  </w:style>
  <w:style w:type="paragraph" w:customStyle="1" w:styleId="xl65">
    <w:name w:val="xl65"/>
    <w:basedOn w:val="a"/>
    <w:rsid w:val="005F5434"/>
    <w:pPr>
      <w:spacing w:before="100" w:beforeAutospacing="1" w:after="100" w:afterAutospacing="1"/>
    </w:pPr>
    <w:rPr>
      <w:rFonts w:ascii="Arial" w:hAnsi="Arial" w:cs="Arial"/>
      <w:lang w:eastAsia="ru-RU"/>
    </w:rPr>
  </w:style>
  <w:style w:type="paragraph" w:customStyle="1" w:styleId="xl66">
    <w:name w:val="xl66"/>
    <w:basedOn w:val="a"/>
    <w:rsid w:val="005F5434"/>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67">
    <w:name w:val="xl67"/>
    <w:basedOn w:val="a"/>
    <w:rsid w:val="005F5434"/>
    <w:pPr>
      <w:spacing w:before="100" w:beforeAutospacing="1" w:after="100" w:afterAutospacing="1"/>
    </w:pPr>
    <w:rPr>
      <w:rFonts w:ascii="Arial" w:hAnsi="Arial" w:cs="Arial"/>
      <w:b/>
      <w:bCs/>
      <w:lang w:eastAsia="ru-RU"/>
    </w:rPr>
  </w:style>
  <w:style w:type="paragraph" w:customStyle="1" w:styleId="xl68">
    <w:name w:val="xl68"/>
    <w:basedOn w:val="a"/>
    <w:rsid w:val="005F5434"/>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69">
    <w:name w:val="xl69"/>
    <w:basedOn w:val="a"/>
    <w:rsid w:val="005F5434"/>
    <w:pPr>
      <w:spacing w:before="100" w:beforeAutospacing="1" w:after="100" w:afterAutospacing="1"/>
      <w:jc w:val="center"/>
    </w:pPr>
    <w:rPr>
      <w:rFonts w:ascii="Arial" w:hAnsi="Arial" w:cs="Arial"/>
      <w:lang w:eastAsia="ru-RU"/>
    </w:rPr>
  </w:style>
  <w:style w:type="paragraph" w:customStyle="1" w:styleId="xl70">
    <w:name w:val="xl70"/>
    <w:basedOn w:val="a"/>
    <w:rsid w:val="005F543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71">
    <w:name w:val="xl71"/>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72">
    <w:name w:val="xl72"/>
    <w:basedOn w:val="a"/>
    <w:rsid w:val="005F5434"/>
    <w:pPr>
      <w:pBdr>
        <w:left w:val="single" w:sz="8" w:space="0" w:color="auto"/>
        <w:bottom w:val="single" w:sz="4"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3">
    <w:name w:val="xl73"/>
    <w:basedOn w:val="a"/>
    <w:rsid w:val="005F5434"/>
    <w:pPr>
      <w:pBdr>
        <w:top w:val="single" w:sz="4" w:space="0" w:color="auto"/>
        <w:left w:val="single" w:sz="8" w:space="0" w:color="auto"/>
        <w:bottom w:val="single" w:sz="4"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4">
    <w:name w:val="xl74"/>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ru-RU"/>
    </w:rPr>
  </w:style>
  <w:style w:type="paragraph" w:customStyle="1" w:styleId="xl75">
    <w:name w:val="xl75"/>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76">
    <w:name w:val="xl76"/>
    <w:basedOn w:val="a"/>
    <w:rsid w:val="005F5434"/>
    <w:pPr>
      <w:pBdr>
        <w:top w:val="single" w:sz="8" w:space="0" w:color="auto"/>
        <w:left w:val="single" w:sz="8" w:space="0" w:color="auto"/>
        <w:bottom w:val="single" w:sz="4" w:space="0" w:color="auto"/>
        <w:right w:val="single" w:sz="4" w:space="0" w:color="auto"/>
      </w:pBdr>
      <w:spacing w:before="100" w:beforeAutospacing="1" w:after="100" w:afterAutospacing="1"/>
      <w:jc w:val="both"/>
    </w:pPr>
    <w:rPr>
      <w:rFonts w:ascii="Arial" w:hAnsi="Arial" w:cs="Arial"/>
      <w:b/>
      <w:bCs/>
      <w:lang w:eastAsia="ru-RU"/>
    </w:rPr>
  </w:style>
  <w:style w:type="paragraph" w:customStyle="1" w:styleId="xl77">
    <w:name w:val="xl77"/>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pPr>
    <w:rPr>
      <w:lang w:eastAsia="ru-RU"/>
    </w:rPr>
  </w:style>
  <w:style w:type="paragraph" w:customStyle="1" w:styleId="xl78">
    <w:name w:val="xl78"/>
    <w:basedOn w:val="a"/>
    <w:rsid w:val="005F5434"/>
    <w:pPr>
      <w:pBdr>
        <w:top w:val="single" w:sz="4" w:space="0" w:color="auto"/>
        <w:left w:val="single" w:sz="8" w:space="0" w:color="auto"/>
        <w:bottom w:val="single" w:sz="8" w:space="0" w:color="auto"/>
        <w:right w:val="single" w:sz="4" w:space="0" w:color="auto"/>
      </w:pBdr>
      <w:spacing w:before="100" w:beforeAutospacing="1" w:after="100" w:afterAutospacing="1"/>
      <w:jc w:val="both"/>
    </w:pPr>
    <w:rPr>
      <w:rFonts w:ascii="Arial" w:hAnsi="Arial" w:cs="Arial"/>
      <w:lang w:eastAsia="ru-RU"/>
    </w:rPr>
  </w:style>
  <w:style w:type="paragraph" w:customStyle="1" w:styleId="xl79">
    <w:name w:val="xl79"/>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ru-RU"/>
    </w:rPr>
  </w:style>
  <w:style w:type="paragraph" w:customStyle="1" w:styleId="xl80">
    <w:name w:val="xl80"/>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pPr>
    <w:rPr>
      <w:lang w:eastAsia="ru-RU"/>
    </w:rPr>
  </w:style>
  <w:style w:type="paragraph" w:customStyle="1" w:styleId="xl81">
    <w:name w:val="xl81"/>
    <w:basedOn w:val="a"/>
    <w:rsid w:val="005F5434"/>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2">
    <w:name w:val="xl82"/>
    <w:basedOn w:val="a"/>
    <w:rsid w:val="005F5434"/>
    <w:pPr>
      <w:pBdr>
        <w:top w:val="single" w:sz="8" w:space="0" w:color="auto"/>
        <w:left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3">
    <w:name w:val="xl83"/>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4">
    <w:name w:val="xl84"/>
    <w:basedOn w:val="a"/>
    <w:rsid w:val="005F5434"/>
    <w:pPr>
      <w:pBdr>
        <w:top w:val="single" w:sz="8" w:space="0" w:color="auto"/>
        <w:left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5">
    <w:name w:val="xl85"/>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6">
    <w:name w:val="xl86"/>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87">
    <w:name w:val="xl87"/>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88">
    <w:name w:val="xl88"/>
    <w:basedOn w:val="a"/>
    <w:rsid w:val="005F5434"/>
    <w:pPr>
      <w:pBdr>
        <w:left w:val="single" w:sz="8" w:space="0" w:color="auto"/>
        <w:bottom w:val="single" w:sz="4" w:space="0" w:color="auto"/>
      </w:pBdr>
      <w:spacing w:before="100" w:beforeAutospacing="1" w:after="100" w:afterAutospacing="1"/>
      <w:jc w:val="both"/>
    </w:pPr>
    <w:rPr>
      <w:rFonts w:ascii="Arial" w:hAnsi="Arial" w:cs="Arial"/>
      <w:b/>
      <w:bCs/>
      <w:lang w:eastAsia="ru-RU"/>
    </w:rPr>
  </w:style>
  <w:style w:type="paragraph" w:customStyle="1" w:styleId="xl89">
    <w:name w:val="xl89"/>
    <w:basedOn w:val="a"/>
    <w:rsid w:val="005F5434"/>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90">
    <w:name w:val="xl90"/>
    <w:basedOn w:val="a"/>
    <w:rsid w:val="005F5434"/>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91">
    <w:name w:val="xl91"/>
    <w:basedOn w:val="a"/>
    <w:rsid w:val="005F543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lang w:eastAsia="ru-RU"/>
    </w:rPr>
  </w:style>
  <w:style w:type="paragraph" w:customStyle="1" w:styleId="xl92">
    <w:name w:val="xl92"/>
    <w:basedOn w:val="a"/>
    <w:rsid w:val="005F543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lang w:eastAsia="ru-RU"/>
    </w:rPr>
  </w:style>
  <w:style w:type="paragraph" w:customStyle="1" w:styleId="xl93">
    <w:name w:val="xl93"/>
    <w:basedOn w:val="a"/>
    <w:rsid w:val="005F5434"/>
    <w:pPr>
      <w:pBdr>
        <w:bottom w:val="single" w:sz="8" w:space="0" w:color="auto"/>
        <w:right w:val="single" w:sz="4" w:space="0" w:color="auto"/>
      </w:pBdr>
      <w:spacing w:before="100" w:beforeAutospacing="1" w:after="100" w:afterAutospacing="1"/>
      <w:jc w:val="center"/>
      <w:textAlignment w:val="center"/>
    </w:pPr>
    <w:rPr>
      <w:rFonts w:ascii="Arial" w:hAnsi="Arial" w:cs="Arial"/>
      <w:sz w:val="16"/>
      <w:szCs w:val="16"/>
      <w:lang w:eastAsia="ru-RU"/>
    </w:rPr>
  </w:style>
  <w:style w:type="paragraph" w:customStyle="1" w:styleId="xl94">
    <w:name w:val="xl94"/>
    <w:basedOn w:val="a"/>
    <w:rsid w:val="005F5434"/>
    <w:pPr>
      <w:pBdr>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95">
    <w:name w:val="xl95"/>
    <w:basedOn w:val="a"/>
    <w:rsid w:val="005F543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96">
    <w:name w:val="xl96"/>
    <w:basedOn w:val="a"/>
    <w:rsid w:val="005F5434"/>
    <w:pPr>
      <w:pBdr>
        <w:left w:val="single" w:sz="4" w:space="0" w:color="auto"/>
        <w:bottom w:val="single" w:sz="4" w:space="0" w:color="auto"/>
        <w:right w:val="single" w:sz="8" w:space="0" w:color="auto"/>
      </w:pBdr>
      <w:spacing w:before="100" w:beforeAutospacing="1" w:after="100" w:afterAutospacing="1"/>
    </w:pPr>
    <w:rPr>
      <w:lang w:eastAsia="ru-RU"/>
    </w:rPr>
  </w:style>
  <w:style w:type="paragraph" w:customStyle="1" w:styleId="xl97">
    <w:name w:val="xl97"/>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pPr>
    <w:rPr>
      <w:lang w:eastAsia="ru-RU"/>
    </w:rPr>
  </w:style>
  <w:style w:type="paragraph" w:customStyle="1" w:styleId="xl98">
    <w:name w:val="xl98"/>
    <w:basedOn w:val="a"/>
    <w:rsid w:val="005F543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99">
    <w:name w:val="xl99"/>
    <w:basedOn w:val="a"/>
    <w:rsid w:val="005F5434"/>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lang w:eastAsia="ru-RU"/>
    </w:rPr>
  </w:style>
  <w:style w:type="paragraph" w:customStyle="1" w:styleId="xl100">
    <w:name w:val="xl100"/>
    <w:basedOn w:val="a"/>
    <w:rsid w:val="005F5434"/>
    <w:pPr>
      <w:pBdr>
        <w:top w:val="single" w:sz="8" w:space="0" w:color="auto"/>
        <w:bottom w:val="single" w:sz="8"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101">
    <w:name w:val="xl101"/>
    <w:basedOn w:val="a"/>
    <w:rsid w:val="005F5434"/>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lang w:eastAsia="ru-RU"/>
    </w:rPr>
  </w:style>
  <w:style w:type="paragraph" w:customStyle="1" w:styleId="xl102">
    <w:name w:val="xl102"/>
    <w:basedOn w:val="a"/>
    <w:rsid w:val="005F543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ru-RU"/>
    </w:rPr>
  </w:style>
  <w:style w:type="paragraph" w:customStyle="1" w:styleId="xl103">
    <w:name w:val="xl103"/>
    <w:basedOn w:val="a"/>
    <w:rsid w:val="005F54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104">
    <w:name w:val="xl104"/>
    <w:basedOn w:val="a"/>
    <w:rsid w:val="005F5434"/>
    <w:pPr>
      <w:pBdr>
        <w:top w:val="single" w:sz="4" w:space="0" w:color="auto"/>
        <w:left w:val="single" w:sz="4" w:space="0" w:color="auto"/>
        <w:bottom w:val="single" w:sz="8" w:space="0" w:color="auto"/>
        <w:right w:val="single" w:sz="4" w:space="0" w:color="auto"/>
      </w:pBdr>
      <w:spacing w:before="100" w:beforeAutospacing="1" w:after="100" w:afterAutospacing="1"/>
      <w:jc w:val="center"/>
    </w:pPr>
    <w:rPr>
      <w:lang w:eastAsia="ru-RU"/>
    </w:rPr>
  </w:style>
  <w:style w:type="paragraph" w:customStyle="1" w:styleId="xl105">
    <w:name w:val="xl105"/>
    <w:basedOn w:val="a"/>
    <w:rsid w:val="005F5434"/>
    <w:pPr>
      <w:pBdr>
        <w:top w:val="single" w:sz="8" w:space="0" w:color="auto"/>
        <w:left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6">
    <w:name w:val="xl106"/>
    <w:basedOn w:val="a"/>
    <w:rsid w:val="005F5434"/>
    <w:pPr>
      <w:pBdr>
        <w:top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7">
    <w:name w:val="xl107"/>
    <w:basedOn w:val="a"/>
    <w:rsid w:val="005F5434"/>
    <w:pPr>
      <w:pBdr>
        <w:top w:val="single" w:sz="8" w:space="0" w:color="auto"/>
        <w:right w:val="single" w:sz="8" w:space="0" w:color="auto"/>
      </w:pBdr>
      <w:shd w:val="clear" w:color="000000" w:fill="00FFFF"/>
      <w:spacing w:before="100" w:beforeAutospacing="1" w:after="100" w:afterAutospacing="1"/>
      <w:jc w:val="center"/>
    </w:pPr>
    <w:rPr>
      <w:rFonts w:ascii="Arial" w:hAnsi="Arial" w:cs="Arial"/>
      <w:b/>
      <w:bCs/>
      <w:lang w:eastAsia="ru-RU"/>
    </w:rPr>
  </w:style>
  <w:style w:type="paragraph" w:customStyle="1" w:styleId="xl108">
    <w:name w:val="xl108"/>
    <w:basedOn w:val="a"/>
    <w:rsid w:val="005F5434"/>
    <w:pPr>
      <w:pBdr>
        <w:top w:val="single" w:sz="8" w:space="0" w:color="auto"/>
        <w:left w:val="single" w:sz="8" w:space="0" w:color="auto"/>
        <w:bottom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09">
    <w:name w:val="xl109"/>
    <w:basedOn w:val="a"/>
    <w:rsid w:val="005F543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0">
    <w:name w:val="xl110"/>
    <w:basedOn w:val="a"/>
    <w:rsid w:val="005F543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1">
    <w:name w:val="xl111"/>
    <w:basedOn w:val="a"/>
    <w:rsid w:val="005F543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16"/>
      <w:szCs w:val="16"/>
      <w:lang w:eastAsia="ru-RU"/>
    </w:rPr>
  </w:style>
  <w:style w:type="paragraph" w:customStyle="1" w:styleId="xl112">
    <w:name w:val="xl112"/>
    <w:basedOn w:val="a"/>
    <w:rsid w:val="005F5434"/>
    <w:pPr>
      <w:spacing w:before="100" w:beforeAutospacing="1" w:after="100" w:afterAutospacing="1"/>
      <w:jc w:val="center"/>
    </w:pPr>
    <w:rPr>
      <w:rFonts w:ascii="Arial" w:hAnsi="Arial" w:cs="Arial"/>
      <w:b/>
      <w:bCs/>
      <w:lang w:eastAsia="ru-RU"/>
    </w:rPr>
  </w:style>
  <w:style w:type="paragraph" w:customStyle="1" w:styleId="xl63">
    <w:name w:val="xl63"/>
    <w:basedOn w:val="a"/>
    <w:rsid w:val="005F5434"/>
    <w:pPr>
      <w:pBdr>
        <w:bottom w:val="single" w:sz="8" w:space="0" w:color="auto"/>
        <w:right w:val="single" w:sz="8" w:space="0" w:color="auto"/>
      </w:pBdr>
      <w:spacing w:before="100" w:beforeAutospacing="1" w:after="100" w:afterAutospacing="1"/>
      <w:jc w:val="center"/>
      <w:textAlignment w:val="top"/>
    </w:pPr>
    <w:rPr>
      <w:lang w:eastAsia="ru-RU"/>
    </w:rPr>
  </w:style>
  <w:style w:type="paragraph" w:customStyle="1" w:styleId="xl64">
    <w:name w:val="xl64"/>
    <w:basedOn w:val="a"/>
    <w:rsid w:val="005F5434"/>
    <w:pPr>
      <w:pBdr>
        <w:bottom w:val="single" w:sz="8" w:space="0" w:color="auto"/>
        <w:right w:val="single" w:sz="8" w:space="0" w:color="auto"/>
      </w:pBdr>
      <w:spacing w:before="100" w:beforeAutospacing="1" w:after="100" w:afterAutospacing="1"/>
      <w:textAlignment w:val="top"/>
    </w:pPr>
    <w:rPr>
      <w:lang w:eastAsia="ru-RU"/>
    </w:rPr>
  </w:style>
  <w:style w:type="character" w:customStyle="1" w:styleId="2e">
    <w:name w:val="Основной текст (2)_"/>
    <w:basedOn w:val="a0"/>
    <w:rsid w:val="005F5434"/>
    <w:rPr>
      <w:rFonts w:ascii="Times New Roman" w:eastAsia="Times New Roman" w:hAnsi="Times New Roman" w:cs="Times New Roman"/>
      <w:b w:val="0"/>
      <w:bCs w:val="0"/>
      <w:i w:val="0"/>
      <w:iCs w:val="0"/>
      <w:smallCaps w:val="0"/>
      <w:strike w:val="0"/>
      <w:sz w:val="28"/>
      <w:szCs w:val="28"/>
      <w:u w:val="none"/>
    </w:rPr>
  </w:style>
  <w:style w:type="character" w:customStyle="1" w:styleId="2f">
    <w:name w:val="Основной текст (2)"/>
    <w:basedOn w:val="2e"/>
    <w:rsid w:val="005F543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
    <w:basedOn w:val="2e"/>
    <w:rsid w:val="005F543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TrebuchetMS7pt">
    <w:name w:val="Основной текст (2) + Trebuchet MS;7 pt"/>
    <w:basedOn w:val="2e"/>
    <w:rsid w:val="005F5434"/>
    <w:rPr>
      <w:rFonts w:ascii="Trebuchet MS" w:eastAsia="Trebuchet MS" w:hAnsi="Trebuchet MS" w:cs="Trebuchet MS"/>
      <w:b w:val="0"/>
      <w:bCs w:val="0"/>
      <w:i w:val="0"/>
      <w:iCs w:val="0"/>
      <w:smallCaps w:val="0"/>
      <w:strike w:val="0"/>
      <w:color w:val="000000"/>
      <w:spacing w:val="0"/>
      <w:w w:val="100"/>
      <w:position w:val="0"/>
      <w:sz w:val="14"/>
      <w:szCs w:val="14"/>
      <w:u w:val="none"/>
      <w:lang w:val="ru-RU" w:eastAsia="ru-RU" w:bidi="ru-RU"/>
    </w:rPr>
  </w:style>
  <w:style w:type="character" w:customStyle="1" w:styleId="410">
    <w:name w:val="Заголовок 4 Знак1"/>
    <w:basedOn w:val="a0"/>
    <w:link w:val="4"/>
    <w:semiHidden/>
    <w:rsid w:val="005F5434"/>
    <w:rPr>
      <w:rFonts w:asciiTheme="majorHAnsi" w:eastAsiaTheme="majorEastAsia" w:hAnsiTheme="majorHAnsi" w:cstheme="majorBidi"/>
      <w:b/>
      <w:bCs/>
      <w:i/>
      <w:i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4823</Words>
  <Characters>27495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Луч</dc:creator>
  <cp:keywords/>
  <dc:description/>
  <cp:lastModifiedBy>Луч</cp:lastModifiedBy>
  <cp:revision>3</cp:revision>
  <cp:lastPrinted>2018-01-10T07:39:00Z</cp:lastPrinted>
  <dcterms:created xsi:type="dcterms:W3CDTF">2018-01-10T07:32:00Z</dcterms:created>
  <dcterms:modified xsi:type="dcterms:W3CDTF">2018-01-10T07:41:00Z</dcterms:modified>
</cp:coreProperties>
</file>