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0" w:firstLine="57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АДМИНИСТРАЦИЯ  КАВКАЗСКОГО  СЕЛЬСКОГО  ПОСЕЛЕНИЯ</w:t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КАВКАЗСКОГО  РАЙОНА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widowControl w:val="false"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07.12.2018                                                                                                       №356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Web"/>
        <w:spacing w:beforeAutospacing="0" w:before="0" w:afterAutospacing="0" w:after="0"/>
        <w:ind w:firstLine="709"/>
        <w:jc w:val="center"/>
        <w:rPr/>
      </w:pPr>
      <w:r>
        <w:rPr>
          <w:b/>
          <w:sz w:val="28"/>
          <w:szCs w:val="28"/>
        </w:rPr>
        <w:t xml:space="preserve">Об утверждении Порядка проведения анализа осуществления главными администраторами средств  бюджета </w:t>
      </w:r>
      <w:r>
        <w:rPr>
          <w:b/>
          <w:sz w:val="28"/>
          <w:szCs w:val="28"/>
        </w:rPr>
        <w:t xml:space="preserve">Кавказского сельского поселения Кавказского района </w:t>
      </w:r>
      <w:r>
        <w:rPr>
          <w:b/>
          <w:sz w:val="28"/>
          <w:szCs w:val="28"/>
        </w:rPr>
        <w:t>внутреннего финансового контроля и внутреннего финансового аудита</w:t>
      </w:r>
    </w:p>
    <w:p>
      <w:pPr>
        <w:pStyle w:val="Normal"/>
        <w:shd w:val="clear" w:color="auto" w:fill="FFFFFF"/>
        <w:spacing w:lineRule="exact" w:line="322"/>
        <w:ind w:right="624" w:firstLine="72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2"/>
        <w:ind w:right="624" w:firstLine="72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shd w:val="clear" w:color="auto" w:fill="FFFFFF"/>
        <w:spacing w:lineRule="exact" w:line="322"/>
        <w:ind w:right="624" w:firstLine="720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ind w:firstLine="85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целях реализации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пункта 4 статьи 157 </w:t>
      </w:r>
      <w:hyperlink r:id="rId2">
        <w:r>
          <w:rPr>
            <w:rStyle w:val="ListLabel3"/>
            <w:rFonts w:eastAsia="Times New Roman" w:cs="Times New Roman" w:ascii="Times New Roman" w:hAnsi="Times New Roman"/>
            <w:color w:val="000000"/>
            <w:sz w:val="28"/>
            <w:szCs w:val="28"/>
            <w:u w:val="none"/>
          </w:rPr>
          <w:t>Бюджетного кодекса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Российской Федерации, руководствуясь Уставом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Кавказского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сельского поселения Кавказского района, п о с т а н о в л я ю:</w:t>
      </w:r>
    </w:p>
    <w:p>
      <w:pPr>
        <w:pStyle w:val="Normal"/>
        <w:ind w:firstLine="851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Утвердить Порядок проведения анализа осуществления главными администраторами средств  бюджета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Кавказского сельского поселения Кавказского района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внутреннего финансового контроля и внутреннего финансового аудита согласно приложению.</w:t>
      </w:r>
    </w:p>
    <w:p>
      <w:pPr>
        <w:pStyle w:val="Normal"/>
        <w:ind w:firstLine="851"/>
        <w:rPr/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средствах массовой информации и разместить на официальном сайте администрации </w:t>
      </w:r>
      <w:r>
        <w:rPr>
          <w:rFonts w:ascii="Times New Roman" w:hAnsi="Times New Roman"/>
          <w:b w:val="false"/>
          <w:bCs w:val="false"/>
          <w:sz w:val="28"/>
          <w:szCs w:val="28"/>
        </w:rPr>
        <w:t>Кавказского сельского поселения Кавказского района</w:t>
      </w:r>
      <w:r>
        <w:rPr>
          <w:rFonts w:ascii="Times New Roman" w:hAnsi="Times New Roman"/>
          <w:sz w:val="28"/>
          <w:szCs w:val="28"/>
        </w:rPr>
        <w:t xml:space="preserve"> в сети Интернет.</w:t>
      </w:r>
    </w:p>
    <w:p>
      <w:pPr>
        <w:pStyle w:val="Normal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rmal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Постановление вступает в силу со дня его официального опубликования. </w:t>
      </w:r>
    </w:p>
    <w:p>
      <w:pPr>
        <w:pStyle w:val="Normal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Глава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ого сельского поселения </w:t>
      </w:r>
    </w:p>
    <w:p>
      <w:pPr>
        <w:pStyle w:val="Normal"/>
        <w:ind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О.Г.Мясищева</w:t>
      </w:r>
    </w:p>
    <w:p>
      <w:pPr>
        <w:pStyle w:val="Normal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Normal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5103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4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4"/>
        <w:gridCol w:w="4923"/>
      </w:tblGrid>
      <w:tr>
        <w:trPr/>
        <w:tc>
          <w:tcPr>
            <w:tcW w:w="4924" w:type="dxa"/>
            <w:tcBorders/>
            <w:shd w:fill="auto" w:val="clear"/>
          </w:tcPr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923" w:type="dxa"/>
            <w:tcBorders/>
            <w:shd w:fill="auto" w:val="clear"/>
          </w:tcPr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ТВЕРЖДЕН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  <w:t>Кавказского сельского поселения     Кавказского района</w:t>
            </w:r>
          </w:p>
          <w:p>
            <w:pPr>
              <w:pStyle w:val="Normal"/>
              <w:widowControl w:val="false"/>
              <w:shd w:val="clear" w:color="auto" w:fill="FFFFFF"/>
              <w:bidi w:val="0"/>
              <w:spacing w:lineRule="auto" w:line="240" w:before="0" w:after="0"/>
              <w:ind w:left="0" w:right="0" w:firstLine="57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07.12.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2018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356</w:t>
            </w:r>
          </w:p>
          <w:p>
            <w:pPr>
              <w:pStyle w:val="Normal"/>
              <w:ind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/>
      </w:r>
    </w:p>
    <w:p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ПОРЯДОК</w:t>
      </w:r>
    </w:p>
    <w:p>
      <w:pPr>
        <w:pStyle w:val="Normal"/>
        <w:spacing w:before="0" w:afterAutospacing="1"/>
        <w:ind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проведения анализа осуществления главными администраторами средств  бюджета </w:t>
      </w:r>
      <w:r>
        <w:rPr>
          <w:rFonts w:cs="Times New Roman" w:ascii="Times New Roman" w:hAnsi="Times New Roman"/>
          <w:b/>
          <w:bCs/>
          <w:sz w:val="28"/>
          <w:szCs w:val="28"/>
        </w:rPr>
        <w:t>Кавказского сельского поселения Кавказского района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внутреннего финансового контроля и внутреннего финансового аудита</w:t>
      </w:r>
    </w:p>
    <w:p>
      <w:pPr>
        <w:pStyle w:val="Normal"/>
        <w:spacing w:before="0" w:afterAutospacing="1"/>
        <w:ind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953" w:leader="none"/>
        </w:tabs>
        <w:spacing w:lineRule="auto" w:line="240" w:before="0" w:after="0"/>
        <w:ind w:right="60" w:firstLine="709"/>
        <w:jc w:val="both"/>
        <w:rPr/>
      </w:pPr>
      <w:r>
        <w:rPr>
          <w:rFonts w:cs="Times New Roman"/>
          <w:b/>
          <w:sz w:val="28"/>
          <w:szCs w:val="28"/>
        </w:rPr>
        <w:t xml:space="preserve"> </w:t>
      </w:r>
      <w:r>
        <w:rPr>
          <w:sz w:val="28"/>
          <w:szCs w:val="28"/>
        </w:rPr>
        <w:t>Настоящий Порядок разработан в целях обеспечения реализации полномочий органа внутреннего муниципального финансового контроля, определенных пунктом 4 статьи 157 Бюджетного кодекса Российской Федерации.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953" w:leader="none"/>
        </w:tabs>
        <w:spacing w:lineRule="auto" w:line="240" w:before="0" w:after="0"/>
        <w:ind w:right="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проведения анализа внутреннего финансового контроля и внутреннего финансового аудита (далее - анализ) является оценка состояния внутреннего финансового контроля и внутреннего финансового аудита, осуществляемых главными администраторами бюджетных средств, и формирование предложений о принятии мер по повышению качества внутреннего финансового контроля и внутреннего финансового аудита.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953" w:leader="none"/>
        </w:tabs>
        <w:spacing w:lineRule="auto" w:line="240" w:before="0" w:after="0"/>
        <w:ind w:right="6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Деятельность по проведению анализа осуществляется на основании распоряжения </w:t>
      </w:r>
      <w:r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(далее — распоряжение) в соответствии с планом контрольной деятельности, утвержденным </w:t>
      </w:r>
      <w:r>
        <w:rPr>
          <w:sz w:val="28"/>
          <w:szCs w:val="28"/>
        </w:rPr>
        <w:t xml:space="preserve">главой </w:t>
      </w:r>
      <w:r>
        <w:rPr>
          <w:b w:val="false"/>
          <w:bCs w:val="false"/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(далее - план).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953" w:leader="none"/>
        </w:tabs>
        <w:spacing w:lineRule="auto" w:line="240" w:before="0" w:after="0"/>
        <w:ind w:right="60"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проводится </w:t>
      </w:r>
      <w:r>
        <w:rPr>
          <w:sz w:val="28"/>
          <w:szCs w:val="28"/>
        </w:rPr>
        <w:t>должностным лицом</w:t>
      </w:r>
      <w:r>
        <w:rPr>
          <w:sz w:val="28"/>
          <w:szCs w:val="28"/>
        </w:rPr>
        <w:t xml:space="preserve"> уполномоченным на проведение анализа  в соответствии с распоряжением </w:t>
      </w:r>
      <w:r>
        <w:rPr>
          <w:sz w:val="28"/>
          <w:szCs w:val="28"/>
        </w:rPr>
        <w:t xml:space="preserve">администрации </w:t>
      </w:r>
      <w:r>
        <w:rPr>
          <w:b w:val="false"/>
          <w:bCs w:val="false"/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>, в котором указываются: цель анализа, анализируемый период, состав рабочей группы  с указанием  уполномоченно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должностно</w:t>
      </w:r>
      <w:r>
        <w:rPr>
          <w:sz w:val="28"/>
          <w:szCs w:val="28"/>
        </w:rPr>
        <w:t>го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срок проведения анализа.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1173" w:leader="none"/>
        </w:tabs>
        <w:spacing w:lineRule="auto" w:line="240" w:before="0" w:after="0"/>
        <w:ind w:right="60" w:firstLine="709"/>
        <w:jc w:val="both"/>
        <w:rPr/>
      </w:pPr>
      <w:r>
        <w:rPr>
          <w:sz w:val="28"/>
          <w:szCs w:val="28"/>
        </w:rPr>
        <w:t xml:space="preserve">Уведомление главного администратора бюджетных средств осуществляется </w:t>
      </w:r>
      <w:r>
        <w:rPr>
          <w:sz w:val="28"/>
          <w:szCs w:val="28"/>
        </w:rPr>
        <w:t xml:space="preserve">должностным лицом, ответственным за осуществление внутреннего муниципального  финансового контроля </w:t>
      </w:r>
      <w:r>
        <w:rPr>
          <w:sz w:val="28"/>
          <w:szCs w:val="28"/>
        </w:rPr>
        <w:t xml:space="preserve"> в письменной форме (путем направления Уведомления), не менее чем за два рабочих дня до даты начала проведения анализа.</w:t>
      </w:r>
    </w:p>
    <w:p>
      <w:pPr>
        <w:pStyle w:val="12"/>
        <w:shd w:val="clear" w:color="auto" w:fill="auto"/>
        <w:spacing w:lineRule="auto" w:line="240" w:before="0" w:after="0"/>
        <w:ind w:right="60" w:firstLine="709"/>
        <w:jc w:val="both"/>
        <w:rPr/>
      </w:pPr>
      <w:r>
        <w:rPr>
          <w:sz w:val="28"/>
          <w:szCs w:val="28"/>
        </w:rPr>
        <w:t xml:space="preserve">К уведомлению прилагается список документов, которые главный администратор бюджетных средств обязан предоставить должностному лицу, </w:t>
      </w:r>
      <w:r>
        <w:rPr>
          <w:sz w:val="28"/>
          <w:szCs w:val="28"/>
        </w:rPr>
        <w:t xml:space="preserve">ответственному за осуществление внутреннего муниципального  финансового контроля </w:t>
      </w:r>
      <w:r>
        <w:rPr>
          <w:sz w:val="28"/>
          <w:szCs w:val="28"/>
        </w:rPr>
        <w:t>в указанный в уведомлении срок.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1031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анализа не может превышать 30 рабочих дней.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1031" w:leader="none"/>
        </w:tabs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олжностное лицо, </w:t>
      </w:r>
      <w:r>
        <w:rPr>
          <w:sz w:val="28"/>
          <w:szCs w:val="28"/>
        </w:rPr>
        <w:t>ответственное за осуществление внутреннего муниципального  финансового контроля</w:t>
      </w:r>
      <w:r>
        <w:rPr>
          <w:sz w:val="28"/>
          <w:szCs w:val="28"/>
        </w:rPr>
        <w:t xml:space="preserve"> до начала проведения анализа готовит план, в которой указываются наименование главного администратора бюджетных средств, анализируемый период, перечень вопросов, подлежащих изучению в ходе проведения анализа.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1031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определения оценки состояния внутреннего финансового контроля и внутреннего финансового аудита, осуществляемых главными администраторами бюджетных средств, в ходе проведения анализа исследуется: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полномочий главного администратора доходов по осуществлению внутреннего финансового контроля, направленного на соблюдение внутренних стандартов и процедур составления и исполнения бюджета по доходам;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полномочий главного распорядителя бюджетных средств по осуществлению внутреннего финансового контроля, направленного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полномочий главного администратора источников финансирования дефицита бюджета по осуществлению внутреннего финансового контроля, направленного на соблюдение внутренних стандартов и процедур составления и исполнения бюджета по источникам финансирования дефицита бюджета;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полномочий главного администратора бюджетных средств по осуществлению внутреннего финансового контроля, направленного на соблюдение внутренних стандартов и процедур составления бюджетной отчетности и ведения бюджетного учета этим главным администратором бюджетных средств и подведомственными ему администраторами и получателями бюджетных средств;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бюджетных полномочий главного администратора бюджетных средств по осуществлению внутреннего финансового аудита;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нормативное правовое обеспечение осуществления внутреннего финансового контроля и внутреннего финансового аудита;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проведению внутреннего финансового контроля и внутреннего финансового аудита;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осуществление внутреннего финансового контроля и внутреннего финансового аудита.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1031" w:leader="none"/>
        </w:tabs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 xml:space="preserve">По результатам анализа 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олжностным лицом, </w:t>
      </w:r>
      <w:r>
        <w:rPr>
          <w:sz w:val="28"/>
          <w:szCs w:val="28"/>
        </w:rPr>
        <w:t>ответственным за осуществление внутреннего муниципального  финансового контроля с</w:t>
      </w:r>
      <w:r>
        <w:rPr>
          <w:sz w:val="28"/>
          <w:szCs w:val="28"/>
        </w:rPr>
        <w:t>оставляется заключение, которое должно содержать следующие сведения: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 xml:space="preserve">основание для проведения анализа, цель анализа, наименование главного администратора бюджетных средств, анализируемый период, должностное лицо, </w:t>
      </w:r>
      <w:r>
        <w:rPr>
          <w:sz w:val="28"/>
          <w:szCs w:val="28"/>
        </w:rPr>
        <w:t>ответственное за осуществление внутреннего муниципального  финансового контроля</w:t>
      </w:r>
      <w:r>
        <w:rPr>
          <w:sz w:val="28"/>
          <w:szCs w:val="28"/>
        </w:rPr>
        <w:t>, срок проведения анализа;</w:t>
        <w:tab/>
        <w:tab/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исполнения бюджетных полномочий главного администратора бюджетных средств по осуществлению внутреннего финансового контроля и внутреннего финансового аудита;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соблюдения требований законодательства при исполнении бюджетных полномочий главного администратора бюджетных средств по организации и осуществлению внутреннего финансового контроля и внутреннего финансового аудита;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оценки нормативного правового обеспечения, организации и осуществлении внутреннего финансового контроля и внутреннего финансового аудита по критериям (далее - Результаты оценки);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описание недостатков (нарушений) при организации и осуществлении главными администраторами бюджетных средств внутреннего финансового контроля и внутреннего финансового аудита;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о необходимости принятия мер по повышению качества организации и осуществления главными администраторами бюджетных средств внутреннего финансового контроля и внутреннего финансового аудита.</w:t>
      </w:r>
    </w:p>
    <w:p>
      <w:pPr>
        <w:pStyle w:val="12"/>
        <w:numPr>
          <w:ilvl w:val="0"/>
          <w:numId w:val="1"/>
        </w:numPr>
        <w:shd w:val="clear" w:color="auto" w:fill="auto"/>
        <w:tabs>
          <w:tab w:val="clear" w:pos="720"/>
          <w:tab w:val="left" w:pos="1232" w:leader="none"/>
        </w:tabs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>Последняя страница заключения должна содержать подпис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  должностного лица, </w:t>
      </w:r>
      <w:r>
        <w:rPr>
          <w:sz w:val="28"/>
          <w:szCs w:val="28"/>
        </w:rPr>
        <w:t>ответственного за осуществление внутреннего муниципального  финансового контроля</w:t>
      </w:r>
      <w:r>
        <w:rPr>
          <w:sz w:val="28"/>
          <w:szCs w:val="28"/>
        </w:rPr>
        <w:t xml:space="preserve"> проводившего анализ.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Заключение составляется в двух экземплярах: один экземпляр для главного администратора бюджетных средств, один экземпляр для </w:t>
      </w:r>
      <w:r>
        <w:rPr>
          <w:sz w:val="28"/>
          <w:szCs w:val="28"/>
        </w:rPr>
        <w:t>ответственного за осуществление внутреннего муниципального  финансового контроля</w:t>
      </w:r>
      <w:r>
        <w:rPr>
          <w:sz w:val="28"/>
          <w:szCs w:val="28"/>
        </w:rPr>
        <w:t>.</w:t>
      </w:r>
    </w:p>
    <w:p>
      <w:pPr>
        <w:pStyle w:val="12"/>
        <w:numPr>
          <w:ilvl w:val="0"/>
          <w:numId w:val="2"/>
        </w:numPr>
        <w:shd w:val="clear" w:color="auto" w:fill="auto"/>
        <w:tabs>
          <w:tab w:val="clear" w:pos="720"/>
          <w:tab w:val="left" w:pos="1232" w:leader="none"/>
        </w:tabs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 приложением Результатов оценки направляется (вручается) главному администратору бюджетных средств в течение 2 рабочих дней после завершения проведения анализа.</w:t>
      </w:r>
    </w:p>
    <w:p>
      <w:pPr>
        <w:pStyle w:val="12"/>
        <w:numPr>
          <w:ilvl w:val="0"/>
          <w:numId w:val="2"/>
        </w:numPr>
        <w:shd w:val="clear" w:color="auto" w:fill="auto"/>
        <w:tabs>
          <w:tab w:val="clear" w:pos="720"/>
          <w:tab w:val="left" w:pos="1232" w:leader="none"/>
        </w:tabs>
        <w:spacing w:lineRule="auto" w:line="240" w:before="0" w:after="0"/>
        <w:ind w:firstLine="709"/>
        <w:jc w:val="both"/>
        <w:rPr/>
      </w:pPr>
      <w:r>
        <w:rPr>
          <w:sz w:val="28"/>
          <w:szCs w:val="28"/>
        </w:rPr>
        <w:t xml:space="preserve">Информация по результатам проведенного анализа включается в годовой отчет </w:t>
      </w:r>
      <w:r>
        <w:rPr>
          <w:sz w:val="28"/>
          <w:szCs w:val="28"/>
        </w:rPr>
        <w:t xml:space="preserve"> внутреннего муниципального  финансового контроля </w:t>
      </w:r>
      <w:r>
        <w:rPr>
          <w:sz w:val="28"/>
          <w:szCs w:val="28"/>
        </w:rPr>
        <w:t>за отчетный календарный год.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Глава </w:t>
      </w:r>
      <w:r>
        <w:rPr>
          <w:rFonts w:eastAsia="Times New Roman" w:cs="Times New Roman" w:ascii="Times New Roman" w:hAnsi="Times New Roman"/>
          <w:sz w:val="28"/>
          <w:szCs w:val="28"/>
        </w:rPr>
        <w:t>Кавказск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ого сельского поселения </w:t>
      </w:r>
    </w:p>
    <w:p>
      <w:pPr>
        <w:pStyle w:val="Normal"/>
        <w:ind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Кавказского района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О.Г.Мясищева</w:t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00"/>
      <w:pgMar w:left="1701" w:right="567" w:header="720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9800624"/>
    </w:sdtPr>
    <w:sdtContent>
      <w:p>
        <w:pPr>
          <w:pStyle w:val="Style81"/>
          <w:ind w:hanging="0"/>
          <w:jc w:val="center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81"/>
      <w:jc w:val="center"/>
      <w:rPr/>
    </w:pPr>
    <w:r>
      <w:rPr/>
    </w:r>
  </w:p>
  <w:p>
    <w:pPr>
      <w:pStyle w:val="Style81"/>
      <w:tabs>
        <w:tab w:val="clear" w:pos="4677"/>
        <w:tab w:val="clear" w:pos="9355"/>
        <w:tab w:val="left" w:pos="1800" w:leader="none"/>
      </w:tabs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4"/>
        <w:i w:val="false"/>
        <w:u w:val="none"/>
        <w:b w:val="false"/>
        <w:szCs w:val="28"/>
        <w:iCs w:val="false"/>
        <w:bCs w:val="false"/>
        <w:w w:val="100"/>
        <w:rFonts w:eastAsia="Times New Roman" w:cs="Times New Roman"/>
        <w:color w:val="auto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2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8"/>
        <w:spacing w:val="4"/>
        <w:i w:val="false"/>
        <w:u w:val="none"/>
        <w:b w:val="false"/>
        <w:szCs w:val="25"/>
        <w:iCs w:val="false"/>
        <w:bCs w:val="false"/>
        <w:w w:val="100"/>
        <w:rFonts w:eastAsia="Times New Roman"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5fbb"/>
    <w:pPr>
      <w:widowControl w:val="false"/>
      <w:bidi w:val="0"/>
      <w:spacing w:lineRule="auto" w:line="240" w:before="0" w:after="0"/>
      <w:ind w:firstLine="720"/>
      <w:jc w:val="both"/>
    </w:pPr>
    <w:rPr>
      <w:rFonts w:ascii="Arial" w:hAnsi="Arial" w:eastAsia="" w:cs="Arial" w:eastAsiaTheme="minorEastAsia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215fbb"/>
    <w:pPr>
      <w:spacing w:before="108" w:after="108"/>
      <w:ind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Normal"/>
    <w:link w:val="20"/>
    <w:uiPriority w:val="99"/>
    <w:qFormat/>
    <w:rsid w:val="00215fbb"/>
    <w:pPr>
      <w:outlineLvl w:val="1"/>
    </w:pPr>
    <w:rPr/>
  </w:style>
  <w:style w:type="paragraph" w:styleId="3">
    <w:name w:val="Heading 3"/>
    <w:basedOn w:val="2"/>
    <w:next w:val="Normal"/>
    <w:link w:val="30"/>
    <w:uiPriority w:val="99"/>
    <w:qFormat/>
    <w:rsid w:val="00215fbb"/>
    <w:pPr>
      <w:outlineLvl w:val="2"/>
    </w:pPr>
    <w:rPr/>
  </w:style>
  <w:style w:type="paragraph" w:styleId="4">
    <w:name w:val="Heading 4"/>
    <w:basedOn w:val="3"/>
    <w:next w:val="Normal"/>
    <w:link w:val="40"/>
    <w:uiPriority w:val="99"/>
    <w:qFormat/>
    <w:rsid w:val="00215fbb"/>
    <w:pPr>
      <w:outlineLvl w:val="3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Цветовое выделение"/>
    <w:uiPriority w:val="99"/>
    <w:qFormat/>
    <w:rsid w:val="00215fbb"/>
    <w:rPr>
      <w:b/>
      <w:bCs/>
      <w:color w:val="26282F"/>
    </w:rPr>
  </w:style>
  <w:style w:type="character" w:styleId="Style11" w:customStyle="1">
    <w:name w:val="Гипертекстовая ссылка"/>
    <w:basedOn w:val="Style10"/>
    <w:uiPriority w:val="99"/>
    <w:qFormat/>
    <w:rsid w:val="00215fbb"/>
    <w:rPr>
      <w:b/>
      <w:bCs/>
      <w:color w:val="106BBE"/>
    </w:rPr>
  </w:style>
  <w:style w:type="character" w:styleId="Style12" w:customStyle="1">
    <w:name w:val="Активная гипертекстовая ссылка"/>
    <w:basedOn w:val="Style11"/>
    <w:uiPriority w:val="99"/>
    <w:qFormat/>
    <w:rsid w:val="00215fbb"/>
    <w:rPr>
      <w:b/>
      <w:bCs/>
      <w:color w:val="106BBE"/>
      <w:u w:val="single"/>
    </w:rPr>
  </w:style>
  <w:style w:type="character" w:styleId="Style13" w:customStyle="1">
    <w:name w:val="Выделение для Базового Поиска"/>
    <w:basedOn w:val="Style10"/>
    <w:uiPriority w:val="99"/>
    <w:qFormat/>
    <w:rsid w:val="00215fbb"/>
    <w:rPr>
      <w:b/>
      <w:bCs/>
      <w:color w:val="0058A9"/>
    </w:rPr>
  </w:style>
  <w:style w:type="character" w:styleId="Style14" w:customStyle="1">
    <w:name w:val="Выделение для Базового Поиска (курсив)"/>
    <w:basedOn w:val="Style13"/>
    <w:uiPriority w:val="99"/>
    <w:qFormat/>
    <w:rsid w:val="00215fbb"/>
    <w:rPr>
      <w:b/>
      <w:bCs/>
      <w:i/>
      <w:iCs/>
      <w:color w:val="0058A9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215fb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15fbb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15fb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215fbb"/>
    <w:rPr>
      <w:b/>
      <w:bCs/>
      <w:sz w:val="28"/>
      <w:szCs w:val="28"/>
    </w:rPr>
  </w:style>
  <w:style w:type="character" w:styleId="Style15" w:customStyle="1">
    <w:name w:val="Заголовок своего сообщения"/>
    <w:basedOn w:val="Style10"/>
    <w:uiPriority w:val="99"/>
    <w:qFormat/>
    <w:rsid w:val="00215fbb"/>
    <w:rPr>
      <w:b/>
      <w:bCs/>
      <w:color w:val="26282F"/>
    </w:rPr>
  </w:style>
  <w:style w:type="character" w:styleId="Style16" w:customStyle="1">
    <w:name w:val="Заголовок чужого сообщения"/>
    <w:basedOn w:val="Style10"/>
    <w:uiPriority w:val="99"/>
    <w:qFormat/>
    <w:rsid w:val="00215fbb"/>
    <w:rPr>
      <w:b/>
      <w:bCs/>
      <w:color w:val="FF0000"/>
    </w:rPr>
  </w:style>
  <w:style w:type="character" w:styleId="Style17" w:customStyle="1">
    <w:name w:val="Найденные слова"/>
    <w:basedOn w:val="Style10"/>
    <w:uiPriority w:val="99"/>
    <w:qFormat/>
    <w:rsid w:val="00215fbb"/>
    <w:rPr>
      <w:color w:val="26282F"/>
      <w:shd w:fill="FFF580" w:val="clear"/>
    </w:rPr>
  </w:style>
  <w:style w:type="character" w:styleId="Style18" w:customStyle="1">
    <w:name w:val="Не вступил в силу"/>
    <w:basedOn w:val="Style10"/>
    <w:uiPriority w:val="99"/>
    <w:qFormat/>
    <w:rsid w:val="00215fbb"/>
    <w:rPr>
      <w:color w:val="000000"/>
      <w:shd w:fill="D8EDE8" w:val="clear"/>
    </w:rPr>
  </w:style>
  <w:style w:type="character" w:styleId="Style19" w:customStyle="1">
    <w:name w:val="Опечатки"/>
    <w:uiPriority w:val="99"/>
    <w:qFormat/>
    <w:rsid w:val="00215fbb"/>
    <w:rPr>
      <w:color w:val="FF0000"/>
    </w:rPr>
  </w:style>
  <w:style w:type="character" w:styleId="Style20" w:customStyle="1">
    <w:name w:val="Продолжение ссылки"/>
    <w:basedOn w:val="Style11"/>
    <w:uiPriority w:val="99"/>
    <w:qFormat/>
    <w:rsid w:val="00215fbb"/>
    <w:rPr>
      <w:b/>
      <w:bCs/>
      <w:color w:val="106BBE"/>
    </w:rPr>
  </w:style>
  <w:style w:type="character" w:styleId="Style21" w:customStyle="1">
    <w:name w:val="Сравнение редакций"/>
    <w:basedOn w:val="Style10"/>
    <w:uiPriority w:val="99"/>
    <w:qFormat/>
    <w:rsid w:val="00215fbb"/>
    <w:rPr>
      <w:b/>
      <w:bCs/>
      <w:color w:val="26282F"/>
    </w:rPr>
  </w:style>
  <w:style w:type="character" w:styleId="Style22" w:customStyle="1">
    <w:name w:val="Сравнение редакций. Добавленный фрагмент"/>
    <w:uiPriority w:val="99"/>
    <w:qFormat/>
    <w:rsid w:val="00215fbb"/>
    <w:rPr>
      <w:color w:val="000000"/>
      <w:shd w:fill="C1D7FF" w:val="clear"/>
    </w:rPr>
  </w:style>
  <w:style w:type="character" w:styleId="Style23" w:customStyle="1">
    <w:name w:val="Сравнение редакций. Удаленный фрагмент"/>
    <w:uiPriority w:val="99"/>
    <w:qFormat/>
    <w:rsid w:val="00215fbb"/>
    <w:rPr>
      <w:color w:val="000000"/>
      <w:shd w:fill="C4C413" w:val="clear"/>
    </w:rPr>
  </w:style>
  <w:style w:type="character" w:styleId="Style24" w:customStyle="1">
    <w:name w:val="Ссылка на утративший силу документ"/>
    <w:basedOn w:val="Style11"/>
    <w:uiPriority w:val="99"/>
    <w:qFormat/>
    <w:rsid w:val="00215fbb"/>
    <w:rPr>
      <w:b/>
      <w:bCs/>
      <w:color w:val="749232"/>
    </w:rPr>
  </w:style>
  <w:style w:type="character" w:styleId="Style25" w:customStyle="1">
    <w:name w:val="Утратил силу"/>
    <w:basedOn w:val="Style10"/>
    <w:uiPriority w:val="99"/>
    <w:qFormat/>
    <w:rsid w:val="00215fbb"/>
    <w:rPr>
      <w:b/>
      <w:bCs/>
      <w:strike/>
      <w:color w:val="666600"/>
    </w:rPr>
  </w:style>
  <w:style w:type="character" w:styleId="Style26" w:customStyle="1">
    <w:name w:val="Верхний колонтитул Знак"/>
    <w:basedOn w:val="DefaultParagraphFont"/>
    <w:link w:val="affff0"/>
    <w:uiPriority w:val="99"/>
    <w:qFormat/>
    <w:rsid w:val="00794122"/>
    <w:rPr>
      <w:rFonts w:ascii="Arial" w:hAnsi="Arial" w:cs="Arial"/>
      <w:sz w:val="24"/>
      <w:szCs w:val="24"/>
    </w:rPr>
  </w:style>
  <w:style w:type="character" w:styleId="Style27" w:customStyle="1">
    <w:name w:val="Нижний колонтитул Знак"/>
    <w:basedOn w:val="DefaultParagraphFont"/>
    <w:link w:val="affff2"/>
    <w:uiPriority w:val="99"/>
    <w:qFormat/>
    <w:rsid w:val="00794122"/>
    <w:rPr>
      <w:rFonts w:ascii="Arial" w:hAnsi="Arial" w:cs="Arial"/>
      <w:sz w:val="24"/>
      <w:szCs w:val="24"/>
    </w:rPr>
  </w:style>
  <w:style w:type="character" w:styleId="Style28" w:customStyle="1">
    <w:name w:val="Текст выноски Знак"/>
    <w:basedOn w:val="DefaultParagraphFont"/>
    <w:link w:val="affff4"/>
    <w:uiPriority w:val="99"/>
    <w:semiHidden/>
    <w:qFormat/>
    <w:rsid w:val="00de1f6f"/>
    <w:rPr>
      <w:rFonts w:ascii="Tahoma" w:hAnsi="Tahoma" w:cs="Tahoma"/>
      <w:sz w:val="16"/>
      <w:szCs w:val="16"/>
    </w:rPr>
  </w:style>
  <w:style w:type="character" w:styleId="Style29" w:customStyle="1">
    <w:name w:val="Основной текст_"/>
    <w:basedOn w:val="DefaultParagraphFont"/>
    <w:link w:val="11"/>
    <w:qFormat/>
    <w:rsid w:val="00d20601"/>
    <w:rPr>
      <w:rFonts w:ascii="Times New Roman" w:hAnsi="Times New Roman" w:eastAsia="Times New Roman" w:cs="Times New Roman"/>
      <w:spacing w:val="4"/>
      <w:sz w:val="25"/>
      <w:szCs w:val="25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auto"/>
      <w:spacing w:val="4"/>
      <w:w w:val="100"/>
      <w:sz w:val="28"/>
      <w:szCs w:val="28"/>
      <w:u w:val="none"/>
      <w:lang w:val="ru-RU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sz w:val="28"/>
      <w:szCs w:val="25"/>
      <w:u w:val="none"/>
      <w:lang w:val="ru-RU"/>
    </w:rPr>
  </w:style>
  <w:style w:type="character" w:styleId="ListLabel3">
    <w:name w:val="ListLabel 3"/>
    <w:qFormat/>
    <w:rPr>
      <w:rFonts w:ascii="Times New Roman" w:hAnsi="Times New Roman" w:eastAsia="Times New Roman" w:cs="Times New Roman"/>
      <w:color w:val="0000FF"/>
      <w:sz w:val="28"/>
      <w:szCs w:val="28"/>
      <w:u w:val="single"/>
    </w:rPr>
  </w:style>
  <w:style w:type="character" w:styleId="Style30">
    <w:name w:val="Интернет-ссылка"/>
    <w:rPr>
      <w:color w:val="000080"/>
      <w:u w:val="single"/>
      <w:lang w:val="zxx" w:eastAsia="zxx" w:bidi="zxx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auto"/>
      <w:spacing w:val="4"/>
      <w:w w:val="100"/>
      <w:sz w:val="28"/>
      <w:szCs w:val="28"/>
      <w:u w:val="none"/>
      <w:lang w:val="ru-RU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sz w:val="28"/>
      <w:szCs w:val="25"/>
      <w:u w:val="none"/>
      <w:lang w:val="ru-RU"/>
    </w:rPr>
  </w:style>
  <w:style w:type="character" w:styleId="ListLabel6">
    <w:name w:val="ListLabel 6"/>
    <w:qFormat/>
    <w:rPr>
      <w:rFonts w:ascii="Times New Roman" w:hAnsi="Times New Roman" w:eastAsia="Times New Roman" w:cs="Times New Roman"/>
      <w:color w:val="0000FF"/>
      <w:sz w:val="28"/>
      <w:szCs w:val="28"/>
      <w:u w:val="single"/>
    </w:rPr>
  </w:style>
  <w:style w:type="paragraph" w:styleId="Style31" w:customStyle="1">
    <w:name w:val="Заголовок"/>
    <w:next w:val="Normal"/>
    <w:uiPriority w:val="99"/>
    <w:qFormat/>
    <w:rsid w:val="00215fbb"/>
    <w:pPr>
      <w:widowControl w:val="false"/>
    </w:pPr>
    <w:rPr>
      <w:rFonts w:ascii="Calibri" w:hAnsi="Calibri" w:eastAsia="" w:cs=""/>
      <w:b/>
      <w:bCs/>
      <w:color w:val="0058A9"/>
      <w:kern w:val="0"/>
      <w:sz w:val="24"/>
      <w:szCs w:val="22"/>
      <w:shd w:fill="ECE9D8" w:val="clear"/>
      <w:lang w:val="ru-RU" w:eastAsia="ru-RU" w:bidi="ar-SA"/>
    </w:rPr>
  </w:style>
  <w:style w:type="paragraph" w:styleId="Style32">
    <w:name w:val="Body Text"/>
    <w:basedOn w:val="Normal"/>
    <w:pPr>
      <w:spacing w:lineRule="auto" w:line="276" w:before="0" w:after="140"/>
    </w:pPr>
    <w:rPr/>
  </w:style>
  <w:style w:type="paragraph" w:styleId="Style33">
    <w:name w:val="List"/>
    <w:basedOn w:val="Style32"/>
    <w:pPr/>
    <w:rPr>
      <w:rFonts w:cs="Mangal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Mangal"/>
    </w:rPr>
  </w:style>
  <w:style w:type="paragraph" w:styleId="Style36" w:customStyle="1">
    <w:name w:val="Внимание"/>
    <w:basedOn w:val="Normal"/>
    <w:next w:val="Normal"/>
    <w:uiPriority w:val="99"/>
    <w:qFormat/>
    <w:rsid w:val="00215fbb"/>
    <w:pPr>
      <w:spacing w:before="240" w:after="240"/>
      <w:ind w:left="420" w:right="420" w:firstLine="300"/>
    </w:pPr>
    <w:rPr>
      <w:shd w:fill="F5F3DA" w:val="clear"/>
    </w:rPr>
  </w:style>
  <w:style w:type="paragraph" w:styleId="Style37" w:customStyle="1">
    <w:name w:val="Внимание: криминал!!"/>
    <w:basedOn w:val="Style36"/>
    <w:next w:val="Normal"/>
    <w:uiPriority w:val="99"/>
    <w:qFormat/>
    <w:rsid w:val="00215fbb"/>
    <w:pPr/>
    <w:rPr/>
  </w:style>
  <w:style w:type="paragraph" w:styleId="Style38" w:customStyle="1">
    <w:name w:val="Внимание: недобросовестность!"/>
    <w:basedOn w:val="Style36"/>
    <w:next w:val="Normal"/>
    <w:uiPriority w:val="99"/>
    <w:qFormat/>
    <w:rsid w:val="00215fbb"/>
    <w:pPr/>
    <w:rPr/>
  </w:style>
  <w:style w:type="paragraph" w:styleId="Style39" w:customStyle="1">
    <w:name w:val="Дочерний элемент списка"/>
    <w:basedOn w:val="Normal"/>
    <w:next w:val="Normal"/>
    <w:uiPriority w:val="99"/>
    <w:qFormat/>
    <w:rsid w:val="00215fbb"/>
    <w:pPr>
      <w:ind w:hanging="0"/>
    </w:pPr>
    <w:rPr>
      <w:color w:val="868381"/>
      <w:sz w:val="20"/>
      <w:szCs w:val="20"/>
    </w:rPr>
  </w:style>
  <w:style w:type="paragraph" w:styleId="Style40" w:customStyle="1">
    <w:name w:val="Основное меню (преемственное)"/>
    <w:basedOn w:val="Normal"/>
    <w:next w:val="Normal"/>
    <w:uiPriority w:val="99"/>
    <w:qFormat/>
    <w:rsid w:val="00215fbb"/>
    <w:pPr/>
    <w:rPr>
      <w:rFonts w:ascii="Verdana" w:hAnsi="Verdana" w:cs="Verdana"/>
      <w:sz w:val="22"/>
      <w:szCs w:val="22"/>
    </w:rPr>
  </w:style>
  <w:style w:type="paragraph" w:styleId="Style41" w:customStyle="1">
    <w:name w:val="Заголовок группы контролов"/>
    <w:basedOn w:val="Normal"/>
    <w:next w:val="Normal"/>
    <w:uiPriority w:val="99"/>
    <w:qFormat/>
    <w:rsid w:val="00215fbb"/>
    <w:pPr/>
    <w:rPr>
      <w:b/>
      <w:bCs/>
      <w:color w:val="000000"/>
    </w:rPr>
  </w:style>
  <w:style w:type="paragraph" w:styleId="Style42" w:customStyle="1">
    <w:name w:val="Заголовок для информации об изменениях"/>
    <w:basedOn w:val="1"/>
    <w:next w:val="Normal"/>
    <w:uiPriority w:val="99"/>
    <w:qFormat/>
    <w:rsid w:val="00215fbb"/>
    <w:pPr>
      <w:spacing w:before="0" w:after="108"/>
    </w:pPr>
    <w:rPr>
      <w:b w:val="false"/>
      <w:bCs w:val="false"/>
      <w:sz w:val="18"/>
      <w:szCs w:val="18"/>
      <w:shd w:fill="FFFFFF" w:val="clear"/>
    </w:rPr>
  </w:style>
  <w:style w:type="paragraph" w:styleId="Style43" w:customStyle="1">
    <w:name w:val="Заголовок распахивающейся части диалога"/>
    <w:basedOn w:val="Normal"/>
    <w:next w:val="Normal"/>
    <w:uiPriority w:val="99"/>
    <w:qFormat/>
    <w:rsid w:val="00215fbb"/>
    <w:pPr/>
    <w:rPr>
      <w:i/>
      <w:iCs/>
      <w:color w:val="000080"/>
      <w:sz w:val="22"/>
      <w:szCs w:val="22"/>
    </w:rPr>
  </w:style>
  <w:style w:type="paragraph" w:styleId="Style44" w:customStyle="1">
    <w:name w:val="Заголовок статьи"/>
    <w:basedOn w:val="Normal"/>
    <w:next w:val="Normal"/>
    <w:uiPriority w:val="99"/>
    <w:qFormat/>
    <w:rsid w:val="00215fbb"/>
    <w:pPr>
      <w:ind w:left="1612" w:hanging="892"/>
    </w:pPr>
    <w:rPr/>
  </w:style>
  <w:style w:type="paragraph" w:styleId="Style45" w:customStyle="1">
    <w:name w:val="Заголовок ЭР (левое окно)"/>
    <w:basedOn w:val="Normal"/>
    <w:next w:val="Normal"/>
    <w:uiPriority w:val="99"/>
    <w:qFormat/>
    <w:rsid w:val="00215fbb"/>
    <w:pPr>
      <w:spacing w:before="300" w:after="250"/>
      <w:ind w:hanging="0"/>
      <w:jc w:val="center"/>
    </w:pPr>
    <w:rPr>
      <w:b/>
      <w:bCs/>
      <w:color w:val="26282F"/>
      <w:sz w:val="26"/>
      <w:szCs w:val="26"/>
    </w:rPr>
  </w:style>
  <w:style w:type="paragraph" w:styleId="Style46" w:customStyle="1">
    <w:name w:val="Заголовок ЭР (правое окно)"/>
    <w:basedOn w:val="Style45"/>
    <w:next w:val="Normal"/>
    <w:uiPriority w:val="99"/>
    <w:qFormat/>
    <w:rsid w:val="00215fbb"/>
    <w:pPr>
      <w:spacing w:before="300" w:after="0"/>
      <w:jc w:val="left"/>
    </w:pPr>
    <w:rPr/>
  </w:style>
  <w:style w:type="paragraph" w:styleId="Style47" w:customStyle="1">
    <w:name w:val="Интерактивный заголовок"/>
    <w:basedOn w:val="Style31"/>
    <w:next w:val="Normal"/>
    <w:uiPriority w:val="99"/>
    <w:qFormat/>
    <w:rsid w:val="00215fbb"/>
    <w:pPr/>
    <w:rPr>
      <w:u w:val="single"/>
    </w:rPr>
  </w:style>
  <w:style w:type="paragraph" w:styleId="Style48" w:customStyle="1">
    <w:name w:val="Текст информации об изменениях"/>
    <w:basedOn w:val="Normal"/>
    <w:next w:val="Normal"/>
    <w:uiPriority w:val="99"/>
    <w:qFormat/>
    <w:rsid w:val="00215fbb"/>
    <w:pPr/>
    <w:rPr>
      <w:color w:val="353842"/>
      <w:sz w:val="18"/>
      <w:szCs w:val="18"/>
    </w:rPr>
  </w:style>
  <w:style w:type="paragraph" w:styleId="Style49" w:customStyle="1">
    <w:name w:val="Информация об изменениях"/>
    <w:basedOn w:val="Style48"/>
    <w:next w:val="Normal"/>
    <w:uiPriority w:val="99"/>
    <w:qFormat/>
    <w:rsid w:val="00215fbb"/>
    <w:pPr>
      <w:spacing w:before="180" w:after="0"/>
      <w:ind w:left="360" w:right="360" w:hanging="0"/>
    </w:pPr>
    <w:rPr>
      <w:shd w:fill="EAEFED" w:val="clear"/>
    </w:rPr>
  </w:style>
  <w:style w:type="paragraph" w:styleId="Style50" w:customStyle="1">
    <w:name w:val="Текст (справка)"/>
    <w:basedOn w:val="Normal"/>
    <w:next w:val="Normal"/>
    <w:uiPriority w:val="99"/>
    <w:qFormat/>
    <w:rsid w:val="00215fbb"/>
    <w:pPr>
      <w:ind w:left="170" w:right="170" w:hanging="0"/>
      <w:jc w:val="left"/>
    </w:pPr>
    <w:rPr/>
  </w:style>
  <w:style w:type="paragraph" w:styleId="Style51" w:customStyle="1">
    <w:name w:val="Комментарий"/>
    <w:basedOn w:val="Style50"/>
    <w:next w:val="Normal"/>
    <w:uiPriority w:val="99"/>
    <w:qFormat/>
    <w:rsid w:val="00215fbb"/>
    <w:pPr>
      <w:spacing w:before="75" w:after="0"/>
      <w:ind w:left="170" w:right="0" w:hanging="0"/>
      <w:jc w:val="both"/>
    </w:pPr>
    <w:rPr>
      <w:color w:val="353842"/>
      <w:shd w:fill="F0F0F0" w:val="clear"/>
    </w:rPr>
  </w:style>
  <w:style w:type="paragraph" w:styleId="Style52" w:customStyle="1">
    <w:name w:val="Информация об изменениях документа"/>
    <w:basedOn w:val="Style51"/>
    <w:next w:val="Normal"/>
    <w:uiPriority w:val="99"/>
    <w:qFormat/>
    <w:rsid w:val="00215fbb"/>
    <w:pPr/>
    <w:rPr>
      <w:i/>
      <w:iCs/>
    </w:rPr>
  </w:style>
  <w:style w:type="paragraph" w:styleId="Style53" w:customStyle="1">
    <w:name w:val="Текст (лев. подпись)"/>
    <w:basedOn w:val="Normal"/>
    <w:next w:val="Normal"/>
    <w:uiPriority w:val="99"/>
    <w:qFormat/>
    <w:rsid w:val="00215fbb"/>
    <w:pPr>
      <w:ind w:hanging="0"/>
      <w:jc w:val="left"/>
    </w:pPr>
    <w:rPr/>
  </w:style>
  <w:style w:type="paragraph" w:styleId="Style54" w:customStyle="1">
    <w:name w:val="Колонтитул (левый)"/>
    <w:basedOn w:val="Style53"/>
    <w:next w:val="Normal"/>
    <w:uiPriority w:val="99"/>
    <w:qFormat/>
    <w:rsid w:val="00215fbb"/>
    <w:pPr/>
    <w:rPr>
      <w:sz w:val="14"/>
      <w:szCs w:val="14"/>
    </w:rPr>
  </w:style>
  <w:style w:type="paragraph" w:styleId="Style55" w:customStyle="1">
    <w:name w:val="Текст (прав. подпись)"/>
    <w:basedOn w:val="Normal"/>
    <w:next w:val="Normal"/>
    <w:uiPriority w:val="99"/>
    <w:qFormat/>
    <w:rsid w:val="00215fbb"/>
    <w:pPr>
      <w:ind w:hanging="0"/>
      <w:jc w:val="right"/>
    </w:pPr>
    <w:rPr/>
  </w:style>
  <w:style w:type="paragraph" w:styleId="Style56" w:customStyle="1">
    <w:name w:val="Колонтитул (правый)"/>
    <w:basedOn w:val="Style55"/>
    <w:next w:val="Normal"/>
    <w:uiPriority w:val="99"/>
    <w:qFormat/>
    <w:rsid w:val="00215fbb"/>
    <w:pPr/>
    <w:rPr>
      <w:sz w:val="14"/>
      <w:szCs w:val="14"/>
    </w:rPr>
  </w:style>
  <w:style w:type="paragraph" w:styleId="Style57" w:customStyle="1">
    <w:name w:val="Комментарий пользователя"/>
    <w:basedOn w:val="Style51"/>
    <w:next w:val="Normal"/>
    <w:uiPriority w:val="99"/>
    <w:qFormat/>
    <w:rsid w:val="00215fbb"/>
    <w:pPr>
      <w:jc w:val="left"/>
    </w:pPr>
    <w:rPr>
      <w:shd w:fill="FFDFE0" w:val="clear"/>
    </w:rPr>
  </w:style>
  <w:style w:type="paragraph" w:styleId="Style58" w:customStyle="1">
    <w:name w:val="Куда обратиться?"/>
    <w:basedOn w:val="Style36"/>
    <w:next w:val="Normal"/>
    <w:uiPriority w:val="99"/>
    <w:qFormat/>
    <w:rsid w:val="00215fbb"/>
    <w:pPr/>
    <w:rPr/>
  </w:style>
  <w:style w:type="paragraph" w:styleId="Style59" w:customStyle="1">
    <w:name w:val="Моноширинный"/>
    <w:basedOn w:val="Normal"/>
    <w:next w:val="Normal"/>
    <w:uiPriority w:val="99"/>
    <w:qFormat/>
    <w:rsid w:val="00215fbb"/>
    <w:pPr>
      <w:ind w:hanging="0"/>
      <w:jc w:val="left"/>
    </w:pPr>
    <w:rPr>
      <w:rFonts w:ascii="Courier New" w:hAnsi="Courier New" w:cs="Courier New"/>
    </w:rPr>
  </w:style>
  <w:style w:type="paragraph" w:styleId="Style60" w:customStyle="1">
    <w:name w:val="Напишите нам"/>
    <w:basedOn w:val="Normal"/>
    <w:next w:val="Normal"/>
    <w:uiPriority w:val="99"/>
    <w:qFormat/>
    <w:rsid w:val="00215fbb"/>
    <w:pPr>
      <w:spacing w:before="90" w:after="90"/>
      <w:ind w:left="180" w:right="180" w:hanging="0"/>
    </w:pPr>
    <w:rPr>
      <w:sz w:val="20"/>
      <w:szCs w:val="20"/>
      <w:shd w:fill="EFFFAD" w:val="clear"/>
    </w:rPr>
  </w:style>
  <w:style w:type="paragraph" w:styleId="Style61" w:customStyle="1">
    <w:name w:val="Необходимые документы"/>
    <w:basedOn w:val="Style36"/>
    <w:next w:val="Normal"/>
    <w:uiPriority w:val="99"/>
    <w:qFormat/>
    <w:rsid w:val="00215fbb"/>
    <w:pPr>
      <w:ind w:left="420" w:right="420" w:firstLine="118"/>
    </w:pPr>
    <w:rPr/>
  </w:style>
  <w:style w:type="paragraph" w:styleId="Style62" w:customStyle="1">
    <w:name w:val="Нормальный (таблица)"/>
    <w:basedOn w:val="Normal"/>
    <w:next w:val="Normal"/>
    <w:uiPriority w:val="99"/>
    <w:qFormat/>
    <w:rsid w:val="00215fbb"/>
    <w:pPr>
      <w:ind w:hanging="0"/>
    </w:pPr>
    <w:rPr/>
  </w:style>
  <w:style w:type="paragraph" w:styleId="Style63" w:customStyle="1">
    <w:name w:val="Таблицы (моноширинный)"/>
    <w:basedOn w:val="Normal"/>
    <w:next w:val="Normal"/>
    <w:uiPriority w:val="99"/>
    <w:qFormat/>
    <w:rsid w:val="00215fbb"/>
    <w:pPr>
      <w:ind w:hanging="0"/>
      <w:jc w:val="left"/>
    </w:pPr>
    <w:rPr>
      <w:rFonts w:ascii="Courier New" w:hAnsi="Courier New" w:cs="Courier New"/>
    </w:rPr>
  </w:style>
  <w:style w:type="paragraph" w:styleId="Style64" w:customStyle="1">
    <w:name w:val="Оглавление"/>
    <w:basedOn w:val="Style63"/>
    <w:next w:val="Normal"/>
    <w:uiPriority w:val="99"/>
    <w:qFormat/>
    <w:rsid w:val="00215fbb"/>
    <w:pPr>
      <w:ind w:left="140" w:hanging="0"/>
    </w:pPr>
    <w:rPr/>
  </w:style>
  <w:style w:type="paragraph" w:styleId="Style65" w:customStyle="1">
    <w:name w:val="Переменная часть"/>
    <w:basedOn w:val="Style40"/>
    <w:next w:val="Normal"/>
    <w:uiPriority w:val="99"/>
    <w:qFormat/>
    <w:rsid w:val="00215fbb"/>
    <w:pPr/>
    <w:rPr>
      <w:sz w:val="18"/>
      <w:szCs w:val="18"/>
    </w:rPr>
  </w:style>
  <w:style w:type="paragraph" w:styleId="Style66" w:customStyle="1">
    <w:name w:val="Подвал для информации об изменениях"/>
    <w:basedOn w:val="1"/>
    <w:next w:val="Normal"/>
    <w:uiPriority w:val="99"/>
    <w:qFormat/>
    <w:rsid w:val="00215fbb"/>
    <w:pPr/>
    <w:rPr>
      <w:b w:val="false"/>
      <w:bCs w:val="false"/>
      <w:sz w:val="18"/>
      <w:szCs w:val="18"/>
    </w:rPr>
  </w:style>
  <w:style w:type="paragraph" w:styleId="Style67" w:customStyle="1">
    <w:name w:val="Подзаголовок для информации об изменениях"/>
    <w:basedOn w:val="Style48"/>
    <w:next w:val="Normal"/>
    <w:uiPriority w:val="99"/>
    <w:qFormat/>
    <w:rsid w:val="00215fbb"/>
    <w:pPr/>
    <w:rPr>
      <w:b/>
      <w:bCs/>
    </w:rPr>
  </w:style>
  <w:style w:type="paragraph" w:styleId="Style68" w:customStyle="1">
    <w:name w:val="Подчёркнутый текст"/>
    <w:basedOn w:val="Normal"/>
    <w:next w:val="Normal"/>
    <w:uiPriority w:val="99"/>
    <w:qFormat/>
    <w:rsid w:val="00215fbb"/>
    <w:pPr>
      <w:pBdr>
        <w:bottom w:val="single" w:sz="4" w:space="0" w:color="000000"/>
      </w:pBdr>
    </w:pPr>
    <w:rPr/>
  </w:style>
  <w:style w:type="paragraph" w:styleId="Style69" w:customStyle="1">
    <w:name w:val="Постоянная часть"/>
    <w:basedOn w:val="Style40"/>
    <w:next w:val="Normal"/>
    <w:uiPriority w:val="99"/>
    <w:qFormat/>
    <w:rsid w:val="00215fbb"/>
    <w:pPr/>
    <w:rPr>
      <w:sz w:val="20"/>
      <w:szCs w:val="20"/>
    </w:rPr>
  </w:style>
  <w:style w:type="paragraph" w:styleId="Style70" w:customStyle="1">
    <w:name w:val="Прижатый влево"/>
    <w:basedOn w:val="Normal"/>
    <w:next w:val="Normal"/>
    <w:uiPriority w:val="99"/>
    <w:qFormat/>
    <w:rsid w:val="00215fbb"/>
    <w:pPr>
      <w:ind w:hanging="0"/>
      <w:jc w:val="left"/>
    </w:pPr>
    <w:rPr/>
  </w:style>
  <w:style w:type="paragraph" w:styleId="Style71" w:customStyle="1">
    <w:name w:val="Пример."/>
    <w:basedOn w:val="Style36"/>
    <w:next w:val="Normal"/>
    <w:uiPriority w:val="99"/>
    <w:qFormat/>
    <w:rsid w:val="00215fbb"/>
    <w:pPr/>
    <w:rPr/>
  </w:style>
  <w:style w:type="paragraph" w:styleId="Style72" w:customStyle="1">
    <w:name w:val="Примечание."/>
    <w:basedOn w:val="Style36"/>
    <w:next w:val="Normal"/>
    <w:uiPriority w:val="99"/>
    <w:qFormat/>
    <w:rsid w:val="00215fbb"/>
    <w:pPr/>
    <w:rPr/>
  </w:style>
  <w:style w:type="paragraph" w:styleId="Style73" w:customStyle="1">
    <w:name w:val="Словарная статья"/>
    <w:basedOn w:val="Normal"/>
    <w:next w:val="Normal"/>
    <w:uiPriority w:val="99"/>
    <w:qFormat/>
    <w:rsid w:val="00215fbb"/>
    <w:pPr>
      <w:ind w:right="118" w:hanging="0"/>
    </w:pPr>
    <w:rPr/>
  </w:style>
  <w:style w:type="paragraph" w:styleId="Style74" w:customStyle="1">
    <w:name w:val="Ссылка на официальную публикацию"/>
    <w:basedOn w:val="Normal"/>
    <w:next w:val="Normal"/>
    <w:uiPriority w:val="99"/>
    <w:qFormat/>
    <w:rsid w:val="00215fbb"/>
    <w:pPr/>
    <w:rPr/>
  </w:style>
  <w:style w:type="paragraph" w:styleId="Style75" w:customStyle="1">
    <w:name w:val="Текст в таблице"/>
    <w:basedOn w:val="Style62"/>
    <w:next w:val="Normal"/>
    <w:uiPriority w:val="99"/>
    <w:qFormat/>
    <w:rsid w:val="00215fbb"/>
    <w:pPr>
      <w:ind w:firstLine="500"/>
    </w:pPr>
    <w:rPr/>
  </w:style>
  <w:style w:type="paragraph" w:styleId="Style76" w:customStyle="1">
    <w:name w:val="Текст ЭР (см. также)"/>
    <w:basedOn w:val="Normal"/>
    <w:next w:val="Normal"/>
    <w:uiPriority w:val="99"/>
    <w:qFormat/>
    <w:rsid w:val="00215fbb"/>
    <w:pPr>
      <w:spacing w:before="200" w:after="0"/>
      <w:ind w:hanging="0"/>
      <w:jc w:val="left"/>
    </w:pPr>
    <w:rPr>
      <w:sz w:val="20"/>
      <w:szCs w:val="20"/>
    </w:rPr>
  </w:style>
  <w:style w:type="paragraph" w:styleId="Style77" w:customStyle="1">
    <w:name w:val="Технический комментарий"/>
    <w:basedOn w:val="Normal"/>
    <w:next w:val="Normal"/>
    <w:uiPriority w:val="99"/>
    <w:qFormat/>
    <w:rsid w:val="00215fbb"/>
    <w:pPr>
      <w:ind w:hanging="0"/>
      <w:jc w:val="left"/>
    </w:pPr>
    <w:rPr>
      <w:color w:val="463F31"/>
      <w:shd w:fill="FFFFA6" w:val="clear"/>
    </w:rPr>
  </w:style>
  <w:style w:type="paragraph" w:styleId="Style78" w:customStyle="1">
    <w:name w:val="Формула"/>
    <w:basedOn w:val="Normal"/>
    <w:next w:val="Normal"/>
    <w:uiPriority w:val="99"/>
    <w:qFormat/>
    <w:rsid w:val="00215fbb"/>
    <w:pPr>
      <w:spacing w:before="240" w:after="240"/>
      <w:ind w:left="420" w:right="420" w:firstLine="300"/>
    </w:pPr>
    <w:rPr>
      <w:shd w:fill="F5F3DA" w:val="clear"/>
    </w:rPr>
  </w:style>
  <w:style w:type="paragraph" w:styleId="Style79" w:customStyle="1">
    <w:name w:val="Центрированный (таблица)"/>
    <w:basedOn w:val="Style62"/>
    <w:next w:val="Normal"/>
    <w:uiPriority w:val="99"/>
    <w:qFormat/>
    <w:rsid w:val="00215fbb"/>
    <w:pPr>
      <w:jc w:val="center"/>
    </w:pPr>
    <w:rPr/>
  </w:style>
  <w:style w:type="paragraph" w:styleId="Style80" w:customStyle="1">
    <w:name w:val="ЭР-содержание (правое окно)"/>
    <w:basedOn w:val="Normal"/>
    <w:next w:val="Normal"/>
    <w:uiPriority w:val="99"/>
    <w:qFormat/>
    <w:rsid w:val="00215fbb"/>
    <w:pPr>
      <w:spacing w:before="300" w:after="0"/>
      <w:ind w:hanging="0"/>
      <w:jc w:val="left"/>
    </w:pPr>
    <w:rPr/>
  </w:style>
  <w:style w:type="paragraph" w:styleId="Style81">
    <w:name w:val="Header"/>
    <w:basedOn w:val="Normal"/>
    <w:link w:val="affff1"/>
    <w:uiPriority w:val="99"/>
    <w:unhideWhenUsed/>
    <w:rsid w:val="007941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82">
    <w:name w:val="Footer"/>
    <w:basedOn w:val="Normal"/>
    <w:link w:val="affff3"/>
    <w:uiPriority w:val="99"/>
    <w:unhideWhenUsed/>
    <w:rsid w:val="00794122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ffff5"/>
    <w:uiPriority w:val="99"/>
    <w:semiHidden/>
    <w:unhideWhenUsed/>
    <w:qFormat/>
    <w:rsid w:val="00de1f6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16456"/>
    <w:pPr>
      <w:widowControl/>
      <w:spacing w:beforeAutospacing="1" w:afterAutospacing="1"/>
      <w:ind w:hanging="0"/>
      <w:jc w:val="left"/>
    </w:pPr>
    <w:rPr>
      <w:rFonts w:ascii="Times New Roman" w:hAnsi="Times New Roman" w:cs="Times New Roman"/>
    </w:rPr>
  </w:style>
  <w:style w:type="paragraph" w:styleId="12" w:customStyle="1">
    <w:name w:val="Основной текст1"/>
    <w:basedOn w:val="Normal"/>
    <w:link w:val="affff7"/>
    <w:qFormat/>
    <w:rsid w:val="00d20601"/>
    <w:pPr>
      <w:shd w:val="clear" w:color="auto" w:fill="FFFFFF"/>
      <w:spacing w:lineRule="exact" w:line="322" w:before="0" w:after="1260"/>
      <w:ind w:hanging="0"/>
      <w:jc w:val="left"/>
    </w:pPr>
    <w:rPr>
      <w:rFonts w:ascii="Times New Roman" w:hAnsi="Times New Roman" w:eastAsia="Times New Roman" w:cs="Times New Roman"/>
      <w:spacing w:val="4"/>
      <w:sz w:val="25"/>
      <w:szCs w:val="25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unicipal.garant.ru/document?id=12012604&amp;sub=0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C35D4-98EC-4249-9416-AA56E3F4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Application>LibreOffice/6.1.3.2$Windows_X86_64 LibreOffice_project/86daf60bf00efa86ad547e59e09d6bb77c699acb</Application>
  <Pages>4</Pages>
  <Words>849</Words>
  <Characters>6764</Characters>
  <CharactersWithSpaces>7848</CharactersWithSpaces>
  <Paragraphs>49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2015-08-21T02:22:00Z</dcterms:created>
  <dc:creator>НПП "Гарант-Сервис"</dc:creator>
  <dc:description>Документ экспортирован из системы ГАРАНТ</dc:description>
  <dc:language>ru-RU</dc:language>
  <cp:lastModifiedBy/>
  <cp:lastPrinted>2018-12-27T13:32:26Z</cp:lastPrinted>
  <dcterms:modified xsi:type="dcterms:W3CDTF">2018-12-27T13:46:42Z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