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КАВКАЗСКОГО РАЙОНА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both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от 26.03.2020                                                                                                      № 83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0"/>
          <w:szCs w:val="20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0"/>
          <w:szCs w:val="20"/>
          <w:lang w:val="ru-RU" w:eastAsia="ru-RU" w:bidi="ar-SA"/>
        </w:rPr>
        <w:t>станица Кавказская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1727_1415696745"/>
      <w:bookmarkStart w:id="1" w:name="__DdeLink__231_289738000"/>
      <w:bookmarkStart w:id="2" w:name="__DdeLink__884_1145519272"/>
      <w:bookmarkStart w:id="3" w:name="__DdeLink__864_719862955"/>
      <w:bookmarkStart w:id="4" w:name="__DdeLink__650_1659871601"/>
      <w:bookmarkStart w:id="5" w:name="__DdeLink__1171_1415696745"/>
      <w:r>
        <w:rPr>
          <w:rFonts w:cs="Times New Roman" w:ascii="Times New Roman" w:hAnsi="Times New Roman"/>
          <w:b/>
          <w:bCs/>
          <w:sz w:val="28"/>
          <w:szCs w:val="28"/>
        </w:rPr>
        <w:t>Об опубликовании проекта решения об исполнении бюджета  Кавказского сельского поселения Кавказского района за 2019 год</w:t>
      </w:r>
      <w:bookmarkEnd w:id="0"/>
      <w:bookmarkEnd w:id="1"/>
      <w:bookmarkEnd w:id="2"/>
      <w:bookmarkEnd w:id="3"/>
      <w:bookmarkEnd w:id="4"/>
      <w:bookmarkEnd w:id="5"/>
      <w:r>
        <w:rPr>
          <w:rFonts w:cs="Times New Roman" w:ascii="Times New Roman" w:hAnsi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2019 год, в соответствии со статьей 28 Федерального закона от            6 октября 2003 года №131-ФЗ «Об общих принципах организации местного самоуправления в Российской Федерации, с решением очередной шестой сессии Совета Кавказского сельского поселения Кавказского района от              26 мая 2006 года № 8 «О принятии Положения о публичных слушаниях в муниципальном образовании Кавказское сельское поселение»,                                   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решения об исполнении бюджета Кавказского  сельского поселения Кавказского района за 2019 год внесенный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Назначить проведение публичных слушаний по вопросу: «О рассмотрении проекта решения об исполнении бюджета  Кавказского сельского поселения Кавказского района за 2019 год» на 16.00 часов по московскому времени   10 апреля 2020 года и провести    публичные    слушания    в    здании    муниципального   бюджетного учреждения культуры 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</w:rPr>
        <w:t>ом культуры «Социально-культурный центр Кавказского сельского поселения»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рассмотрении проекта решения об исполнении бюджета  Кавказского сельского поселения Кавказского района за 2019 год» (прилагается).</w:t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«26»  03   2020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83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вопросу: 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«О рассмотрении проекта решения об исполнении бюджета Кавказского сельского поселения Кавказского района за 2019год»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Короленко Евгений Александрович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Фролова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Галкина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Application>LibreOffice/5.2.2.2$Windows_x86 LibreOffice_project/8f96e87c890bf8fa77463cd4b640a2312823f3ad</Application>
  <Pages>3</Pages>
  <Words>427</Words>
  <Characters>2986</Characters>
  <CharactersWithSpaces>3723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2020-03-26T14:03:32Z</cp:lastPrinted>
  <dcterms:modified xsi:type="dcterms:W3CDTF">2020-03-26T15:15:23Z</dcterms:modified>
  <cp:revision>27</cp:revision>
  <dc:subject/>
  <dc:title/>
</cp:coreProperties>
</file>