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 1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сводному годовому докладу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00000A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00000A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00000A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00000A"/>
          <w:sz w:val="28"/>
          <w:szCs w:val="28"/>
          <w:lang w:val="ru-RU" w:eastAsia="ru-RU" w:bidi="ar-S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Информация о финансировании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муниципальных программ Кавказского сельского поселения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Кавказского района за  2017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color w:val="00000A"/>
          <w:sz w:val="28"/>
          <w:szCs w:val="28"/>
          <w:lang w:val="ru-RU" w:eastAsia="ru-RU" w:bidi="ar-SA"/>
        </w:rPr>
      </w:pPr>
      <w:r>
        <w:rPr>
          <w:rFonts w:eastAsia="" w:cs="Times New Roman" w:eastAsiaTheme="minorEastAsia" w:ascii="Times New Roman" w:hAnsi="Times New Roman"/>
          <w:color w:val="00000A"/>
          <w:sz w:val="28"/>
          <w:szCs w:val="28"/>
          <w:lang w:val="ru-RU" w:eastAsia="ru-RU" w:bidi="ar-SA"/>
        </w:rPr>
      </w:r>
    </w:p>
    <w:tbl>
      <w:tblPr>
        <w:tblStyle w:val="a3"/>
        <w:tblW w:w="10500" w:type="dxa"/>
        <w:jc w:val="left"/>
        <w:tblInd w:w="-774" w:type="dxa"/>
        <w:tblCellMar>
          <w:top w:w="0" w:type="dxa"/>
          <w:left w:w="78" w:type="dxa"/>
          <w:bottom w:w="0" w:type="dxa"/>
          <w:right w:w="108" w:type="dxa"/>
        </w:tblCellMar>
      </w:tblPr>
      <w:tblGrid>
        <w:gridCol w:w="561"/>
        <w:gridCol w:w="5533"/>
        <w:gridCol w:w="1558"/>
        <w:gridCol w:w="1559"/>
        <w:gridCol w:w="1289"/>
      </w:tblGrid>
      <w:tr>
        <w:trPr/>
        <w:tc>
          <w:tcPr>
            <w:tcW w:w="56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533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55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Объем финансирования по плану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Кассовые расходы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тыс. руб. </w:t>
            </w:r>
          </w:p>
        </w:tc>
        <w:tc>
          <w:tcPr>
            <w:tcW w:w="128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% испол-нения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00000A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00000A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5533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65 063,60</w:t>
            </w:r>
          </w:p>
        </w:tc>
        <w:tc>
          <w:tcPr>
            <w:tcW w:w="155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62 476,3</w:t>
            </w:r>
          </w:p>
        </w:tc>
        <w:tc>
          <w:tcPr>
            <w:tcW w:w="128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33" w:type="dxa"/>
            <w:tcBorders/>
            <w:shd w:fill="auto" w:val="clear"/>
            <w:tcMar>
              <w:left w:w="78" w:type="dxa"/>
            </w:tcMar>
          </w:tcPr>
          <w:p>
            <w:pPr>
              <w:pStyle w:val="21"/>
              <w:spacing w:lineRule="auto" w:line="240" w:before="0" w:after="0"/>
              <w:jc w:val="both"/>
              <w:rPr/>
            </w:pPr>
            <w:r>
              <w:rPr>
                <w:rFonts w:cs="Times New Roman"/>
                <w:sz w:val="28"/>
                <w:szCs w:val="28"/>
              </w:rPr>
              <w:t>Комплексное благоустройство территории Кавказского сельского поселения</w:t>
            </w:r>
          </w:p>
        </w:tc>
        <w:tc>
          <w:tcPr>
            <w:tcW w:w="155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84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9,3</w:t>
            </w:r>
          </w:p>
        </w:tc>
        <w:tc>
          <w:tcPr>
            <w:tcW w:w="155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7968,40</w:t>
            </w:r>
          </w:p>
        </w:tc>
        <w:tc>
          <w:tcPr>
            <w:tcW w:w="128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94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33" w:type="dxa"/>
            <w:tcBorders/>
            <w:shd w:fill="auto" w:val="clear"/>
            <w:tcMar>
              <w:left w:w="7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Социальная поддержка граждан</w:t>
            </w:r>
          </w:p>
        </w:tc>
        <w:tc>
          <w:tcPr>
            <w:tcW w:w="155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275,7</w:t>
            </w:r>
          </w:p>
        </w:tc>
        <w:tc>
          <w:tcPr>
            <w:tcW w:w="155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275,7</w:t>
            </w:r>
          </w:p>
        </w:tc>
        <w:tc>
          <w:tcPr>
            <w:tcW w:w="128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33" w:type="dxa"/>
            <w:tcBorders/>
            <w:shd w:fill="auto" w:val="clear"/>
            <w:tcMar>
              <w:left w:w="78" w:type="dxa"/>
            </w:tcMar>
          </w:tcPr>
          <w:p>
            <w:pPr>
              <w:pStyle w:val="21"/>
              <w:spacing w:lineRule="auto" w:line="240" w:before="0" w:after="0"/>
              <w:jc w:val="both"/>
              <w:rPr/>
            </w:pPr>
            <w:r>
              <w:rPr>
                <w:rFonts w:cs="Times New Roman"/>
                <w:sz w:val="28"/>
                <w:szCs w:val="28"/>
              </w:rPr>
      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 дорожного и жилищного хозяйства</w:t>
            </w:r>
          </w:p>
        </w:tc>
        <w:tc>
          <w:tcPr>
            <w:tcW w:w="155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3939,7</w:t>
            </w:r>
          </w:p>
        </w:tc>
        <w:tc>
          <w:tcPr>
            <w:tcW w:w="155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3156,6</w:t>
            </w:r>
          </w:p>
        </w:tc>
        <w:tc>
          <w:tcPr>
            <w:tcW w:w="128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80,1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33" w:type="dxa"/>
            <w:tcBorders/>
            <w:shd w:fill="auto" w:val="clear"/>
            <w:tcMar>
              <w:left w:w="7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</w:rPr>
              <w:t>Развитие топливно-энергетического комплекса</w:t>
            </w:r>
          </w:p>
        </w:tc>
        <w:tc>
          <w:tcPr>
            <w:tcW w:w="155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15403,3</w:t>
            </w:r>
          </w:p>
        </w:tc>
        <w:tc>
          <w:tcPr>
            <w:tcW w:w="155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14773,3</w:t>
            </w:r>
          </w:p>
        </w:tc>
        <w:tc>
          <w:tcPr>
            <w:tcW w:w="128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95,9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33" w:type="dxa"/>
            <w:tcBorders/>
            <w:shd w:fill="auto" w:val="clear"/>
            <w:tcMar>
              <w:left w:w="7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155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105,1</w:t>
            </w:r>
          </w:p>
        </w:tc>
        <w:tc>
          <w:tcPr>
            <w:tcW w:w="155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74,1</w:t>
            </w:r>
          </w:p>
        </w:tc>
        <w:tc>
          <w:tcPr>
            <w:tcW w:w="128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70,5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33" w:type="dxa"/>
            <w:tcBorders/>
            <w:shd w:fill="auto" w:val="clear"/>
            <w:tcMar>
              <w:left w:w="78" w:type="dxa"/>
            </w:tcMar>
          </w:tcPr>
          <w:p>
            <w:pPr>
              <w:pStyle w:val="21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Развитие культуры Кавказского сельского поселения</w:t>
            </w:r>
          </w:p>
        </w:tc>
        <w:tc>
          <w:tcPr>
            <w:tcW w:w="155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36 379,90</w:t>
            </w:r>
          </w:p>
        </w:tc>
        <w:tc>
          <w:tcPr>
            <w:tcW w:w="155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35 827,60</w:t>
            </w:r>
          </w:p>
        </w:tc>
        <w:tc>
          <w:tcPr>
            <w:tcW w:w="128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98,4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33" w:type="dxa"/>
            <w:tcBorders/>
            <w:shd w:fill="auto" w:val="clear"/>
            <w:tcMar>
              <w:left w:w="78" w:type="dxa"/>
            </w:tcMar>
          </w:tcPr>
          <w:p>
            <w:pPr>
              <w:pStyle w:val="21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155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31,2</w:t>
            </w:r>
          </w:p>
        </w:tc>
        <w:tc>
          <w:tcPr>
            <w:tcW w:w="155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31,2</w:t>
            </w:r>
          </w:p>
        </w:tc>
        <w:tc>
          <w:tcPr>
            <w:tcW w:w="128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100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33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100"/>
              <w:ind w:left="0" w:right="0" w:hanging="0"/>
              <w:jc w:val="center"/>
              <w:textAlignment w:val="baseline"/>
              <w:rPr/>
            </w:pPr>
            <w:r>
              <w:rPr>
                <w:rFonts w:eastAsia="Arial Unicode MS" w:cs="Mangal" w:ascii="Times New Roman" w:hAnsi="Times New Roman"/>
                <w:sz w:val="28"/>
                <w:szCs w:val="28"/>
                <w:lang w:eastAsia="zh-CN" w:bidi="hi-IN"/>
              </w:rPr>
              <w:t>Молодежь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Кавказского сельского </w:t>
            </w:r>
          </w:p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155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15,7</w:t>
            </w:r>
          </w:p>
        </w:tc>
        <w:tc>
          <w:tcPr>
            <w:tcW w:w="155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5,6</w:t>
            </w:r>
          </w:p>
        </w:tc>
        <w:tc>
          <w:tcPr>
            <w:tcW w:w="128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99,4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33" w:type="dxa"/>
            <w:tcBorders/>
            <w:shd w:fill="auto" w:val="clear"/>
            <w:tcMar>
              <w:left w:w="78" w:type="dxa"/>
            </w:tcMar>
          </w:tcPr>
          <w:p>
            <w:pPr>
              <w:pStyle w:val="21"/>
              <w:widowControl/>
              <w:tabs>
                <w:tab w:val="right" w:pos="9628" w:leader="dot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textAlignment w:val="baseline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Расширение информационного пространства Кавказского сельского поселения Кавказского района</w:t>
            </w:r>
          </w:p>
        </w:tc>
        <w:tc>
          <w:tcPr>
            <w:tcW w:w="155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389,9</w:t>
            </w:r>
          </w:p>
        </w:tc>
        <w:tc>
          <w:tcPr>
            <w:tcW w:w="155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311,0</w:t>
            </w:r>
          </w:p>
        </w:tc>
        <w:tc>
          <w:tcPr>
            <w:tcW w:w="128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80</w:t>
            </w:r>
          </w:p>
        </w:tc>
      </w:tr>
      <w:tr>
        <w:trPr/>
        <w:tc>
          <w:tcPr>
            <w:tcW w:w="561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533" w:type="dxa"/>
            <w:tcBorders/>
            <w:shd w:fill="auto" w:val="clear"/>
            <w:tcMar>
              <w:left w:w="78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eastAsia="Times New Roman CYR" w:cs="Times New Roman"/>
                <w:bCs/>
                <w:sz w:val="28"/>
                <w:szCs w:val="28"/>
              </w:rPr>
              <w:t>Управление имуществом Кавказского сельского поселения</w:t>
            </w:r>
          </w:p>
        </w:tc>
        <w:tc>
          <w:tcPr>
            <w:tcW w:w="155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23,8</w:t>
            </w:r>
          </w:p>
        </w:tc>
        <w:tc>
          <w:tcPr>
            <w:tcW w:w="155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23,7</w:t>
            </w:r>
          </w:p>
        </w:tc>
        <w:tc>
          <w:tcPr>
            <w:tcW w:w="128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99,6</w:t>
            </w:r>
          </w:p>
        </w:tc>
      </w:tr>
      <w:tr>
        <w:trPr/>
        <w:tc>
          <w:tcPr>
            <w:tcW w:w="561" w:type="dxa"/>
            <w:tcBorders>
              <w:top w:val="nil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33" w:type="dxa"/>
            <w:tcBorders>
              <w:top w:val="nil"/>
            </w:tcBorders>
            <w:shd w:fill="auto" w:val="clear"/>
            <w:tcMar>
              <w:left w:w="78" w:type="dxa"/>
            </w:tcMar>
          </w:tcPr>
          <w:p>
            <w:pPr>
              <w:pStyle w:val="21"/>
              <w:spacing w:lineRule="auto" w:line="240" w:before="0" w:after="0"/>
              <w:jc w:val="both"/>
              <w:rPr>
                <w:rFonts w:ascii="Times New Roman" w:hAnsi="Times New Roman"/>
                <w:sz w:val="28"/>
              </w:rPr>
            </w:pPr>
            <w:r>
              <w:rPr/>
              <w:t>Поддержка малого и среднего предпринимательства в Кавказском сельском поселении Кавказского района</w:t>
            </w:r>
          </w:p>
        </w:tc>
        <w:tc>
          <w:tcPr>
            <w:tcW w:w="1558" w:type="dxa"/>
            <w:tcBorders>
              <w:top w:val="nil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  <w:tcBorders>
              <w:top w:val="nil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19,1</w:t>
            </w:r>
          </w:p>
        </w:tc>
        <w:tc>
          <w:tcPr>
            <w:tcW w:w="1289" w:type="dxa"/>
            <w:tcBorders>
              <w:top w:val="nil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95,5</w:t>
            </w:r>
          </w:p>
        </w:tc>
      </w:tr>
    </w:tbl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sectPr>
      <w:type w:val="nextPage"/>
      <w:pgSz w:w="11906" w:h="16838"/>
      <w:pgMar w:left="1418" w:right="850" w:header="0" w:top="568" w:footer="0" w:bottom="709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630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paragraph" w:styleId="1">
    <w:name w:val="Heading 1"/>
    <w:basedOn w:val="Style11"/>
    <w:qFormat/>
    <w:pPr/>
    <w:rPr/>
  </w:style>
  <w:style w:type="paragraph" w:styleId="2">
    <w:name w:val="Heading 2"/>
    <w:basedOn w:val="Style11"/>
    <w:qFormat/>
    <w:pPr/>
    <w:rPr/>
  </w:style>
  <w:style w:type="paragraph" w:styleId="3">
    <w:name w:val="Heading 3"/>
    <w:basedOn w:val="Style11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" w:cs="Times New Roman"/>
    </w:rPr>
  </w:style>
  <w:style w:type="character" w:styleId="ListLabel2">
    <w:name w:val="ListLabel 2"/>
    <w:qFormat/>
    <w:rPr>
      <w:rFonts w:cs="Courier New"/>
    </w:rPr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2">
    <w:name w:val="Body Text"/>
    <w:basedOn w:val="Normal"/>
    <w:pPr>
      <w:spacing w:lineRule="auto" w:line="288" w:before="0" w:after="140"/>
    </w:pPr>
    <w:rPr/>
  </w:style>
  <w:style w:type="paragraph" w:styleId="Style13">
    <w:name w:val="List"/>
    <w:basedOn w:val="Style12"/>
    <w:pPr/>
    <w:rPr>
      <w:rFonts w:cs="Mangal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77a0d"/>
    <w:pPr>
      <w:spacing w:before="0" w:after="200"/>
      <w:ind w:left="720" w:hanging="0"/>
      <w:contextualSpacing/>
    </w:pPr>
    <w:rPr/>
  </w:style>
  <w:style w:type="paragraph" w:styleId="21">
    <w:name w:val="TOC 2"/>
    <w:basedOn w:val="Normal"/>
    <w:pPr>
      <w:widowControl/>
      <w:tabs>
        <w:tab w:val="right" w:pos="9628" w:leader="dot"/>
      </w:tabs>
      <w:suppressAutoHyphens w:val="true"/>
      <w:bidi w:val="0"/>
      <w:spacing w:lineRule="auto" w:line="240" w:before="0" w:after="0"/>
      <w:ind w:left="0" w:right="0" w:hanging="0"/>
      <w:jc w:val="both"/>
      <w:textAlignment w:val="baseline"/>
    </w:pPr>
    <w:rPr>
      <w:rFonts w:ascii="Times New Roman" w:hAnsi="Times New Roman"/>
      <w:sz w:val="28"/>
    </w:rPr>
  </w:style>
  <w:style w:type="paragraph" w:styleId="Style16">
    <w:name w:val="Блочная цитата"/>
    <w:basedOn w:val="Normal"/>
    <w:qFormat/>
    <w:pPr/>
    <w:rPr/>
  </w:style>
  <w:style w:type="paragraph" w:styleId="Style17">
    <w:name w:val="Title"/>
    <w:basedOn w:val="Style11"/>
    <w:qFormat/>
    <w:pPr/>
    <w:rPr/>
  </w:style>
  <w:style w:type="paragraph" w:styleId="Style18">
    <w:name w:val="Subtitle"/>
    <w:basedOn w:val="Style1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221df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Application>LibreOffice/5.2.2.2$Windows_x86 LibreOffice_project/8f96e87c890bf8fa77463cd4b640a2312823f3ad</Application>
  <Pages>1</Pages>
  <Words>161</Words>
  <Characters>1091</Characters>
  <CharactersWithSpaces>1187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2016-03-04T06:46:00Z</dcterms:created>
  <dc:creator>skrebchova</dc:creator>
  <dc:description/>
  <dc:language>ru-RU</dc:language>
  <cp:lastModifiedBy/>
  <cp:lastPrinted>2017-06-20T08:44:24Z</cp:lastPrinted>
  <dcterms:modified xsi:type="dcterms:W3CDTF">2018-05-17T14:34:26Z</dcterms:modified>
  <cp:revision>46</cp:revision>
  <dc:subject/>
  <dc:title/>
</cp:coreProperties>
</file>