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17" w:rsidRPr="00FC0E17" w:rsidRDefault="00FC0E17" w:rsidP="00FC0E17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FC0E17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 xml:space="preserve">ВНЕОЧЕРЕДНАЯ </w:t>
      </w:r>
      <w:r w:rsidR="00A26662">
        <w:rPr>
          <w:rFonts w:ascii="Times New Roman" w:hAnsi="Times New Roman" w:cs="Times New Roman"/>
          <w:b/>
          <w:sz w:val="28"/>
          <w:szCs w:val="28"/>
        </w:rPr>
        <w:t>ВОСЕМНАДЦАТАЯ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</w:p>
    <w:p w:rsidR="00FC0E17" w:rsidRPr="00FC0E17" w:rsidRDefault="00E9518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FC0E17" w:rsidRPr="00FC0E17">
        <w:rPr>
          <w:rFonts w:ascii="Times New Roman" w:hAnsi="Times New Roman" w:cs="Times New Roman"/>
          <w:b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E17">
        <w:rPr>
          <w:rFonts w:ascii="Times New Roman" w:hAnsi="Times New Roman" w:cs="Times New Roman"/>
          <w:sz w:val="28"/>
          <w:szCs w:val="28"/>
        </w:rPr>
        <w:t xml:space="preserve">от </w:t>
      </w:r>
      <w:r w:rsidR="00225493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  <w:r w:rsidR="00A26662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26662">
        <w:rPr>
          <w:rFonts w:ascii="Times New Roman" w:hAnsi="Times New Roman" w:cs="Times New Roman"/>
          <w:sz w:val="28"/>
          <w:szCs w:val="28"/>
        </w:rPr>
        <w:t>2</w:t>
      </w:r>
    </w:p>
    <w:p w:rsidR="00EB0EEB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788F" w:rsidRPr="00AC788F" w:rsidRDefault="00EB0EEB" w:rsidP="00AC788F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FC0E1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</w:t>
      </w:r>
      <w:r w:rsidRPr="00FC0E17"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  <w:t xml:space="preserve">утверждении </w:t>
      </w:r>
      <w:r w:rsidRPr="00FC0E17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Правил </w:t>
      </w:r>
      <w:r w:rsidR="00AC788F"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благоустройства, озеле</w:t>
      </w:r>
      <w:r w:rsid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нения и санитарного содержания </w:t>
      </w:r>
      <w:r w:rsidR="00AC788F"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территории Кавказского сельского поселения</w:t>
      </w:r>
    </w:p>
    <w:p w:rsidR="00EB0EEB" w:rsidRPr="00FC0E17" w:rsidRDefault="00AC788F" w:rsidP="00AC78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  <w:r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Кавказского района</w:t>
      </w: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EB0EEB" w:rsidRDefault="00EB0EEB" w:rsidP="00FC0E17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C0E17">
        <w:rPr>
          <w:rFonts w:ascii="Times New Roman" w:eastAsia="Arial Unicode MS" w:hAnsi="Times New Roman" w:cs="Times New Roman"/>
          <w:kern w:val="1"/>
          <w:sz w:val="28"/>
          <w:szCs w:val="34"/>
        </w:rPr>
        <w:tab/>
        <w:t xml:space="preserve">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В соответствии с Федеральным законом</w:t>
      </w:r>
      <w:r w:rsidRPr="00FC0E1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от 06 октября 2003 года </w:t>
      </w:r>
      <w:r w:rsidR="00A2666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№ 131-ФЗ «Об общих принципах организации местного самоуправления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в </w:t>
      </w:r>
      <w:r w:rsidR="00A2666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Российской Федерации», Законом 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Краснодарского края от 23 июля 2003 года    № 608-КЗ «Об административных правонарушениях», Уставом Кавказского сельского поселения Кавказского района, с целью создания и сохранения благоприятных условий проживания населения, поддержания надлежащего ур</w:t>
      </w:r>
      <w:r w:rsidR="00AC788F">
        <w:rPr>
          <w:rFonts w:ascii="Times New Roman" w:eastAsia="Times New Roman" w:hAnsi="Times New Roman" w:cs="Times New Roman"/>
          <w:kern w:val="1"/>
          <w:sz w:val="28"/>
          <w:szCs w:val="28"/>
        </w:rPr>
        <w:t>овня благоустройства и санитарного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состояния на территории Кавказского сельского поселения Кавказского района, Совет Кавказского сельского поселения Кавказского района, </w:t>
      </w:r>
      <w:proofErr w:type="gramStart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р</w:t>
      </w:r>
      <w:proofErr w:type="gramEnd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е ш и л:</w:t>
      </w:r>
    </w:p>
    <w:p w:rsidR="00EB0EEB" w:rsidRPr="00EB0EEB" w:rsidRDefault="00A26662" w:rsidP="00AC788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Правила </w:t>
      </w:r>
      <w:r w:rsidR="00AC788F" w:rsidRPr="00AC788F">
        <w:rPr>
          <w:rFonts w:ascii="Times New Roman" w:hAnsi="Times New Roman" w:cs="Times New Roman"/>
          <w:sz w:val="28"/>
          <w:szCs w:val="28"/>
        </w:rPr>
        <w:t xml:space="preserve">благоустройства, озеленения и санитарного содержания территории </w:t>
      </w:r>
      <w:r w:rsidR="00AC788F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</w:t>
      </w:r>
      <w:r w:rsidR="00AC788F" w:rsidRPr="00AC788F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97062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2. Решение №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 xml:space="preserve"> 5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Совета Кавказского сельского поселения Кавказского района от 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04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декабря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20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12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года «О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б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утверждении П</w:t>
      </w:r>
      <w:r>
        <w:rPr>
          <w:rFonts w:ascii="Times New Roman" w:hAnsi="Times New Roman" w:cs="Times New Roman"/>
          <w:kern w:val="1"/>
          <w:sz w:val="28"/>
          <w:szCs w:val="28"/>
        </w:rPr>
        <w:t>равил благоустройства на территории Кавказского сельского поселения Кавказского района» считать утратившим силу.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0EEB" w:rsidRPr="00EB0E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0EEB" w:rsidRPr="00EB0EE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Кавказского сельского поселения Кавказского района О.Г.Мясищеву.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опубликования. </w:t>
      </w:r>
    </w:p>
    <w:p w:rsidR="00EB0EEB" w:rsidRPr="00EB0EEB" w:rsidRDefault="00EB0EEB" w:rsidP="00EB0EEB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B0EEB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B0EE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B0EEB">
        <w:rPr>
          <w:rFonts w:ascii="Times New Roman" w:hAnsi="Times New Roman" w:cs="Times New Roman"/>
          <w:sz w:val="28"/>
          <w:szCs w:val="28"/>
        </w:rPr>
        <w:t>О.Г.Мясищева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7B3072" w:rsidRDefault="00EB0EEB" w:rsidP="00897062">
      <w:pPr>
        <w:autoSpaceDE w:val="0"/>
        <w:spacing w:after="0" w:line="240" w:lineRule="auto"/>
        <w:ind w:hanging="13"/>
        <w:jc w:val="both"/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Кавказского сельского поселения                      </w:t>
      </w:r>
      <w:r w:rsidR="00A2666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И.В.Бережинская</w:t>
      </w:r>
    </w:p>
    <w:sectPr w:rsidR="007B3072" w:rsidSect="00EB0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EEB"/>
    <w:rsid w:val="00225493"/>
    <w:rsid w:val="007B3072"/>
    <w:rsid w:val="00887E8A"/>
    <w:rsid w:val="00897062"/>
    <w:rsid w:val="00A26662"/>
    <w:rsid w:val="00AC788F"/>
    <w:rsid w:val="00E95187"/>
    <w:rsid w:val="00EB0EEB"/>
    <w:rsid w:val="00ED3129"/>
    <w:rsid w:val="00F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EB0EEB"/>
    <w:rPr>
      <w:rFonts w:ascii="Times New Roman" w:eastAsia="Calibri" w:hAnsi="Times New Roman" w:cs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9</cp:revision>
  <dcterms:created xsi:type="dcterms:W3CDTF">2012-12-04T12:18:00Z</dcterms:created>
  <dcterms:modified xsi:type="dcterms:W3CDTF">2015-11-03T10:34:00Z</dcterms:modified>
</cp:coreProperties>
</file>