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855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СОВЕТ КАВКАЗСКОГО СЕЛЬСКОГО ПОСЕЛЕНИЯ </w:t>
        <w:tab/>
        <w:t xml:space="preserve">           КАВКАЗСКОГО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ab/>
        <w:tab/>
        <w:tab/>
        <w:tab/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ОЧЕРЕДНАЯ ТРИДЦАТЬ ТРЕТЬЯ СЕССИЯ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РЕШЕНИЕ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A"/>
          <w:sz w:val="28"/>
          <w:szCs w:val="28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___   октября 2016 года                                                                                 № 1</w:t>
      </w:r>
    </w:p>
    <w:p>
      <w:pPr>
        <w:pStyle w:val="Normal"/>
        <w:tabs>
          <w:tab w:val="left" w:pos="855" w:leader="none"/>
        </w:tabs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ст. Кавказская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color w:val="00000A"/>
          <w:sz w:val="28"/>
          <w:szCs w:val="28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"/>
          <w:b/>
          <w:b/>
          <w:bCs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b/>
          <w:bCs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"/>
          <w:b/>
          <w:b/>
          <w:bCs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b/>
          <w:bCs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"/>
          <w:b/>
          <w:b/>
          <w:bCs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b/>
          <w:bCs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Об утверждении Положения о порядке принятия лицом, замещающим муниципальную должность,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>
      <w:pPr>
        <w:pStyle w:val="Normal"/>
        <w:spacing w:lineRule="auto" w:line="240" w:before="0" w:after="0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Style17"/>
        <w:spacing w:lineRule="auto" w:line="240" w:before="0" w:after="0"/>
        <w:ind w:firstLine="850"/>
        <w:jc w:val="both"/>
        <w:rPr/>
      </w:pPr>
      <w:r>
        <w:rPr>
          <w:sz w:val="28"/>
          <w:szCs w:val="28"/>
          <w:lang w:val="ru-RU"/>
        </w:rPr>
        <w:t>Во исполнение постановления главы администрации (губернатора) Краснодарского края от 29 апреля 2016 года № 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в целях обеспечения реализации Указа Президента Российской Федерации от 10 октября 2015 года № 506 «Об утверждении Положения о порядке принятия лицами, замещающимися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Совет Кавказского сельского поселения Кавказского района, р е ш и л:</w:t>
      </w:r>
    </w:p>
    <w:p>
      <w:pPr>
        <w:pStyle w:val="Style17"/>
        <w:spacing w:lineRule="auto" w:line="240" w:before="0" w:after="0"/>
        <w:ind w:firstLine="850"/>
        <w:jc w:val="both"/>
        <w:rPr/>
      </w:pPr>
      <w:r>
        <w:rPr>
          <w:sz w:val="28"/>
          <w:szCs w:val="28"/>
          <w:lang w:val="ru-RU"/>
        </w:rPr>
        <w:t>1.Утвердить Положение о порядке принятия лицом, замещающим муниципальную должность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 (прилагается).</w:t>
      </w:r>
    </w:p>
    <w:p>
      <w:pPr>
        <w:pStyle w:val="Style17"/>
        <w:spacing w:lineRule="auto" w:line="240" w:before="0" w:after="0"/>
        <w:ind w:firstLine="850"/>
        <w:jc w:val="both"/>
        <w:rPr/>
      </w:pPr>
      <w:r>
        <w:rPr>
          <w:sz w:val="28"/>
          <w:szCs w:val="28"/>
          <w:lang w:val="ru-RU"/>
        </w:rPr>
        <w:t>2.Общему отделу администрации Кавказского сельского поселения Кавказского района разместить настоящее решение на официальном сайте администрации в сети Интернет и в газете «Вести Кавказской».</w:t>
      </w:r>
    </w:p>
    <w:p>
      <w:pPr>
        <w:pStyle w:val="Style17"/>
        <w:spacing w:lineRule="auto" w:line="240" w:before="0" w:after="0"/>
        <w:ind w:firstLine="850"/>
        <w:jc w:val="both"/>
        <w:rPr/>
      </w:pPr>
      <w:r>
        <w:rPr>
          <w:sz w:val="28"/>
          <w:szCs w:val="28"/>
          <w:lang w:val="ru-RU"/>
        </w:rPr>
        <w:t xml:space="preserve">3.Контроль за выполнением настоящего решения возложить на постоянную комиссию </w:t>
      </w:r>
      <w:r>
        <w:rPr>
          <w:sz w:val="28"/>
          <w:szCs w:val="28"/>
          <w:lang w:val="ru-RU"/>
        </w:rPr>
        <w:t>по финансово-бюджетной и экономической политике, жилищно-коммунальному хозяйству .</w:t>
      </w:r>
    </w:p>
    <w:p>
      <w:pPr>
        <w:pStyle w:val="Style17"/>
        <w:spacing w:lineRule="auto" w:line="240" w:before="0" w:after="0"/>
        <w:ind w:firstLine="850"/>
        <w:jc w:val="both"/>
        <w:rPr/>
      </w:pPr>
      <w:r>
        <w:rPr>
          <w:sz w:val="28"/>
          <w:szCs w:val="28"/>
          <w:lang w:val="ru-RU"/>
        </w:rPr>
        <w:t>4.Настоящее решение вступает в силу со дня его официального опубликования.</w:t>
      </w:r>
    </w:p>
    <w:p>
      <w:pPr>
        <w:pStyle w:val="Style17"/>
        <w:spacing w:lineRule="auto" w:line="240" w:before="0" w:after="0"/>
        <w:ind w:firstLine="8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Style17"/>
        <w:spacing w:lineRule="auto" w:line="240" w:before="0" w:after="0"/>
        <w:ind w:firstLine="8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Style17"/>
        <w:spacing w:lineRule="auto" w:line="240" w:before="0" w:after="0"/>
        <w:ind w:firstLine="8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Style17"/>
        <w:spacing w:lineRule="auto" w:line="240" w:before="0" w:after="0"/>
        <w:ind w:firstLine="8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ListParagraph"/>
        <w:spacing w:lineRule="auto" w:line="240" w:before="0" w:after="0"/>
        <w:ind w:left="0" w:firstLine="79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spacing w:lineRule="auto" w:line="240" w:before="0" w:after="0"/>
        <w:rPr>
          <w:rFonts w:ascii="Times New Roman" w:hAnsi="Times New Roman" w:eastAsia="Calibri" w:cs="Times New Roman"/>
          <w:color w:val="00000A"/>
          <w:sz w:val="28"/>
          <w:szCs w:val="28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</w:p>
    <w:p>
      <w:pPr>
        <w:pStyle w:val="1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Кавказского сельского поселения </w:t>
      </w:r>
    </w:p>
    <w:p>
      <w:pPr>
        <w:pStyle w:val="1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О.Г.Мясищева</w:t>
      </w:r>
    </w:p>
    <w:p>
      <w:pPr>
        <w:pStyle w:val="1"/>
        <w:spacing w:lineRule="auto" w:line="240" w:before="0" w:after="0"/>
        <w:rPr>
          <w:rFonts w:ascii="Courier New" w:hAnsi="Courier New" w:eastAsia="Calibri" w:cs="Courier New"/>
          <w:color w:val="00000A"/>
          <w:sz w:val="28"/>
          <w:szCs w:val="28"/>
          <w:lang w:val="ru-RU" w:eastAsia="en-US" w:bidi="ar-SA"/>
        </w:rPr>
      </w:pPr>
      <w:r>
        <w:rPr>
          <w:rFonts w:eastAsia="Calibri" w:cs="Courier New"/>
          <w:color w:val="00000A"/>
          <w:sz w:val="28"/>
          <w:szCs w:val="28"/>
          <w:lang w:val="ru-RU" w:eastAsia="en-US" w:bidi="ar-SA"/>
        </w:rPr>
      </w:r>
    </w:p>
    <w:p>
      <w:pPr>
        <w:pStyle w:val="1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Председатель Совета</w:t>
      </w:r>
    </w:p>
    <w:p>
      <w:pPr>
        <w:pStyle w:val="1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1"/>
        <w:suppressAutoHyphens w:val="tru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И.В.Бережинская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eastAsia="Calibri" w:cs="Times New Roman"/>
          <w:color w:val="00000A"/>
          <w:sz w:val="28"/>
          <w:szCs w:val="28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eastAsia="Calibri" w:cs="Times New Roman"/>
          <w:color w:val="00000A"/>
          <w:sz w:val="28"/>
          <w:szCs w:val="28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eastAsia="Calibri" w:cs="Times New Roman"/>
          <w:color w:val="00000A"/>
          <w:sz w:val="28"/>
          <w:szCs w:val="28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Calibri" w:cs=""/>
          <w:color w:val="00000A"/>
          <w:sz w:val="22"/>
          <w:szCs w:val="22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</w:p>
    <w:p>
      <w:pPr>
        <w:pStyle w:val="Normal"/>
        <w:spacing w:lineRule="auto" w:line="240" w:before="0" w:after="0"/>
        <w:ind w:left="360" w:hanging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036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df27da"/>
    <w:rPr>
      <w:rFonts w:ascii="Times New Roman" w:hAnsi="Times New Roman" w:eastAsia="Times New Roman" w:cs="Times New Roman"/>
      <w:sz w:val="20"/>
      <w:szCs w:val="20"/>
      <w:lang w:val="en-US" w:eastAsia="zh-CN" w:bidi="hi-IN"/>
    </w:rPr>
  </w:style>
  <w:style w:type="character" w:styleId="Style15" w:customStyle="1">
    <w:name w:val="Маркеры списка"/>
    <w:qFormat/>
    <w:rPr>
      <w:rFonts w:ascii="OpenSymbol" w:hAnsi="OpenSymbol" w:eastAsia="OpenSymbol" w:cs="OpenSymbol"/>
    </w:rPr>
  </w:style>
  <w:style w:type="paragraph" w:styleId="Style16" w:customStyle="1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7">
    <w:name w:val="Body Text"/>
    <w:basedOn w:val="Normal"/>
    <w:rsid w:val="00df27da"/>
    <w:pPr>
      <w:spacing w:lineRule="auto" w:line="288" w:before="0" w:after="140"/>
    </w:pPr>
    <w:rPr>
      <w:rFonts w:ascii="Times New Roman" w:hAnsi="Times New Roman" w:eastAsia="Times New Roman" w:cs="Times New Roman"/>
      <w:sz w:val="20"/>
      <w:szCs w:val="20"/>
      <w:lang w:val="en-US" w:eastAsia="zh-CN" w:bidi="hi-IN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21c30"/>
    <w:pPr>
      <w:spacing w:before="0" w:after="200"/>
      <w:ind w:left="720" w:hanging="0"/>
      <w:contextualSpacing/>
    </w:pPr>
    <w:rPr/>
  </w:style>
  <w:style w:type="paragraph" w:styleId="Style22" w:customStyle="1">
    <w:name w:val="Содержимое таблицы"/>
    <w:basedOn w:val="Normal"/>
    <w:qFormat/>
    <w:pPr/>
    <w:rPr/>
  </w:style>
  <w:style w:type="paragraph" w:styleId="1" w:customStyle="1">
    <w:name w:val="Текст1"/>
    <w:basedOn w:val="Normal"/>
    <w:qFormat/>
    <w:pPr>
      <w:suppressAutoHyphens w:val="false"/>
    </w:pPr>
    <w:rPr>
      <w:rFonts w:ascii="Courier New" w:hAnsi="Courier New" w:cs="Courier New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4576</TotalTime>
  <Application>LibreOffice/5.2.2.2$Windows_x86 LibreOffice_project/8f96e87c890bf8fa77463cd4b640a2312823f3ad</Application>
  <Pages>2</Pages>
  <Words>262</Words>
  <Characters>1984</Characters>
  <CharactersWithSpaces>2475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2015-06-30T19:13:00Z</dcterms:created>
  <dc:creator>XTreme.ws</dc:creator>
  <dc:description/>
  <dc:language>ru-RU</dc:language>
  <cp:lastModifiedBy/>
  <cp:lastPrinted>2016-08-26T08:49:27Z</cp:lastPrinted>
  <dcterms:modified xsi:type="dcterms:W3CDTF">2016-10-20T14:54:12Z</dcterms:modified>
  <cp:revision>18</cp:revision>
  <dc:subject/>
  <dc:title/>
</cp:coreProperties>
</file>