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05" w:rsidRPr="00FB5C05" w:rsidRDefault="00FB5C05" w:rsidP="00FB5C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5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Профилактика гриппа и </w:t>
      </w:r>
      <w:proofErr w:type="spellStart"/>
      <w:r w:rsidRPr="00FB5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коронавирусной</w:t>
      </w:r>
      <w:proofErr w:type="spellEnd"/>
      <w:r w:rsidRPr="00FB5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инфекции</w:t>
      </w:r>
    </w:p>
    <w:p w:rsidR="00FB5C05" w:rsidRDefault="00B00027" w:rsidP="00FB5C05">
      <w:pPr>
        <w:pStyle w:val="a3"/>
      </w:pPr>
      <w:r>
        <w:rPr>
          <w:noProof/>
        </w:rPr>
        <w:drawing>
          <wp:inline distT="0" distB="0" distL="0" distR="0">
            <wp:extent cx="5867400" cy="395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05" w:rsidRDefault="00FB5C05" w:rsidP="00FB5C05">
      <w:pPr>
        <w:pStyle w:val="a3"/>
      </w:pPr>
    </w:p>
    <w:p w:rsidR="00FB5C05" w:rsidRDefault="00FB5C05" w:rsidP="00FB5C05">
      <w:pPr>
        <w:pStyle w:val="a3"/>
      </w:pPr>
    </w:p>
    <w:p w:rsidR="00FB5C05" w:rsidRDefault="00FB5C05" w:rsidP="00FB5C05">
      <w:pPr>
        <w:pStyle w:val="a3"/>
      </w:pPr>
      <w:r>
        <w:t xml:space="preserve">Вирусы гриппа и </w:t>
      </w:r>
      <w:proofErr w:type="spellStart"/>
      <w:r>
        <w:t>коронавирусной</w:t>
      </w:r>
      <w:proofErr w:type="spellEnd"/>
      <w: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B5C05" w:rsidRDefault="00FB5C05" w:rsidP="00FB5C05">
      <w:pPr>
        <w:pStyle w:val="a3"/>
      </w:pPr>
      <w: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t>сердечно-сосудистыми</w:t>
      </w:r>
      <w:proofErr w:type="spellEnd"/>
      <w:proofErr w:type="gramEnd"/>
      <w:r>
        <w:t xml:space="preserve"> заболеваниями), и с ослабленным иммунитетом.</w:t>
      </w:r>
    </w:p>
    <w:p w:rsidR="00FB5C05" w:rsidRDefault="00FB5C05" w:rsidP="00FB5C05">
      <w:pPr>
        <w:pStyle w:val="a3"/>
      </w:pPr>
      <w:r>
        <w:t>ПРАВИЛО 1. ЧАСТО МОЙТЕ РУКИ С МЫЛОМ</w:t>
      </w:r>
    </w:p>
    <w:p w:rsidR="00FB5C05" w:rsidRDefault="00FB5C05" w:rsidP="00FB5C05">
      <w:pPr>
        <w:pStyle w:val="a3"/>
      </w:pPr>
      <w: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</w:t>
      </w:r>
      <w:proofErr w:type="spellStart"/>
      <w:r>
        <w:t>гаджетов</w:t>
      </w:r>
      <w:proofErr w:type="spellEnd"/>
      <w:r>
        <w:t xml:space="preserve"> и др.) удаляет вирусы.</w:t>
      </w:r>
    </w:p>
    <w:p w:rsidR="00FB5C05" w:rsidRDefault="00FB5C05" w:rsidP="00FB5C05">
      <w:pPr>
        <w:pStyle w:val="a3"/>
      </w:pPr>
      <w:r>
        <w:t>ПРАВИЛО 2. СОБЛЮДАЙТЕ РАССТОЯНИЕ И ЭТИКЕТ</w:t>
      </w:r>
    </w:p>
    <w:p w:rsidR="00FB5C05" w:rsidRDefault="00FB5C05" w:rsidP="00FB5C05">
      <w:pPr>
        <w:pStyle w:val="a3"/>
      </w:pPr>
      <w:r>
        <w:lastRenderedPageBreak/>
        <w:t xml:space="preserve">Вирусы передаются от больного человека к здоровому воздушно </w:t>
      </w:r>
      <w:proofErr w:type="gramStart"/>
      <w:r>
        <w:t>-к</w:t>
      </w:r>
      <w:proofErr w:type="gramEnd"/>
      <w:r>
        <w:t xml:space="preserve">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распространяются этими путями.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t>Избегая</w:t>
      </w:r>
      <w:proofErr w:type="gramEnd"/>
      <w:r>
        <w:t xml:space="preserve"> излишние поездки и посещения многолюдных мест, можно уменьшить риск заболевания.</w:t>
      </w:r>
    </w:p>
    <w:p w:rsidR="00FB5C05" w:rsidRDefault="00FB5C05" w:rsidP="00FB5C05">
      <w:pPr>
        <w:pStyle w:val="a3"/>
      </w:pPr>
      <w:r>
        <w:t>ПРАВИЛО 3. ВЕДИТЕ ЗДОРОВЫЙ ОБРАЗ ЖИЗНИ</w:t>
      </w:r>
    </w:p>
    <w:p w:rsidR="00FB5C05" w:rsidRDefault="00FB5C05" w:rsidP="00FB5C05">
      <w:pPr>
        <w:pStyle w:val="a3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B5C05" w:rsidRDefault="00FB5C05" w:rsidP="00FB5C05">
      <w:pPr>
        <w:pStyle w:val="a3"/>
      </w:pPr>
      <w:r>
        <w:t>ПРАВИЛО 4. ЗАЩИЩАЙТЕ ОРГАНЫ ДЫХАНИЯ С ПОМОЩЬЮ МЕДИЦИНСКОЙ МАСКИ</w:t>
      </w:r>
    </w:p>
    <w:p w:rsidR="00FB5C05" w:rsidRDefault="00FB5C05" w:rsidP="00FB5C05">
      <w:pPr>
        <w:pStyle w:val="a3"/>
      </w:pPr>
      <w:r>
        <w:t>Среди прочих сре</w:t>
      </w:r>
      <w:proofErr w:type="gramStart"/>
      <w:r>
        <w:t>дств пр</w:t>
      </w:r>
      <w:proofErr w:type="gramEnd"/>
      <w:r>
        <w:t xml:space="preserve">офилактики особое место занимает ношение масок, благодаря которым ограничивается распространение вируса. </w:t>
      </w:r>
      <w:proofErr w:type="gramStart"/>
      <w:r>
        <w:t>Медицинские маски для защиты органов дыхания используют: 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- при уходе за больными острыми респираторными вирусными инфекциями; - при общении с лицами с признаками острой респираторной вирусной инфекции; - при рисках инфицирования другими инфекциями, передающимися воздушно-капельным путем.</w:t>
      </w:r>
      <w:proofErr w:type="gramEnd"/>
    </w:p>
    <w:p w:rsidR="00FB5C05" w:rsidRDefault="00FB5C05" w:rsidP="00FB5C05">
      <w:pPr>
        <w:pStyle w:val="a3"/>
      </w:pPr>
      <w:r>
        <w:t>КАК ПРАВИЛЬНО НОСИТЬ МАСКУ?</w:t>
      </w:r>
    </w:p>
    <w:p w:rsidR="00FB5C05" w:rsidRDefault="00FB5C05" w:rsidP="00FB5C05">
      <w:pPr>
        <w:pStyle w:val="a3"/>
      </w:pPr>
      <w: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>
        <w:t>ту</w:t>
      </w:r>
      <w:proofErr w:type="gramEnd"/>
      <w:r>
        <w:t xml:space="preserve"> же маску, тем самым вы можете инфицировать дважды сами себя. Какой стороной внутрь носить медицинскую маску - непринципиально. </w:t>
      </w:r>
      <w:proofErr w:type="gramStart"/>
      <w: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 - старайтесь не касаться поверхностей маски при ее снятии, если вы ее коснулись, тщательно вымойте руки с мылом или спиртовым средством; - влажную или отсыревшую маску следует сменить на новую, сухую;</w:t>
      </w:r>
      <w:proofErr w:type="gramEnd"/>
      <w:r>
        <w:t xml:space="preserve"> - не используйте вторично одноразовую маску; - использованную одноразовую маску следует немедленно выбросить в отходы. </w:t>
      </w: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  <w:r>
        <w:t xml:space="preserve">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B5C05" w:rsidRDefault="00FB5C05" w:rsidP="00FB5C05">
      <w:pPr>
        <w:pStyle w:val="a3"/>
      </w:pPr>
      <w:r>
        <w:t>ПРАВИЛО 5. ЧТО ДЕЛАТЬ В СЛУЧАЕ ЗАБОЛЕВАНИЯ ГРИППОМ, КОРОНАВИРУСНОЙ ИНФЕКЦИЕЙ?</w:t>
      </w:r>
    </w:p>
    <w:p w:rsidR="00FB5C05" w:rsidRDefault="00FB5C05" w:rsidP="00FB5C05">
      <w:pPr>
        <w:pStyle w:val="a3"/>
      </w:pPr>
      <w:r>
        <w:lastRenderedPageBreak/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FB5C05" w:rsidRDefault="00FB5C05" w:rsidP="00FB5C05">
      <w:pPr>
        <w:pStyle w:val="a3"/>
      </w:pPr>
      <w:r>
        <w:t>КАКОВЫ СИМПТОМЫ ГРИППА/КОРОНАВИРУСНОЙ ИНФЕКЦИИ</w:t>
      </w:r>
    </w:p>
    <w:p w:rsidR="00FB5C05" w:rsidRDefault="00FB5C05" w:rsidP="00FB5C05">
      <w:pPr>
        <w:pStyle w:val="a3"/>
      </w:pPr>
      <w:proofErr w:type="gramStart"/>
      <w: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>
        <w:t xml:space="preserve"> В некоторых случаях могут быть симптомы желудочно-кишечных расстройств: тошнота, рвота, диарея.</w:t>
      </w:r>
    </w:p>
    <w:p w:rsidR="00FB5C05" w:rsidRDefault="00FB5C05" w:rsidP="00FB5C05">
      <w:pPr>
        <w:pStyle w:val="a3"/>
      </w:pPr>
      <w:r>
        <w:t>КАКОВЫ ОСЛОЖНЕНИЯ</w:t>
      </w:r>
    </w:p>
    <w:p w:rsidR="00FB5C05" w:rsidRDefault="00FB5C05" w:rsidP="00FB5C05">
      <w:pPr>
        <w:pStyle w:val="a3"/>
      </w:pPr>
      <w: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FB5C05" w:rsidRDefault="00FB5C05" w:rsidP="00FB5C05">
      <w:pPr>
        <w:pStyle w:val="a3"/>
      </w:pPr>
      <w:r>
        <w:t>ЧТО ДЕЛАТЬ ЕСЛИ В СЕМЬЕ КТО-ТО ЗАБОЛЕЛ ГРИППОМ/ КОРОНАВИРУСНОЙ ИНФЕКЦИЕЙ?</w:t>
      </w:r>
    </w:p>
    <w:p w:rsidR="00FB5C05" w:rsidRDefault="00FB5C05" w:rsidP="00FB5C05">
      <w:pPr>
        <w:pStyle w:val="a3"/>
      </w:pPr>
      <w:r>
        <w:t>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3645F6" w:rsidRDefault="003645F6"/>
    <w:sectPr w:rsidR="0036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C05"/>
    <w:rsid w:val="003645F6"/>
    <w:rsid w:val="00B00027"/>
    <w:rsid w:val="00FB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5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0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2020-02-07T06:35:00Z</dcterms:created>
  <dcterms:modified xsi:type="dcterms:W3CDTF">2020-02-07T07:33:00Z</dcterms:modified>
</cp:coreProperties>
</file>