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99" w:rsidRDefault="00062899" w:rsidP="00062899">
      <w:pPr>
        <w:numPr>
          <w:ilvl w:val="0"/>
          <w:numId w:val="1"/>
        </w:numPr>
        <w:spacing w:line="100" w:lineRule="atLeast"/>
        <w:jc w:val="center"/>
        <w:rPr>
          <w:b/>
          <w:szCs w:val="28"/>
        </w:rPr>
      </w:pPr>
      <w:r>
        <w:rPr>
          <w:b/>
          <w:szCs w:val="28"/>
        </w:rPr>
        <w:t>СОВЕТ КАВКАЗСКОГО СЕЛЬСКОГО ПОСЕЛЕНИЯ</w:t>
      </w:r>
    </w:p>
    <w:p w:rsidR="00062899" w:rsidRDefault="00062899" w:rsidP="00062899">
      <w:pPr>
        <w:numPr>
          <w:ilvl w:val="0"/>
          <w:numId w:val="1"/>
        </w:numPr>
        <w:spacing w:line="100" w:lineRule="atLeast"/>
        <w:jc w:val="center"/>
        <w:rPr>
          <w:b/>
          <w:szCs w:val="28"/>
        </w:rPr>
      </w:pPr>
      <w:r>
        <w:rPr>
          <w:b/>
          <w:szCs w:val="28"/>
        </w:rPr>
        <w:t>КАВКАЗСКОГО РАЙОНА</w:t>
      </w:r>
    </w:p>
    <w:p w:rsidR="00062899" w:rsidRDefault="00062899" w:rsidP="00062899">
      <w:pPr>
        <w:numPr>
          <w:ilvl w:val="0"/>
          <w:numId w:val="1"/>
        </w:numPr>
        <w:spacing w:line="100" w:lineRule="atLeast"/>
        <w:jc w:val="center"/>
        <w:rPr>
          <w:b/>
          <w:szCs w:val="28"/>
        </w:rPr>
      </w:pPr>
    </w:p>
    <w:p w:rsidR="00062899" w:rsidRDefault="00062899" w:rsidP="00062899">
      <w:pPr>
        <w:numPr>
          <w:ilvl w:val="0"/>
          <w:numId w:val="1"/>
        </w:num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ОЧЕРЕДНАЯ СОРОК ПЯТАЯ СЕССИЯ</w:t>
      </w:r>
    </w:p>
    <w:p w:rsidR="00062899" w:rsidRDefault="00062899" w:rsidP="00062899">
      <w:pPr>
        <w:numPr>
          <w:ilvl w:val="0"/>
          <w:numId w:val="1"/>
        </w:numPr>
        <w:suppressAutoHyphens w:val="0"/>
        <w:jc w:val="center"/>
      </w:pPr>
    </w:p>
    <w:p w:rsidR="00062899" w:rsidRDefault="00062899" w:rsidP="00062899">
      <w:pPr>
        <w:numPr>
          <w:ilvl w:val="0"/>
          <w:numId w:val="1"/>
        </w:numPr>
        <w:spacing w:line="100" w:lineRule="atLeast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062899" w:rsidRDefault="00062899" w:rsidP="00062899">
      <w:pPr>
        <w:numPr>
          <w:ilvl w:val="0"/>
          <w:numId w:val="1"/>
        </w:numPr>
        <w:spacing w:line="100" w:lineRule="atLeast"/>
        <w:jc w:val="center"/>
        <w:rPr>
          <w:b/>
          <w:szCs w:val="28"/>
        </w:rPr>
      </w:pPr>
    </w:p>
    <w:p w:rsidR="005B0E3B" w:rsidRDefault="00062899" w:rsidP="005B0E3B">
      <w:pPr>
        <w:spacing w:line="100" w:lineRule="atLeast"/>
        <w:ind w:left="432"/>
        <w:rPr>
          <w:szCs w:val="28"/>
        </w:rPr>
      </w:pPr>
      <w:r>
        <w:rPr>
          <w:szCs w:val="28"/>
        </w:rPr>
        <w:t xml:space="preserve">21 июля  2017 года                                                                                                   № </w:t>
      </w:r>
      <w:r w:rsidR="005B0E3B">
        <w:rPr>
          <w:szCs w:val="28"/>
        </w:rPr>
        <w:t>3</w:t>
      </w:r>
    </w:p>
    <w:p w:rsidR="00062899" w:rsidRDefault="005B0E3B" w:rsidP="005B0E3B">
      <w:pPr>
        <w:spacing w:line="100" w:lineRule="atLeast"/>
        <w:ind w:left="432"/>
        <w:rPr>
          <w:color w:val="000000"/>
          <w:szCs w:val="28"/>
        </w:rPr>
      </w:pPr>
      <w:r>
        <w:rPr>
          <w:szCs w:val="28"/>
        </w:rPr>
        <w:t xml:space="preserve">                                                              </w:t>
      </w:r>
      <w:r w:rsidR="00062899">
        <w:rPr>
          <w:color w:val="000000"/>
          <w:szCs w:val="28"/>
        </w:rPr>
        <w:t>ст. Кавказская</w:t>
      </w:r>
    </w:p>
    <w:p w:rsidR="00062899" w:rsidRDefault="00062899" w:rsidP="00062899">
      <w:pPr>
        <w:rPr>
          <w:szCs w:val="28"/>
        </w:rPr>
      </w:pPr>
    </w:p>
    <w:p w:rsidR="00D341FF" w:rsidRDefault="00D341FF">
      <w:pPr>
        <w:pStyle w:val="aa"/>
        <w:rPr>
          <w:b/>
          <w:bCs/>
          <w:sz w:val="28"/>
          <w:szCs w:val="28"/>
        </w:rPr>
      </w:pPr>
    </w:p>
    <w:p w:rsidR="00D341FF" w:rsidRDefault="00D341FF" w:rsidP="00BC6462">
      <w:pPr>
        <w:rPr>
          <w:sz w:val="22"/>
          <w:szCs w:val="22"/>
        </w:rPr>
      </w:pPr>
    </w:p>
    <w:p w:rsidR="00D341FF" w:rsidRDefault="00CA619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порядка ведения перечня видов муниципального контроля</w:t>
      </w:r>
      <w:proofErr w:type="gramEnd"/>
      <w:r>
        <w:rPr>
          <w:b/>
          <w:sz w:val="28"/>
          <w:szCs w:val="28"/>
        </w:rPr>
        <w:t xml:space="preserve"> и органов местного самоуправления, уполномоченных на </w:t>
      </w:r>
      <w:r w:rsidR="008D4F23">
        <w:rPr>
          <w:b/>
          <w:sz w:val="28"/>
          <w:szCs w:val="28"/>
        </w:rPr>
        <w:t xml:space="preserve">их осуществление на территории Кавказского сельского </w:t>
      </w:r>
      <w:r>
        <w:rPr>
          <w:b/>
          <w:sz w:val="28"/>
          <w:szCs w:val="28"/>
        </w:rPr>
        <w:t>поселения Кавказского района</w:t>
      </w:r>
    </w:p>
    <w:p w:rsidR="00D341FF" w:rsidRDefault="00D341FF">
      <w:pPr>
        <w:jc w:val="center"/>
        <w:rPr>
          <w:b/>
          <w:sz w:val="28"/>
          <w:szCs w:val="28"/>
        </w:rPr>
      </w:pPr>
    </w:p>
    <w:p w:rsidR="00D341FF" w:rsidRDefault="00D341FF">
      <w:pPr>
        <w:jc w:val="center"/>
        <w:rPr>
          <w:b/>
          <w:sz w:val="22"/>
          <w:szCs w:val="22"/>
        </w:rPr>
      </w:pPr>
    </w:p>
    <w:p w:rsidR="00D341FF" w:rsidRDefault="00CA6191">
      <w:pPr>
        <w:ind w:firstLine="850"/>
        <w:jc w:val="both"/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color w:val="000000" w:themeColor="text1"/>
          <w:sz w:val="28"/>
          <w:szCs w:val="28"/>
        </w:rPr>
        <w:t xml:space="preserve">от </w:t>
      </w:r>
      <w:hyperlink r:id="rId8">
        <w:r>
          <w:rPr>
            <w:rStyle w:val="-"/>
            <w:color w:val="000000" w:themeColor="text1"/>
            <w:spacing w:val="2"/>
            <w:sz w:val="28"/>
            <w:szCs w:val="28"/>
            <w:highlight w:val="white"/>
            <w:u w:val="none"/>
          </w:rPr>
          <w:t>26 декабря 2008 года      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color w:val="000000" w:themeColor="text1"/>
          <w:sz w:val="28"/>
          <w:szCs w:val="28"/>
        </w:rPr>
        <w:t>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, Совет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bookmarkStart w:id="0" w:name="__DdeLink__1935_237252082"/>
      <w:r>
        <w:rPr>
          <w:rFonts w:eastAsiaTheme="minorHAnsi"/>
          <w:color w:val="000000" w:themeColor="text1"/>
          <w:sz w:val="28"/>
          <w:szCs w:val="28"/>
          <w:lang w:eastAsia="en-US"/>
        </w:rPr>
        <w:t>Кавказского</w:t>
      </w:r>
      <w:bookmarkEnd w:id="0"/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 xml:space="preserve">Кавказского района,  </w:t>
      </w:r>
      <w:proofErr w:type="gramStart"/>
      <w:r>
        <w:rPr>
          <w:rFonts w:eastAsiaTheme="minorHAnsi"/>
          <w:sz w:val="28"/>
          <w:szCs w:val="28"/>
          <w:lang w:eastAsia="en-US"/>
        </w:rPr>
        <w:t>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 ш и л:</w:t>
      </w:r>
    </w:p>
    <w:p w:rsidR="00D341FF" w:rsidRDefault="00CA6191">
      <w:pPr>
        <w:suppressAutoHyphens w:val="0"/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1. Утвердить порядок ведения перечня видов муниципального контроля и органов местного самоуправления, уполномоченных на их осуществление на территории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поселения Кавказского района (прилагается).</w:t>
      </w:r>
    </w:p>
    <w:p w:rsidR="00D341FF" w:rsidRDefault="00CA6191">
      <w:pPr>
        <w:suppressAutoHyphens w:val="0"/>
        <w:ind w:firstLine="709"/>
        <w:jc w:val="both"/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решение подлежит официальному обнародованию и размещению на официальном сайте администрации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D341FF" w:rsidRDefault="00CA6191">
      <w:pPr>
        <w:pStyle w:val="af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заместителя главы Кавказского сельского поселения Кавказского района.</w:t>
      </w:r>
    </w:p>
    <w:p w:rsidR="00D341FF" w:rsidRDefault="00CA6191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sub_1"/>
      <w:r>
        <w:rPr>
          <w:bCs/>
          <w:sz w:val="28"/>
          <w:szCs w:val="28"/>
        </w:rPr>
        <w:t>4.</w:t>
      </w:r>
      <w:bookmarkStart w:id="2" w:name="sub_2"/>
      <w:bookmarkEnd w:id="1"/>
      <w:bookmarkEnd w:id="2"/>
      <w:r>
        <w:rPr>
          <w:sz w:val="28"/>
          <w:szCs w:val="28"/>
        </w:rPr>
        <w:t>Решение вступает в силу после его официального обнародования.</w:t>
      </w:r>
    </w:p>
    <w:p w:rsidR="00D341FF" w:rsidRDefault="00D341FF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C6462" w:rsidRDefault="00BC6462" w:rsidP="00BC6462">
      <w:pPr>
        <w:jc w:val="both"/>
        <w:rPr>
          <w:sz w:val="28"/>
          <w:szCs w:val="28"/>
        </w:rPr>
      </w:pPr>
    </w:p>
    <w:p w:rsidR="00BC6462" w:rsidRDefault="00BC6462" w:rsidP="00BC6462">
      <w:pPr>
        <w:jc w:val="both"/>
        <w:rPr>
          <w:sz w:val="28"/>
          <w:szCs w:val="28"/>
        </w:rPr>
      </w:pPr>
    </w:p>
    <w:p w:rsidR="00BC6462" w:rsidRDefault="00BC6462" w:rsidP="00BC646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главы</w:t>
      </w: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</w:rPr>
        <w:t>Е.А.Короленко</w:t>
      </w:r>
      <w:proofErr w:type="spellEnd"/>
      <w:r>
        <w:rPr>
          <w:sz w:val="28"/>
          <w:szCs w:val="28"/>
        </w:rPr>
        <w:t xml:space="preserve">       </w:t>
      </w:r>
    </w:p>
    <w:p w:rsidR="00BC6462" w:rsidRDefault="00BC6462" w:rsidP="00BC6462">
      <w:pPr>
        <w:jc w:val="both"/>
        <w:rPr>
          <w:sz w:val="28"/>
          <w:szCs w:val="28"/>
        </w:rPr>
      </w:pP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</w:t>
      </w:r>
      <w:proofErr w:type="spellStart"/>
      <w:r>
        <w:rPr>
          <w:sz w:val="28"/>
          <w:szCs w:val="28"/>
        </w:rPr>
        <w:t>И.В.Бережинская</w:t>
      </w:r>
      <w:proofErr w:type="spellEnd"/>
      <w:r>
        <w:rPr>
          <w:sz w:val="28"/>
          <w:szCs w:val="28"/>
        </w:rPr>
        <w:t xml:space="preserve">    </w:t>
      </w:r>
    </w:p>
    <w:p w:rsidR="00D341FF" w:rsidRDefault="00D341FF">
      <w:pPr>
        <w:pStyle w:val="aa"/>
        <w:jc w:val="left"/>
        <w:rPr>
          <w:sz w:val="28"/>
          <w:szCs w:val="28"/>
        </w:rPr>
      </w:pPr>
    </w:p>
    <w:p w:rsidR="00D341FF" w:rsidRDefault="00D341FF">
      <w:pPr>
        <w:pStyle w:val="aa"/>
        <w:jc w:val="left"/>
        <w:rPr>
          <w:sz w:val="28"/>
          <w:szCs w:val="28"/>
        </w:rPr>
      </w:pPr>
    </w:p>
    <w:p w:rsidR="00D341FF" w:rsidRDefault="00D341FF">
      <w:pPr>
        <w:pStyle w:val="aa"/>
        <w:jc w:val="left"/>
        <w:rPr>
          <w:sz w:val="28"/>
          <w:szCs w:val="28"/>
        </w:rPr>
      </w:pPr>
    </w:p>
    <w:tbl>
      <w:tblPr>
        <w:tblStyle w:val="af7"/>
        <w:tblW w:w="4677" w:type="dxa"/>
        <w:tblInd w:w="507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77"/>
      </w:tblGrid>
      <w:tr w:rsidR="00D341F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41FF" w:rsidRDefault="00D341FF" w:rsidP="008D4F23">
            <w:pPr>
              <w:pStyle w:val="aa"/>
              <w:jc w:val="left"/>
              <w:rPr>
                <w:sz w:val="28"/>
                <w:szCs w:val="28"/>
              </w:rPr>
            </w:pPr>
          </w:p>
          <w:p w:rsidR="00D341FF" w:rsidRDefault="00D341FF">
            <w:pPr>
              <w:pStyle w:val="aa"/>
              <w:rPr>
                <w:sz w:val="28"/>
                <w:szCs w:val="28"/>
              </w:rPr>
            </w:pPr>
          </w:p>
          <w:p w:rsidR="00D341FF" w:rsidRDefault="00CA619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D341FF" w:rsidRDefault="00CA619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  <w:p w:rsidR="00D341FF" w:rsidRDefault="00CA6191">
            <w:pPr>
              <w:pStyle w:val="aa"/>
            </w:pPr>
            <w:r>
              <w:rPr>
                <w:sz w:val="28"/>
                <w:szCs w:val="28"/>
              </w:rPr>
              <w:t>Кавказского сельского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поселения</w:t>
            </w:r>
          </w:p>
          <w:p w:rsidR="00D341FF" w:rsidRDefault="00CA6191">
            <w:pPr>
              <w:pStyle w:val="aa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Кавказского</w:t>
            </w:r>
            <w:r>
              <w:rPr>
                <w:sz w:val="28"/>
                <w:szCs w:val="28"/>
              </w:rPr>
              <w:t xml:space="preserve"> района</w:t>
            </w:r>
          </w:p>
          <w:p w:rsidR="00D341FF" w:rsidRDefault="005B0E3B" w:rsidP="00BC6462">
            <w:pPr>
              <w:pStyle w:val="aa"/>
            </w:pPr>
            <w:r>
              <w:rPr>
                <w:sz w:val="28"/>
                <w:szCs w:val="28"/>
              </w:rPr>
              <w:t>От  21.07.2017  года № 3</w:t>
            </w:r>
            <w:bookmarkStart w:id="3" w:name="_GoBack"/>
            <w:bookmarkEnd w:id="3"/>
          </w:p>
        </w:tc>
      </w:tr>
    </w:tbl>
    <w:p w:rsidR="00D341FF" w:rsidRDefault="00D341FF">
      <w:pPr>
        <w:rPr>
          <w:sz w:val="28"/>
          <w:szCs w:val="28"/>
        </w:rPr>
      </w:pPr>
    </w:p>
    <w:p w:rsidR="00D341FF" w:rsidRDefault="00D341FF">
      <w:pPr>
        <w:rPr>
          <w:sz w:val="28"/>
          <w:szCs w:val="28"/>
        </w:rPr>
      </w:pPr>
    </w:p>
    <w:p w:rsidR="00D341FF" w:rsidRDefault="00D341FF">
      <w:pPr>
        <w:rPr>
          <w:sz w:val="28"/>
          <w:szCs w:val="28"/>
        </w:rPr>
      </w:pPr>
    </w:p>
    <w:p w:rsidR="00D341FF" w:rsidRDefault="00CA6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341FF" w:rsidRDefault="00CA6191">
      <w:pPr>
        <w:jc w:val="center"/>
      </w:pPr>
      <w:r>
        <w:rPr>
          <w:b/>
          <w:sz w:val="28"/>
          <w:szCs w:val="28"/>
        </w:rPr>
        <w:t xml:space="preserve">ведения перечня видов муниципального контроля и органов местного </w:t>
      </w:r>
      <w:r>
        <w:rPr>
          <w:b/>
          <w:color w:val="000000" w:themeColor="text1"/>
          <w:sz w:val="28"/>
          <w:szCs w:val="28"/>
        </w:rPr>
        <w:t xml:space="preserve">самоуправления, уполномоченных на их осуществление на территории Кавказского </w:t>
      </w:r>
      <w:r w:rsidR="008D4F23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</w:t>
      </w:r>
      <w:r>
        <w:rPr>
          <w:rFonts w:eastAsiaTheme="minorHAnsi"/>
          <w:b/>
          <w:sz w:val="28"/>
          <w:szCs w:val="28"/>
          <w:lang w:eastAsia="en-US"/>
        </w:rPr>
        <w:t>Кавказского</w:t>
      </w:r>
      <w:r>
        <w:rPr>
          <w:b/>
          <w:sz w:val="28"/>
          <w:szCs w:val="28"/>
        </w:rPr>
        <w:t xml:space="preserve"> района</w:t>
      </w:r>
    </w:p>
    <w:p w:rsidR="00D341FF" w:rsidRDefault="00D341FF">
      <w:pPr>
        <w:pStyle w:val="aa"/>
        <w:ind w:firstLine="708"/>
        <w:jc w:val="both"/>
        <w:rPr>
          <w:sz w:val="28"/>
          <w:szCs w:val="28"/>
        </w:rPr>
      </w:pPr>
    </w:p>
    <w:p w:rsidR="00D341FF" w:rsidRDefault="00D341FF">
      <w:pPr>
        <w:pStyle w:val="aa"/>
        <w:ind w:firstLine="708"/>
        <w:jc w:val="both"/>
        <w:rPr>
          <w:sz w:val="28"/>
          <w:szCs w:val="28"/>
        </w:rPr>
      </w:pPr>
    </w:p>
    <w:p w:rsidR="00D341FF" w:rsidRDefault="00CA6191">
      <w:pPr>
        <w:pStyle w:val="aa"/>
        <w:ind w:firstLine="708"/>
        <w:jc w:val="both"/>
      </w:pPr>
      <w:r>
        <w:rPr>
          <w:sz w:val="28"/>
          <w:szCs w:val="28"/>
        </w:rPr>
        <w:t xml:space="preserve">1. Настоящий Порядок ведения перечня видов муниципального контроля и органов местного самоуправления, уполномоченных на их осуществление на территории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 w:rsidR="008D4F2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sz w:val="28"/>
          <w:szCs w:val="28"/>
        </w:rPr>
        <w:t xml:space="preserve"> района (далее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орядок), разработан в целях обеспечения соблюдения прав юридических лиц, индивидуальных предпринимателей и граждан при осуществлении муниципального контроля на территории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Кавказского</w:t>
      </w:r>
      <w:r>
        <w:rPr>
          <w:sz w:val="28"/>
          <w:szCs w:val="28"/>
        </w:rPr>
        <w:t xml:space="preserve"> района, обеспечения доступности и прозрачности сведений об </w:t>
      </w:r>
      <w:r>
        <w:rPr>
          <w:color w:val="000000" w:themeColor="text1"/>
          <w:sz w:val="28"/>
          <w:szCs w:val="28"/>
        </w:rPr>
        <w:t>осуществлении видов муниципального контроля органами местного самоуправления, уполномоченных на их осуществление, и определяет правила ведения перечня видов муниципального контроля и орган местного самоуправления, уполномоченный на их осуществление.</w:t>
      </w:r>
    </w:p>
    <w:p w:rsidR="00D341FF" w:rsidRDefault="00CA6191">
      <w:pPr>
        <w:pStyle w:val="aa"/>
        <w:ind w:firstLine="708"/>
        <w:jc w:val="both"/>
      </w:pPr>
      <w:r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Муниципальный контроль осуществляется администрацией </w:t>
      </w:r>
      <w:r>
        <w:rPr>
          <w:rFonts w:eastAsiaTheme="minorHAnsi"/>
          <w:color w:val="000000" w:themeColor="text1"/>
          <w:spacing w:val="2"/>
          <w:sz w:val="28"/>
          <w:szCs w:val="28"/>
          <w:highlight w:val="white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района в лице ее должностных лиц, уполномоченных на осуществление муниципального контроля.</w:t>
      </w:r>
    </w:p>
    <w:p w:rsidR="00D341FF" w:rsidRDefault="00CA6191">
      <w:pPr>
        <w:pStyle w:val="aa"/>
        <w:jc w:val="both"/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ab/>
        <w:t xml:space="preserve">3. </w:t>
      </w:r>
      <w:r>
        <w:rPr>
          <w:color w:val="000000" w:themeColor="text1"/>
          <w:sz w:val="28"/>
          <w:szCs w:val="28"/>
        </w:rPr>
        <w:t xml:space="preserve">Перечень видов муниципального контроля и органов местного самоуправления, уполномоченных на их осуществление на территории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Кавказского</w:t>
      </w:r>
      <w:r>
        <w:rPr>
          <w:color w:val="000000" w:themeColor="text1"/>
          <w:sz w:val="28"/>
          <w:szCs w:val="28"/>
        </w:rPr>
        <w:t xml:space="preserve"> района (далее – Перечень), представляет собой систематизированный перечень сведений:</w:t>
      </w:r>
    </w:p>
    <w:p w:rsidR="00D341FF" w:rsidRDefault="00CA6191">
      <w:pPr>
        <w:pStyle w:val="aa"/>
        <w:ind w:firstLine="708"/>
        <w:jc w:val="both"/>
      </w:pPr>
      <w:r>
        <w:rPr>
          <w:color w:val="000000" w:themeColor="text1"/>
          <w:sz w:val="28"/>
          <w:szCs w:val="28"/>
        </w:rPr>
        <w:t xml:space="preserve">1)о видах муниципального контроля, осуществляемого администрацией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color w:val="000000" w:themeColor="text1"/>
          <w:sz w:val="28"/>
          <w:szCs w:val="28"/>
        </w:rPr>
        <w:t xml:space="preserve"> района;</w:t>
      </w:r>
    </w:p>
    <w:p w:rsidR="00D341FF" w:rsidRDefault="00CA6191">
      <w:pPr>
        <w:pStyle w:val="aa"/>
        <w:ind w:firstLine="708"/>
        <w:jc w:val="both"/>
      </w:pPr>
      <w:r>
        <w:rPr>
          <w:color w:val="000000" w:themeColor="text1"/>
          <w:sz w:val="28"/>
          <w:szCs w:val="28"/>
        </w:rPr>
        <w:t xml:space="preserve">2) об органах местного самоуправления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color w:val="000000" w:themeColor="text1"/>
          <w:sz w:val="28"/>
          <w:szCs w:val="28"/>
        </w:rPr>
        <w:t xml:space="preserve"> района, уполномоченных на осуществление соответствующих видов муниципального контроля, </w:t>
      </w:r>
    </w:p>
    <w:p w:rsidR="00D341FF" w:rsidRDefault="00CA6191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spacing w:val="2"/>
          <w:sz w:val="28"/>
          <w:szCs w:val="28"/>
          <w:lang w:eastAsia="ru-RU"/>
        </w:rPr>
        <w:t>о реквизитах муниципальных правовых актов регулирующих соответствующий вид муниципального контроля</w:t>
      </w:r>
    </w:p>
    <w:p w:rsidR="00D341FF" w:rsidRDefault="00CA6191">
      <w:pPr>
        <w:pStyle w:val="aa"/>
        <w:ind w:firstLine="708"/>
        <w:jc w:val="both"/>
      </w:pPr>
      <w:r>
        <w:rPr>
          <w:color w:val="000000" w:themeColor="text1"/>
          <w:sz w:val="28"/>
          <w:szCs w:val="28"/>
        </w:rPr>
        <w:t xml:space="preserve">4. Ведение Перечня осуществляет специалист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color w:val="000000" w:themeColor="text1"/>
          <w:sz w:val="28"/>
          <w:szCs w:val="28"/>
        </w:rPr>
        <w:t xml:space="preserve"> района.</w:t>
      </w:r>
    </w:p>
    <w:p w:rsidR="00D341FF" w:rsidRDefault="00CA6191">
      <w:pPr>
        <w:pStyle w:val="aa"/>
        <w:ind w:firstLine="708"/>
        <w:jc w:val="both"/>
      </w:pPr>
      <w:r>
        <w:rPr>
          <w:color w:val="000000" w:themeColor="text1"/>
          <w:sz w:val="28"/>
          <w:szCs w:val="28"/>
        </w:rPr>
        <w:lastRenderedPageBreak/>
        <w:t xml:space="preserve">5. Перечень ведётся на основании представленных специалистами администрации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color w:val="000000" w:themeColor="text1"/>
          <w:sz w:val="28"/>
          <w:szCs w:val="28"/>
        </w:rPr>
        <w:t xml:space="preserve"> района, уполномоченными на осуществление муниципального контроля, сведений, содержащих информацию, предусмотренную пунктом 3 настоящего Порядка.</w:t>
      </w:r>
    </w:p>
    <w:p w:rsidR="00D341FF" w:rsidRDefault="00CA6191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Ответственность за своевременность, полноту и достоверность направления предложений по актуализации Перечня несут должностные лица, осуществляющие муниципальный контроль.</w:t>
      </w:r>
    </w:p>
    <w:p w:rsidR="00D341FF" w:rsidRDefault="00CA6191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Специалист администрации в срок не более 30 дней рассматривает представленные должностными лицами администрации предложения по актуализации Перечня и осуществляет соответствующую корректировку Перечня</w:t>
      </w:r>
    </w:p>
    <w:p w:rsidR="00D341FF" w:rsidRDefault="00CA6191">
      <w:pPr>
        <w:pStyle w:val="aa"/>
        <w:ind w:firstLine="708"/>
        <w:jc w:val="both"/>
      </w:pPr>
      <w:r>
        <w:rPr>
          <w:color w:val="000000" w:themeColor="text1"/>
          <w:sz w:val="28"/>
          <w:szCs w:val="28"/>
        </w:rPr>
        <w:t xml:space="preserve">8. Информация, включенная в Перечень, является общедоступной и подлежит размещению на официальном сайте администрации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color w:val="000000" w:themeColor="text1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D341FF" w:rsidRDefault="00CA6191">
      <w:pPr>
        <w:pStyle w:val="aa"/>
        <w:ind w:firstLine="708"/>
        <w:jc w:val="both"/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9. Обновление </w:t>
      </w:r>
      <w:r>
        <w:rPr>
          <w:color w:val="000000" w:themeColor="text1"/>
          <w:sz w:val="28"/>
          <w:szCs w:val="28"/>
        </w:rPr>
        <w:t xml:space="preserve">Перечня (внесение в него изменений) осуществляется по мере поступления специалисту администрации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color w:val="000000" w:themeColor="text1"/>
          <w:sz w:val="28"/>
          <w:szCs w:val="28"/>
        </w:rPr>
        <w:t xml:space="preserve"> района информации от должностных лиц, уполномоченных на осуществление муниципального контроля.</w:t>
      </w:r>
    </w:p>
    <w:p w:rsidR="00D341FF" w:rsidRDefault="00CA6191">
      <w:pPr>
        <w:pStyle w:val="aa"/>
        <w:ind w:firstLine="708"/>
        <w:jc w:val="both"/>
      </w:pPr>
      <w:r>
        <w:rPr>
          <w:color w:val="000000" w:themeColor="text1"/>
          <w:sz w:val="28"/>
          <w:szCs w:val="28"/>
        </w:rPr>
        <w:t xml:space="preserve">10.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Перечень утверждается муниципальным правовым актом администрации </w:t>
      </w:r>
      <w:r>
        <w:rPr>
          <w:rFonts w:eastAsiaTheme="minorHAnsi"/>
          <w:color w:val="000000" w:themeColor="text1"/>
          <w:spacing w:val="2"/>
          <w:sz w:val="28"/>
          <w:szCs w:val="28"/>
          <w:highlight w:val="white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района и ведется по форме согласно приложению, к настоящему Порядку.</w:t>
      </w:r>
    </w:p>
    <w:p w:rsidR="00D341FF" w:rsidRDefault="00D341FF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</w:p>
    <w:p w:rsidR="00D341FF" w:rsidRDefault="00D341FF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</w:p>
    <w:p w:rsidR="00D341FF" w:rsidRDefault="00D341FF">
      <w:pPr>
        <w:pStyle w:val="aa"/>
        <w:ind w:firstLine="708"/>
        <w:jc w:val="both"/>
        <w:rPr>
          <w:color w:val="000000" w:themeColor="text1"/>
          <w:sz w:val="28"/>
          <w:szCs w:val="28"/>
        </w:rPr>
      </w:pPr>
    </w:p>
    <w:p w:rsidR="00D341FF" w:rsidRDefault="00CA6191">
      <w:pPr>
        <w:pStyle w:val="aa"/>
        <w:jc w:val="lef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6462" w:rsidRDefault="00BC6462" w:rsidP="00BC6462">
      <w:pPr>
        <w:jc w:val="both"/>
        <w:rPr>
          <w:sz w:val="28"/>
          <w:szCs w:val="28"/>
        </w:rPr>
      </w:pPr>
    </w:p>
    <w:p w:rsidR="00BC6462" w:rsidRDefault="00BC6462" w:rsidP="00BC646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главы</w:t>
      </w: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</w:rPr>
        <w:t>Е.А.Короленко</w:t>
      </w:r>
      <w:proofErr w:type="spellEnd"/>
      <w:r>
        <w:rPr>
          <w:sz w:val="28"/>
          <w:szCs w:val="28"/>
        </w:rPr>
        <w:t xml:space="preserve">       </w:t>
      </w:r>
    </w:p>
    <w:p w:rsidR="00BC6462" w:rsidRDefault="00BC6462" w:rsidP="00BC6462">
      <w:pPr>
        <w:jc w:val="both"/>
        <w:rPr>
          <w:sz w:val="28"/>
          <w:szCs w:val="28"/>
        </w:rPr>
      </w:pP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BC6462" w:rsidRDefault="00BC6462" w:rsidP="00BC6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</w:t>
      </w:r>
      <w:proofErr w:type="spellStart"/>
      <w:r>
        <w:rPr>
          <w:sz w:val="28"/>
          <w:szCs w:val="28"/>
        </w:rPr>
        <w:t>И.В.Бережинская</w:t>
      </w:r>
      <w:proofErr w:type="spellEnd"/>
      <w:r>
        <w:rPr>
          <w:sz w:val="28"/>
          <w:szCs w:val="28"/>
        </w:rPr>
        <w:t xml:space="preserve">    </w:t>
      </w:r>
    </w:p>
    <w:p w:rsidR="00D341FF" w:rsidRDefault="00D341FF">
      <w:pPr>
        <w:pStyle w:val="aa"/>
        <w:jc w:val="left"/>
        <w:rPr>
          <w:sz w:val="28"/>
          <w:szCs w:val="28"/>
        </w:rPr>
      </w:pPr>
    </w:p>
    <w:p w:rsidR="00D341FF" w:rsidRDefault="00D341FF">
      <w:pPr>
        <w:pStyle w:val="aa"/>
        <w:jc w:val="left"/>
        <w:rPr>
          <w:sz w:val="28"/>
          <w:szCs w:val="28"/>
        </w:rPr>
      </w:pPr>
    </w:p>
    <w:p w:rsidR="00D341FF" w:rsidRDefault="00D341FF">
      <w:pPr>
        <w:pStyle w:val="aa"/>
        <w:jc w:val="left"/>
        <w:rPr>
          <w:sz w:val="28"/>
          <w:szCs w:val="28"/>
        </w:rPr>
      </w:pPr>
    </w:p>
    <w:p w:rsidR="00D341FF" w:rsidRDefault="00D341FF">
      <w:pPr>
        <w:pStyle w:val="aa"/>
        <w:jc w:val="left"/>
        <w:rPr>
          <w:sz w:val="28"/>
          <w:szCs w:val="28"/>
        </w:rPr>
      </w:pPr>
    </w:p>
    <w:p w:rsidR="00D341FF" w:rsidRDefault="00D341FF">
      <w:pPr>
        <w:pStyle w:val="aa"/>
        <w:jc w:val="left"/>
        <w:rPr>
          <w:sz w:val="28"/>
          <w:szCs w:val="28"/>
        </w:rPr>
      </w:pPr>
    </w:p>
    <w:p w:rsidR="00D341FF" w:rsidRDefault="00D341FF" w:rsidP="00BC6462">
      <w:pPr>
        <w:pStyle w:val="aa"/>
        <w:jc w:val="left"/>
        <w:rPr>
          <w:sz w:val="28"/>
          <w:szCs w:val="28"/>
        </w:rPr>
      </w:pPr>
    </w:p>
    <w:p w:rsidR="00BC6462" w:rsidRDefault="00BC6462" w:rsidP="00BC6462">
      <w:pPr>
        <w:pStyle w:val="aa"/>
        <w:jc w:val="left"/>
        <w:rPr>
          <w:sz w:val="28"/>
          <w:szCs w:val="28"/>
        </w:rPr>
      </w:pPr>
    </w:p>
    <w:p w:rsidR="00A121E1" w:rsidRDefault="00A121E1" w:rsidP="00BC6462">
      <w:pPr>
        <w:pStyle w:val="aa"/>
        <w:jc w:val="left"/>
        <w:rPr>
          <w:sz w:val="28"/>
          <w:szCs w:val="28"/>
        </w:rPr>
      </w:pPr>
    </w:p>
    <w:p w:rsidR="00A121E1" w:rsidRDefault="00A121E1" w:rsidP="00BC6462">
      <w:pPr>
        <w:pStyle w:val="aa"/>
        <w:jc w:val="left"/>
        <w:rPr>
          <w:sz w:val="28"/>
          <w:szCs w:val="28"/>
        </w:rPr>
      </w:pPr>
    </w:p>
    <w:p w:rsidR="00D341FF" w:rsidRDefault="00D341FF">
      <w:pPr>
        <w:pStyle w:val="aa"/>
        <w:ind w:left="4962"/>
        <w:rPr>
          <w:sz w:val="28"/>
          <w:szCs w:val="28"/>
        </w:rPr>
      </w:pPr>
    </w:p>
    <w:p w:rsidR="00D341FF" w:rsidRDefault="00CA6191">
      <w:pPr>
        <w:pStyle w:val="aa"/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341FF" w:rsidRDefault="00CA6191">
      <w:pPr>
        <w:pStyle w:val="aa"/>
        <w:ind w:left="4962"/>
      </w:pPr>
      <w:r>
        <w:rPr>
          <w:sz w:val="28"/>
          <w:szCs w:val="28"/>
        </w:rPr>
        <w:t xml:space="preserve">К Порядку ведения перечня видов муниципального контроля и органов местного самоуправления, уполномоченных на их осуществление на территории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sz w:val="28"/>
          <w:szCs w:val="28"/>
        </w:rPr>
        <w:t xml:space="preserve"> района</w:t>
      </w:r>
    </w:p>
    <w:p w:rsidR="00D341FF" w:rsidRDefault="00D341FF">
      <w:pPr>
        <w:pStyle w:val="aa"/>
        <w:ind w:left="4962"/>
        <w:rPr>
          <w:sz w:val="28"/>
          <w:szCs w:val="28"/>
        </w:rPr>
      </w:pPr>
    </w:p>
    <w:p w:rsidR="00D341FF" w:rsidRDefault="00D341FF">
      <w:pPr>
        <w:pStyle w:val="aa"/>
        <w:ind w:left="4962"/>
        <w:rPr>
          <w:sz w:val="28"/>
          <w:szCs w:val="28"/>
        </w:rPr>
      </w:pPr>
    </w:p>
    <w:p w:rsidR="00D341FF" w:rsidRDefault="00D341FF">
      <w:pPr>
        <w:pStyle w:val="aa"/>
        <w:ind w:left="4962"/>
        <w:rPr>
          <w:sz w:val="28"/>
          <w:szCs w:val="28"/>
        </w:rPr>
      </w:pPr>
    </w:p>
    <w:p w:rsidR="00D341FF" w:rsidRDefault="00CA6191">
      <w:pPr>
        <w:pStyle w:val="aa"/>
      </w:pPr>
      <w:r>
        <w:rPr>
          <w:color w:val="000000" w:themeColor="text1"/>
          <w:sz w:val="28"/>
          <w:szCs w:val="28"/>
        </w:rPr>
        <w:t xml:space="preserve">Форма Перечня видов муниципального контроля и органов местного самоуправления, уполномоченных на их осуществление на территории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Кавказского </w:t>
      </w:r>
      <w:r>
        <w:rPr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поселения </w:t>
      </w:r>
      <w:r>
        <w:rPr>
          <w:rFonts w:eastAsiaTheme="minorHAnsi"/>
          <w:sz w:val="28"/>
          <w:szCs w:val="28"/>
          <w:lang w:eastAsia="en-US"/>
        </w:rPr>
        <w:t>Кавказского</w:t>
      </w:r>
      <w:r>
        <w:rPr>
          <w:color w:val="000000" w:themeColor="text1"/>
          <w:sz w:val="28"/>
          <w:szCs w:val="28"/>
        </w:rPr>
        <w:t xml:space="preserve"> района</w:t>
      </w:r>
    </w:p>
    <w:p w:rsidR="00D341FF" w:rsidRDefault="00D341FF">
      <w:pPr>
        <w:pStyle w:val="aa"/>
        <w:rPr>
          <w:color w:val="000000" w:themeColor="text1"/>
          <w:sz w:val="28"/>
          <w:szCs w:val="28"/>
        </w:rPr>
      </w:pPr>
    </w:p>
    <w:p w:rsidR="00D341FF" w:rsidRDefault="00D341FF">
      <w:pPr>
        <w:pStyle w:val="aa"/>
        <w:rPr>
          <w:color w:val="000000" w:themeColor="text1"/>
          <w:sz w:val="28"/>
          <w:szCs w:val="28"/>
        </w:rPr>
      </w:pPr>
    </w:p>
    <w:tbl>
      <w:tblPr>
        <w:tblW w:w="9450" w:type="dxa"/>
        <w:tblInd w:w="2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01"/>
        <w:gridCol w:w="2673"/>
        <w:gridCol w:w="2551"/>
        <w:gridCol w:w="3625"/>
      </w:tblGrid>
      <w:tr w:rsidR="00D341FF">
        <w:trPr>
          <w:trHeight w:val="570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CA61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  <w:p w:rsidR="00D341FF" w:rsidRDefault="00CA6191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/п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CA61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видов муниципального контроля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CA6191">
            <w:pPr>
              <w:jc w:val="center"/>
            </w:pPr>
            <w:r>
              <w:rPr>
                <w:spacing w:val="2"/>
                <w:sz w:val="21"/>
                <w:szCs w:val="21"/>
                <w:lang w:eastAsia="ru-RU"/>
              </w:rPr>
              <w:t>Наименование органа местного самоуправления уполномоченного на осуществление соответствующего вида муниципального контроля</w:t>
            </w: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CA6191">
            <w:pPr>
              <w:jc w:val="center"/>
            </w:pPr>
            <w:r>
              <w:rPr>
                <w:spacing w:val="2"/>
                <w:sz w:val="21"/>
                <w:szCs w:val="21"/>
                <w:lang w:eastAsia="ru-RU"/>
              </w:rPr>
              <w:t>Реквизиты муниципальных правовых актов регулирующих соответствующий вид муниципального контроля</w:t>
            </w:r>
          </w:p>
        </w:tc>
      </w:tr>
      <w:tr w:rsidR="00D341FF">
        <w:trPr>
          <w:trHeight w:val="570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CA61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D341FF">
            <w:pPr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D341FF">
            <w:pPr>
              <w:rPr>
                <w:color w:val="000000" w:themeColor="text1"/>
              </w:rPr>
            </w:pP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D341FF">
            <w:pPr>
              <w:rPr>
                <w:color w:val="000000" w:themeColor="text1"/>
              </w:rPr>
            </w:pPr>
          </w:p>
        </w:tc>
      </w:tr>
      <w:tr w:rsidR="00D341FF">
        <w:trPr>
          <w:trHeight w:val="570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CA61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D341FF">
            <w:pPr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D341FF">
            <w:pPr>
              <w:rPr>
                <w:color w:val="000000" w:themeColor="text1"/>
              </w:rPr>
            </w:pPr>
          </w:p>
        </w:tc>
        <w:tc>
          <w:tcPr>
            <w:tcW w:w="3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341FF" w:rsidRDefault="00D341FF">
            <w:pPr>
              <w:rPr>
                <w:color w:val="000000" w:themeColor="text1"/>
              </w:rPr>
            </w:pPr>
          </w:p>
        </w:tc>
      </w:tr>
    </w:tbl>
    <w:p w:rsidR="00D341FF" w:rsidRDefault="00D341FF">
      <w:pPr>
        <w:pStyle w:val="aa"/>
        <w:jc w:val="both"/>
        <w:rPr>
          <w:sz w:val="28"/>
          <w:szCs w:val="28"/>
        </w:rPr>
      </w:pPr>
    </w:p>
    <w:p w:rsidR="00D341FF" w:rsidRDefault="00D341FF">
      <w:pPr>
        <w:pStyle w:val="aa"/>
        <w:jc w:val="both"/>
        <w:rPr>
          <w:sz w:val="28"/>
          <w:szCs w:val="28"/>
        </w:rPr>
      </w:pPr>
    </w:p>
    <w:p w:rsidR="00D341FF" w:rsidRDefault="00D341FF">
      <w:pPr>
        <w:pStyle w:val="aa"/>
        <w:jc w:val="both"/>
      </w:pPr>
    </w:p>
    <w:sectPr w:rsidR="00D341FF">
      <w:headerReference w:type="default" r:id="rId9"/>
      <w:pgSz w:w="11906" w:h="16838"/>
      <w:pgMar w:top="1134" w:right="567" w:bottom="993" w:left="1701" w:header="72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605" w:rsidRDefault="00D70605">
      <w:r>
        <w:separator/>
      </w:r>
    </w:p>
  </w:endnote>
  <w:endnote w:type="continuationSeparator" w:id="0">
    <w:p w:rsidR="00D70605" w:rsidRDefault="00D7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605" w:rsidRDefault="00D70605">
      <w:r>
        <w:separator/>
      </w:r>
    </w:p>
  </w:footnote>
  <w:footnote w:type="continuationSeparator" w:id="0">
    <w:p w:rsidR="00D70605" w:rsidRDefault="00D70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919158"/>
      <w:docPartObj>
        <w:docPartGallery w:val="Page Numbers (Top of Page)"/>
        <w:docPartUnique/>
      </w:docPartObj>
    </w:sdtPr>
    <w:sdtEndPr/>
    <w:sdtContent>
      <w:p w:rsidR="00D341FF" w:rsidRDefault="00D70605">
        <w:pPr>
          <w:pStyle w:val="af"/>
          <w:jc w:val="center"/>
        </w:pPr>
      </w:p>
    </w:sdtContent>
  </w:sdt>
  <w:p w:rsidR="00D341FF" w:rsidRDefault="00D341F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1FF"/>
    <w:rsid w:val="00062899"/>
    <w:rsid w:val="005B0E3B"/>
    <w:rsid w:val="005D650E"/>
    <w:rsid w:val="00614CEA"/>
    <w:rsid w:val="00720846"/>
    <w:rsid w:val="008D4F23"/>
    <w:rsid w:val="00A121E1"/>
    <w:rsid w:val="00BC6462"/>
    <w:rsid w:val="00CA6191"/>
    <w:rsid w:val="00D341FF"/>
    <w:rsid w:val="00D70605"/>
    <w:rsid w:val="00E3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0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730407"/>
    <w:rPr>
      <w:rFonts w:ascii="Times New Roman" w:eastAsia="Times New Roman" w:hAnsi="Times New Roman" w:cs="Times New Roman"/>
      <w:sz w:val="52"/>
      <w:szCs w:val="24"/>
      <w:lang w:eastAsia="ar-SA"/>
    </w:rPr>
  </w:style>
  <w:style w:type="character" w:customStyle="1" w:styleId="a5">
    <w:name w:val="Верхний колонтитул Знак"/>
    <w:basedOn w:val="a1"/>
    <w:uiPriority w:val="99"/>
    <w:qFormat/>
    <w:rsid w:val="0073040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Текст Знак"/>
    <w:basedOn w:val="a1"/>
    <w:qFormat/>
    <w:rsid w:val="0013319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qFormat/>
    <w:rsid w:val="002E6DAB"/>
    <w:rPr>
      <w:b/>
      <w:bCs/>
      <w:color w:val="106BBE"/>
      <w:sz w:val="26"/>
      <w:szCs w:val="26"/>
    </w:rPr>
  </w:style>
  <w:style w:type="character" w:customStyle="1" w:styleId="a8">
    <w:name w:val="Текст выноски Знак"/>
    <w:basedOn w:val="a1"/>
    <w:uiPriority w:val="99"/>
    <w:semiHidden/>
    <w:qFormat/>
    <w:rsid w:val="00834C3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pple-converted-space">
    <w:name w:val="apple-converted-space"/>
    <w:basedOn w:val="a1"/>
    <w:qFormat/>
    <w:rsid w:val="006B51E4"/>
  </w:style>
  <w:style w:type="character" w:customStyle="1" w:styleId="-">
    <w:name w:val="Интернет-ссылка"/>
    <w:basedOn w:val="a1"/>
    <w:uiPriority w:val="99"/>
    <w:unhideWhenUsed/>
    <w:rsid w:val="006B51E4"/>
    <w:rPr>
      <w:color w:val="0000FF"/>
      <w:u w:val="single"/>
    </w:rPr>
  </w:style>
  <w:style w:type="character" w:customStyle="1" w:styleId="a9">
    <w:name w:val="Нижний колонтитул Знак"/>
    <w:basedOn w:val="a1"/>
    <w:uiPriority w:val="99"/>
    <w:qFormat/>
    <w:rsid w:val="00EA06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0">
    <w:name w:val="Заголовок"/>
    <w:basedOn w:val="a"/>
    <w:next w:val="a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a">
    <w:name w:val="Body Text"/>
    <w:basedOn w:val="a"/>
    <w:semiHidden/>
    <w:rsid w:val="00730407"/>
    <w:pPr>
      <w:jc w:val="center"/>
    </w:pPr>
    <w:rPr>
      <w:sz w:val="52"/>
    </w:r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Содержимое таблицы"/>
    <w:basedOn w:val="a"/>
    <w:qFormat/>
    <w:rsid w:val="00730407"/>
    <w:pPr>
      <w:widowControl w:val="0"/>
      <w:suppressLineNumbers/>
    </w:pPr>
    <w:rPr>
      <w:rFonts w:eastAsia="Lucida Sans Unicode"/>
    </w:rPr>
  </w:style>
  <w:style w:type="paragraph" w:styleId="af">
    <w:name w:val="header"/>
    <w:basedOn w:val="a"/>
    <w:uiPriority w:val="99"/>
    <w:rsid w:val="0073040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10">
    <w:name w:val="Текст1"/>
    <w:basedOn w:val="a"/>
    <w:qFormat/>
    <w:rsid w:val="00730407"/>
    <w:rPr>
      <w:rFonts w:ascii="Courier New" w:hAnsi="Courier New"/>
      <w:sz w:val="20"/>
      <w:szCs w:val="20"/>
    </w:rPr>
  </w:style>
  <w:style w:type="paragraph" w:styleId="af0">
    <w:name w:val="Plain Text"/>
    <w:basedOn w:val="a"/>
    <w:qFormat/>
    <w:rsid w:val="00133193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44581"/>
    <w:pPr>
      <w:widowControl w:val="0"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4458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8615A7"/>
    <w:pPr>
      <w:widowControl w:val="0"/>
      <w:suppressAutoHyphens/>
      <w:spacing w:line="240" w:lineRule="auto"/>
      <w:textAlignment w:val="baseline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paragraph" w:styleId="af2">
    <w:name w:val="Balloon Text"/>
    <w:basedOn w:val="a"/>
    <w:uiPriority w:val="99"/>
    <w:semiHidden/>
    <w:unhideWhenUsed/>
    <w:qFormat/>
    <w:rsid w:val="00834C35"/>
    <w:rPr>
      <w:rFonts w:ascii="Segoe UI" w:hAnsi="Segoe UI" w:cs="Segoe UI"/>
      <w:sz w:val="18"/>
      <w:szCs w:val="18"/>
    </w:rPr>
  </w:style>
  <w:style w:type="paragraph" w:styleId="af3">
    <w:name w:val="footer"/>
    <w:basedOn w:val="a"/>
    <w:uiPriority w:val="99"/>
    <w:unhideWhenUsed/>
    <w:rsid w:val="00EA0652"/>
    <w:pPr>
      <w:tabs>
        <w:tab w:val="center" w:pos="4677"/>
        <w:tab w:val="right" w:pos="9355"/>
      </w:tabs>
    </w:pPr>
  </w:style>
  <w:style w:type="paragraph" w:customStyle="1" w:styleId="formattext">
    <w:name w:val="formattext"/>
    <w:basedOn w:val="a"/>
    <w:qFormat/>
    <w:rsid w:val="00162BCA"/>
    <w:pPr>
      <w:suppressAutoHyphens w:val="0"/>
      <w:spacing w:beforeAutospacing="1" w:afterAutospacing="1"/>
    </w:pPr>
    <w:rPr>
      <w:lang w:eastAsia="ru-RU"/>
    </w:rPr>
  </w:style>
  <w:style w:type="paragraph" w:customStyle="1" w:styleId="af4">
    <w:name w:val="Блочная цитата"/>
    <w:basedOn w:val="a"/>
    <w:qFormat/>
  </w:style>
  <w:style w:type="paragraph" w:customStyle="1" w:styleId="af5">
    <w:name w:val="Заглавие"/>
    <w:basedOn w:val="a0"/>
  </w:style>
  <w:style w:type="paragraph" w:styleId="af6">
    <w:name w:val="Subtitle"/>
    <w:basedOn w:val="a0"/>
  </w:style>
  <w:style w:type="table" w:styleId="af7">
    <w:name w:val="Table Grid"/>
    <w:basedOn w:val="a2"/>
    <w:uiPriority w:val="39"/>
    <w:rsid w:val="007304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Барыбин</dc:creator>
  <cp:lastModifiedBy>user101</cp:lastModifiedBy>
  <cp:revision>10</cp:revision>
  <cp:lastPrinted>2017-07-21T07:24:00Z</cp:lastPrinted>
  <dcterms:created xsi:type="dcterms:W3CDTF">2017-05-21T11:41:00Z</dcterms:created>
  <dcterms:modified xsi:type="dcterms:W3CDTF">2017-07-24T09:31:00Z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