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D2" w:rsidRPr="00156ED2" w:rsidRDefault="00156ED2" w:rsidP="00156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СОВЕТ КАВКАЗСКОГО  СЕЛЬСКОГО  ПОСЕЛЕНИЯ</w:t>
      </w:r>
    </w:p>
    <w:p w:rsidR="00156ED2" w:rsidRPr="00156ED2" w:rsidRDefault="00156ED2" w:rsidP="00156E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КАВКАЗСКОГО  РАЙОНА</w:t>
      </w:r>
    </w:p>
    <w:p w:rsidR="00156ED2" w:rsidRPr="00156ED2" w:rsidRDefault="00156ED2" w:rsidP="00156ED2">
      <w:pPr>
        <w:jc w:val="center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ОЧЕРЕДНАЯ СОРОК ШЕСТАЯ СЕССИЯ</w:t>
      </w:r>
    </w:p>
    <w:p w:rsidR="00156ED2" w:rsidRPr="00156ED2" w:rsidRDefault="00156ED2" w:rsidP="00156ED2">
      <w:pPr>
        <w:jc w:val="center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РЕШЕНИЕ</w:t>
      </w:r>
    </w:p>
    <w:p w:rsidR="00156ED2" w:rsidRPr="00156ED2" w:rsidRDefault="00156ED2" w:rsidP="00156ED2">
      <w:pPr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04 сентября  2017 года</w:t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  <w:t xml:space="preserve"> </w:t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</w:r>
      <w:r w:rsidRPr="00156ED2">
        <w:rPr>
          <w:rFonts w:ascii="Times New Roman" w:hAnsi="Times New Roman"/>
          <w:sz w:val="24"/>
          <w:szCs w:val="24"/>
        </w:rPr>
        <w:tab/>
        <w:t xml:space="preserve">  №  1</w:t>
      </w:r>
    </w:p>
    <w:p w:rsidR="00156ED2" w:rsidRPr="00156ED2" w:rsidRDefault="00156ED2" w:rsidP="00156ED2">
      <w:pPr>
        <w:jc w:val="center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ст. Кавказская</w:t>
      </w:r>
    </w:p>
    <w:p w:rsidR="00156ED2" w:rsidRPr="00156ED2" w:rsidRDefault="00156ED2" w:rsidP="00156ED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56ED2">
        <w:rPr>
          <w:rFonts w:ascii="Times New Roman" w:hAnsi="Times New Roman"/>
          <w:b/>
          <w:sz w:val="24"/>
          <w:szCs w:val="24"/>
        </w:rPr>
        <w:t xml:space="preserve">Об установлении дополнительных оснований признания безнадежной к взысканию недоимки по местным налогам, задолженности по пеням и штрафам и порядка их списания </w:t>
      </w:r>
    </w:p>
    <w:p w:rsidR="00156ED2" w:rsidRPr="00156ED2" w:rsidRDefault="00156ED2" w:rsidP="00156E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ED2" w:rsidRPr="00156ED2" w:rsidRDefault="00156ED2" w:rsidP="00156ED2">
      <w:pPr>
        <w:pStyle w:val="a5"/>
        <w:ind w:firstLine="900"/>
        <w:jc w:val="both"/>
        <w:rPr>
          <w:rFonts w:ascii="Times New Roman" w:hAnsi="Times New Roman" w:cs="Times New Roman"/>
        </w:rPr>
      </w:pPr>
      <w:r w:rsidRPr="00156ED2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156ED2">
          <w:rPr>
            <w:rStyle w:val="a3"/>
            <w:rFonts w:ascii="Times New Roman" w:hAnsi="Times New Roman" w:cs="Times New Roman"/>
          </w:rPr>
          <w:t>статьей 59</w:t>
        </w:r>
      </w:hyperlink>
      <w:r w:rsidRPr="00156ED2">
        <w:rPr>
          <w:rFonts w:ascii="Times New Roman" w:hAnsi="Times New Roman" w:cs="Times New Roman"/>
        </w:rPr>
        <w:t xml:space="preserve"> Налогового кодекса Российской Федерации, Совет Кавказского сельского поселения Кавказского района </w:t>
      </w:r>
      <w:r w:rsidRPr="00156ED2">
        <w:rPr>
          <w:rFonts w:ascii="Times New Roman" w:hAnsi="Times New Roman" w:cs="Times New Roman"/>
          <w:spacing w:val="80"/>
        </w:rPr>
        <w:t>решил:</w:t>
      </w:r>
    </w:p>
    <w:p w:rsidR="00156ED2" w:rsidRPr="00156ED2" w:rsidRDefault="00156ED2" w:rsidP="00156ED2">
      <w:pPr>
        <w:pStyle w:val="1"/>
        <w:numPr>
          <w:ilvl w:val="0"/>
          <w:numId w:val="1"/>
        </w:numPr>
        <w:spacing w:before="0" w:after="0"/>
        <w:ind w:left="0" w:firstLine="993"/>
        <w:jc w:val="both"/>
        <w:rPr>
          <w:rFonts w:ascii="Times New Roman" w:hAnsi="Times New Roman" w:cs="Times New Roman"/>
          <w:b w:val="0"/>
        </w:rPr>
      </w:pPr>
      <w:r w:rsidRPr="00156ED2">
        <w:rPr>
          <w:rFonts w:ascii="Times New Roman" w:hAnsi="Times New Roman" w:cs="Times New Roman"/>
          <w:b w:val="0"/>
        </w:rPr>
        <w:t>1. Установить следующие дополнительные основания признания безнадежной к взысканию недоимки и задолженности по пеням, штрафам по земельному налогу с физических лиц и налогу на имущество с физических лиц (далее – местные налоги), а также перечень документов, подтверждающих обстоятельства признания безнадежными к взысканию недоимки и задолженности по пеням, штрафам по местным налогам: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</w:t>
      </w:r>
      <w:r w:rsidRPr="00156ED2">
        <w:rPr>
          <w:rFonts w:ascii="Times New Roman" w:hAnsi="Times New Roman"/>
          <w:sz w:val="24"/>
          <w:szCs w:val="24"/>
        </w:rPr>
        <w:tab/>
      </w:r>
      <w:proofErr w:type="gramStart"/>
      <w:r w:rsidRPr="00156ED2">
        <w:rPr>
          <w:rFonts w:ascii="Times New Roman" w:hAnsi="Times New Roman"/>
          <w:sz w:val="24"/>
          <w:szCs w:val="24"/>
        </w:rPr>
        <w:t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 2 октября 2007 года № 229-ФЗ «Об исполнительном производстве», если с даты образования недоимки и (или) задолженности по пеням и штрафам прошло свыше трех лет, но не более пяти, в следующих случаях:</w:t>
      </w:r>
      <w:proofErr w:type="gramEnd"/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справка налогового органа по месту жительства физического лица о суммах недоимки и задолженности по пеням, штрафам и процентам по местным налогам;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1статьи 46 Федерального закона от 2 октября 2007 года № 229-ФЗ «Об исполнительном производстве»;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определение суда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156ED2">
        <w:rPr>
          <w:rFonts w:ascii="Times New Roman" w:hAnsi="Times New Roman"/>
          <w:sz w:val="24"/>
          <w:szCs w:val="24"/>
        </w:rPr>
        <w:t>2) 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</w:t>
      </w:r>
      <w:proofErr w:type="gramEnd"/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proofErr w:type="gramStart"/>
      <w:r w:rsidRPr="00156ED2">
        <w:rPr>
          <w:rFonts w:ascii="Times New Roman" w:hAnsi="Times New Roman"/>
          <w:sz w:val="24"/>
          <w:szCs w:val="24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  <w:proofErr w:type="gramEnd"/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справка налогового органа по месту жительства физического лица о суммах недоимки и задолженности по пеням, штрафам и процентам по местным налогам;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156ED2">
        <w:rPr>
          <w:rFonts w:ascii="Times New Roman" w:hAnsi="Times New Roman"/>
          <w:sz w:val="24"/>
          <w:szCs w:val="24"/>
        </w:rPr>
        <w:t>3)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недоимки и (или) задолженности по пеням и штрафам прошло свыше трех лет, в случае выезда налогоплательщика - физического лица на постоянное</w:t>
      </w:r>
      <w:proofErr w:type="gramEnd"/>
      <w:r w:rsidRPr="00156ED2">
        <w:rPr>
          <w:rFonts w:ascii="Times New Roman" w:hAnsi="Times New Roman"/>
          <w:sz w:val="24"/>
          <w:szCs w:val="24"/>
        </w:rPr>
        <w:t xml:space="preserve"> место жительства за пределы Российской Федерации.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Документами, подтверждающими обстоятельства признания безнадежными к взысканию недоимки и задолженности по пеням, штрафам по местным налогам, являются: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   сведения федерального органа исполнительной власти, уполномоченного 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  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 пунктами 3 и 4 части 1 статьи 46 Федерального закона от 2 октября 2007 года № 229-ФЗ «Об исполнительном производстве»;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    справка налогового органа по месту жительства физического лица (до выезда за пределы Российской Федерации) о сумме недоимки и задолженности по пеням, штрафам и процентам по местным налогам.</w:t>
      </w:r>
    </w:p>
    <w:p w:rsidR="00156ED2" w:rsidRPr="00156ED2" w:rsidRDefault="00156ED2" w:rsidP="00156ED2">
      <w:pPr>
        <w:tabs>
          <w:tab w:val="left" w:pos="855"/>
        </w:tabs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             2. Опубликовать настоящее решение в средствах массовой информации и разместить на официальном сайте Кавказского сельского поселения Кавказского района в сети «Интернет».</w:t>
      </w:r>
    </w:p>
    <w:p w:rsidR="00156ED2" w:rsidRPr="00156ED2" w:rsidRDefault="00156ED2" w:rsidP="00156ED2">
      <w:pPr>
        <w:tabs>
          <w:tab w:val="left" w:pos="8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ab/>
        <w:t>3.Решение вступает в силу на следующий день после дня его официального опубликования.</w:t>
      </w:r>
      <w:r w:rsidRPr="00156E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6ED2" w:rsidRPr="00156ED2" w:rsidRDefault="00156ED2" w:rsidP="00156ED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56ED2" w:rsidRPr="00156ED2" w:rsidRDefault="00156ED2" w:rsidP="00156E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ED2" w:rsidRPr="00156ED2" w:rsidRDefault="00156ED2" w:rsidP="00156E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ED2" w:rsidRPr="00156ED2" w:rsidRDefault="00156ED2" w:rsidP="00156E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6ED2">
        <w:rPr>
          <w:rFonts w:ascii="Times New Roman" w:hAnsi="Times New Roman"/>
          <w:color w:val="000000"/>
          <w:sz w:val="24"/>
          <w:szCs w:val="24"/>
        </w:rPr>
        <w:t>Глава Кавказского сельского поселения</w:t>
      </w:r>
    </w:p>
    <w:p w:rsidR="00156ED2" w:rsidRPr="00156ED2" w:rsidRDefault="00156ED2" w:rsidP="00156E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color w:val="000000"/>
          <w:sz w:val="24"/>
          <w:szCs w:val="24"/>
        </w:rPr>
        <w:t xml:space="preserve">Кавказского района                                                                             </w:t>
      </w:r>
      <w:proofErr w:type="spellStart"/>
      <w:r w:rsidRPr="00156ED2">
        <w:rPr>
          <w:rFonts w:ascii="Times New Roman" w:hAnsi="Times New Roman"/>
          <w:color w:val="000000"/>
          <w:sz w:val="24"/>
          <w:szCs w:val="24"/>
        </w:rPr>
        <w:t>О.Г.Мясищева</w:t>
      </w:r>
      <w:proofErr w:type="spellEnd"/>
    </w:p>
    <w:p w:rsidR="00156ED2" w:rsidRPr="00156ED2" w:rsidRDefault="00156ED2" w:rsidP="00156E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56ED2" w:rsidRPr="00156ED2" w:rsidRDefault="00156ED2" w:rsidP="00156E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56ED2" w:rsidRPr="00156ED2" w:rsidRDefault="00156ED2" w:rsidP="00156ED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56ED2" w:rsidRPr="00156ED2" w:rsidRDefault="00156ED2" w:rsidP="00156ED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color w:val="000000"/>
          <w:sz w:val="24"/>
          <w:szCs w:val="24"/>
        </w:rPr>
        <w:tab/>
      </w:r>
    </w:p>
    <w:p w:rsidR="00156ED2" w:rsidRPr="00156ED2" w:rsidRDefault="00156ED2" w:rsidP="0015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Председатель Совета</w:t>
      </w:r>
    </w:p>
    <w:p w:rsidR="00156ED2" w:rsidRPr="00156ED2" w:rsidRDefault="00156ED2" w:rsidP="0015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Кавказского сельского поселения  </w:t>
      </w:r>
    </w:p>
    <w:p w:rsidR="00156ED2" w:rsidRPr="00156ED2" w:rsidRDefault="00156ED2" w:rsidP="00156E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</w:t>
      </w:r>
      <w:proofErr w:type="spellStart"/>
      <w:r w:rsidRPr="00156ED2">
        <w:rPr>
          <w:rFonts w:ascii="Times New Roman" w:hAnsi="Times New Roman"/>
          <w:sz w:val="24"/>
          <w:szCs w:val="24"/>
        </w:rPr>
        <w:t>И.В.Бережинская</w:t>
      </w:r>
      <w:proofErr w:type="spellEnd"/>
    </w:p>
    <w:p w:rsidR="004B7F56" w:rsidRDefault="004B7F56">
      <w:pPr>
        <w:rPr>
          <w:sz w:val="24"/>
          <w:szCs w:val="24"/>
        </w:rPr>
      </w:pPr>
    </w:p>
    <w:p w:rsidR="00836A5E" w:rsidRDefault="00836A5E">
      <w:pPr>
        <w:rPr>
          <w:sz w:val="24"/>
          <w:szCs w:val="24"/>
        </w:rPr>
      </w:pPr>
    </w:p>
    <w:p w:rsidR="00836A5E" w:rsidRPr="00836A5E" w:rsidRDefault="00836A5E">
      <w:pPr>
        <w:rPr>
          <w:rFonts w:ascii="Times New Roman" w:hAnsi="Times New Roman"/>
          <w:sz w:val="24"/>
          <w:szCs w:val="24"/>
        </w:rPr>
      </w:pPr>
    </w:p>
    <w:p w:rsidR="00836A5E" w:rsidRPr="00836A5E" w:rsidRDefault="00836A5E" w:rsidP="00836A5E">
      <w:pPr>
        <w:jc w:val="center"/>
        <w:rPr>
          <w:rFonts w:ascii="Times New Roman" w:hAnsi="Times New Roman"/>
          <w:b/>
          <w:sz w:val="24"/>
          <w:szCs w:val="24"/>
        </w:rPr>
      </w:pPr>
      <w:r w:rsidRPr="00836A5E">
        <w:rPr>
          <w:rFonts w:ascii="Times New Roman" w:hAnsi="Times New Roman"/>
          <w:b/>
          <w:sz w:val="24"/>
          <w:szCs w:val="24"/>
        </w:rPr>
        <w:lastRenderedPageBreak/>
        <w:t>СОВЕТА КАВКАЗСКОГО СЕЛЬСКОГО ПОСЕЛЕНИЯ</w:t>
      </w:r>
    </w:p>
    <w:p w:rsidR="00836A5E" w:rsidRPr="00836A5E" w:rsidRDefault="00836A5E" w:rsidP="00836A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6A5E">
        <w:rPr>
          <w:rFonts w:ascii="Times New Roman" w:hAnsi="Times New Roman"/>
          <w:b/>
          <w:sz w:val="24"/>
          <w:szCs w:val="24"/>
        </w:rPr>
        <w:t>КАВКАЗСКОГО РАЙОНА</w:t>
      </w:r>
    </w:p>
    <w:p w:rsidR="00836A5E" w:rsidRPr="00836A5E" w:rsidRDefault="00836A5E" w:rsidP="00836A5E">
      <w:pPr>
        <w:jc w:val="center"/>
        <w:rPr>
          <w:rFonts w:ascii="Times New Roman" w:hAnsi="Times New Roman"/>
          <w:b/>
          <w:sz w:val="24"/>
          <w:szCs w:val="24"/>
        </w:rPr>
      </w:pPr>
      <w:r w:rsidRPr="00836A5E">
        <w:rPr>
          <w:rFonts w:ascii="Times New Roman" w:hAnsi="Times New Roman"/>
          <w:b/>
          <w:sz w:val="24"/>
          <w:szCs w:val="24"/>
        </w:rPr>
        <w:t>ОЧЕРЕДНАЯ СОРОК ШЕСТАЯ СЕССИЯ</w:t>
      </w:r>
    </w:p>
    <w:p w:rsidR="00836A5E" w:rsidRPr="00836A5E" w:rsidRDefault="00836A5E" w:rsidP="00836A5E">
      <w:pPr>
        <w:jc w:val="center"/>
        <w:rPr>
          <w:rFonts w:ascii="Times New Roman" w:hAnsi="Times New Roman"/>
          <w:b/>
          <w:sz w:val="24"/>
          <w:szCs w:val="24"/>
        </w:rPr>
      </w:pPr>
      <w:r w:rsidRPr="00836A5E">
        <w:rPr>
          <w:rFonts w:ascii="Times New Roman" w:hAnsi="Times New Roman"/>
          <w:b/>
          <w:sz w:val="24"/>
          <w:szCs w:val="24"/>
        </w:rPr>
        <w:t>РЕШЕНИЕ</w:t>
      </w:r>
    </w:p>
    <w:p w:rsidR="00836A5E" w:rsidRPr="00836A5E" w:rsidRDefault="00836A5E" w:rsidP="00836A5E">
      <w:pPr>
        <w:autoSpaceDE w:val="0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836A5E">
        <w:rPr>
          <w:rFonts w:ascii="Times New Roman" w:hAnsi="Times New Roman"/>
          <w:bCs/>
          <w:sz w:val="24"/>
          <w:szCs w:val="24"/>
        </w:rPr>
        <w:t>04</w:t>
      </w:r>
      <w:r>
        <w:rPr>
          <w:rFonts w:ascii="Times New Roman" w:hAnsi="Times New Roman"/>
          <w:bCs/>
          <w:sz w:val="24"/>
          <w:szCs w:val="24"/>
        </w:rPr>
        <w:t xml:space="preserve"> сентября </w:t>
      </w:r>
      <w:r w:rsidRPr="00836A5E">
        <w:rPr>
          <w:rFonts w:ascii="Times New Roman" w:hAnsi="Times New Roman"/>
          <w:bCs/>
          <w:sz w:val="24"/>
          <w:szCs w:val="24"/>
        </w:rPr>
        <w:t xml:space="preserve">2017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A5E">
        <w:rPr>
          <w:rFonts w:ascii="Times New Roman" w:hAnsi="Times New Roman"/>
          <w:bCs/>
          <w:sz w:val="24"/>
          <w:szCs w:val="24"/>
        </w:rPr>
        <w:t>№ 2</w:t>
      </w:r>
    </w:p>
    <w:p w:rsidR="00836A5E" w:rsidRPr="00836A5E" w:rsidRDefault="00836A5E" w:rsidP="00836A5E">
      <w:pPr>
        <w:jc w:val="center"/>
        <w:rPr>
          <w:rFonts w:ascii="Times New Roman" w:hAnsi="Times New Roman"/>
          <w:sz w:val="24"/>
          <w:szCs w:val="24"/>
        </w:rPr>
      </w:pPr>
      <w:r w:rsidRPr="00156ED2">
        <w:rPr>
          <w:rFonts w:ascii="Times New Roman" w:hAnsi="Times New Roman"/>
          <w:sz w:val="24"/>
          <w:szCs w:val="24"/>
        </w:rPr>
        <w:t>ст. Кавказская</w:t>
      </w:r>
    </w:p>
    <w:p w:rsidR="00836A5E" w:rsidRPr="00836A5E" w:rsidRDefault="00836A5E" w:rsidP="00836A5E">
      <w:pPr>
        <w:jc w:val="center"/>
        <w:rPr>
          <w:rFonts w:ascii="Times New Roman" w:hAnsi="Times New Roman"/>
          <w:b/>
          <w:sz w:val="24"/>
          <w:szCs w:val="24"/>
        </w:rPr>
      </w:pPr>
      <w:r w:rsidRPr="00836A5E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Pr="00836A5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решение Совета Кавказского сельского поселения  Кавказского района от 25 апреля 2012года №4 «</w:t>
      </w:r>
      <w:r w:rsidRPr="00836A5E">
        <w:rPr>
          <w:rFonts w:ascii="Times New Roman" w:hAnsi="Times New Roman"/>
          <w:b/>
          <w:sz w:val="24"/>
          <w:szCs w:val="24"/>
        </w:rPr>
        <w:t>Об учреждении газеты «Вести Кавказской»</w:t>
      </w:r>
    </w:p>
    <w:p w:rsidR="00836A5E" w:rsidRPr="00836A5E" w:rsidRDefault="00836A5E" w:rsidP="00836A5E">
      <w:pPr>
        <w:pStyle w:val="a5"/>
        <w:ind w:firstLine="900"/>
        <w:jc w:val="both"/>
        <w:rPr>
          <w:rFonts w:ascii="Times New Roman" w:hAnsi="Times New Roman" w:cs="Times New Roman"/>
        </w:rPr>
      </w:pPr>
      <w:r w:rsidRPr="00836A5E">
        <w:rPr>
          <w:rFonts w:ascii="Times New Roman" w:hAnsi="Times New Roman" w:cs="Times New Roman"/>
        </w:rPr>
        <w:t xml:space="preserve">В соответствии с пунктом 11 статьи 10 Устава Кавказского сельского поселения Кавказского района, Совет Кавказского сельского поселения Кавказского района </w:t>
      </w:r>
      <w:r w:rsidRPr="00836A5E">
        <w:rPr>
          <w:rFonts w:ascii="Times New Roman" w:hAnsi="Times New Roman" w:cs="Times New Roman"/>
          <w:spacing w:val="80"/>
        </w:rPr>
        <w:t>решил:</w:t>
      </w:r>
    </w:p>
    <w:p w:rsidR="00836A5E" w:rsidRPr="00836A5E" w:rsidRDefault="00836A5E" w:rsidP="00836A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ab/>
        <w:t>1. Внести в решение Совета Кавказского сельского поселения Кавказского района от 25 апреля 2012 года №4 «Об учреждении газеты «Вести Кавказской» следующие изменения:</w:t>
      </w:r>
    </w:p>
    <w:p w:rsidR="00836A5E" w:rsidRPr="00836A5E" w:rsidRDefault="00836A5E" w:rsidP="00836A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>- пункт 1 решения изложить в новой редакции:</w:t>
      </w:r>
    </w:p>
    <w:p w:rsidR="00836A5E" w:rsidRPr="00836A5E" w:rsidRDefault="00836A5E" w:rsidP="00836A5E">
      <w:pPr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ab/>
        <w:t xml:space="preserve">«1. Учредить газету «Вести Кавказской» - официальное печатное средство массовой информации Кавказского сельского поселения Кавказского района для опубликования муниципальных правовых актов и иной официальной информации                 и (или) официальный сайт газеты «Огни Кубани» </w:t>
      </w:r>
      <w:r w:rsidRPr="00836A5E">
        <w:rPr>
          <w:rFonts w:ascii="Times New Roman" w:hAnsi="Times New Roman"/>
          <w:sz w:val="24"/>
          <w:szCs w:val="24"/>
          <w:lang w:val="en-US"/>
        </w:rPr>
        <w:t>www</w:t>
      </w:r>
      <w:r w:rsidRPr="00836A5E">
        <w:rPr>
          <w:rFonts w:ascii="Times New Roman" w:hAnsi="Times New Roman"/>
          <w:sz w:val="24"/>
          <w:szCs w:val="24"/>
        </w:rPr>
        <w:t>.</w:t>
      </w:r>
      <w:proofErr w:type="spellStart"/>
      <w:r w:rsidRPr="00836A5E">
        <w:rPr>
          <w:rFonts w:ascii="Times New Roman" w:hAnsi="Times New Roman"/>
          <w:sz w:val="24"/>
          <w:szCs w:val="24"/>
          <w:lang w:val="en-US"/>
        </w:rPr>
        <w:t>ognikubani</w:t>
      </w:r>
      <w:proofErr w:type="spellEnd"/>
      <w:r w:rsidRPr="00836A5E">
        <w:rPr>
          <w:rFonts w:ascii="Times New Roman" w:hAnsi="Times New Roman"/>
          <w:sz w:val="24"/>
          <w:szCs w:val="24"/>
        </w:rPr>
        <w:t>.</w:t>
      </w:r>
      <w:proofErr w:type="spellStart"/>
      <w:r w:rsidRPr="00836A5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6A5E">
        <w:rPr>
          <w:rFonts w:ascii="Times New Roman" w:hAnsi="Times New Roman"/>
          <w:sz w:val="24"/>
          <w:szCs w:val="24"/>
        </w:rPr>
        <w:t>.».</w:t>
      </w:r>
    </w:p>
    <w:p w:rsidR="00836A5E" w:rsidRPr="00836A5E" w:rsidRDefault="00836A5E" w:rsidP="00836A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>2.Опубликовать настоящее решение в средствах массовой информации и разместить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836A5E" w:rsidRPr="00836A5E" w:rsidRDefault="00836A5E" w:rsidP="00836A5E">
      <w:pPr>
        <w:jc w:val="both"/>
        <w:rPr>
          <w:rFonts w:ascii="Times New Roman" w:hAnsi="Times New Roman"/>
          <w:b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ab/>
        <w:t xml:space="preserve">3.  Решение </w:t>
      </w:r>
      <w:proofErr w:type="gramStart"/>
      <w:r w:rsidRPr="00836A5E">
        <w:rPr>
          <w:rFonts w:ascii="Times New Roman" w:hAnsi="Times New Roman"/>
          <w:sz w:val="24"/>
          <w:szCs w:val="24"/>
        </w:rPr>
        <w:t>Совета Кавказского сельского поселения Кавказского района очередной сорок пятой сессии</w:t>
      </w:r>
      <w:proofErr w:type="gramEnd"/>
      <w:r w:rsidRPr="00836A5E">
        <w:rPr>
          <w:rFonts w:ascii="Times New Roman" w:hAnsi="Times New Roman"/>
          <w:b/>
          <w:sz w:val="24"/>
          <w:szCs w:val="24"/>
        </w:rPr>
        <w:t xml:space="preserve"> </w:t>
      </w:r>
      <w:r w:rsidRPr="00836A5E">
        <w:rPr>
          <w:rFonts w:ascii="Times New Roman" w:hAnsi="Times New Roman"/>
          <w:sz w:val="24"/>
          <w:szCs w:val="24"/>
        </w:rPr>
        <w:t>от 21.07.2017 года №2 «О внесении изменений в решение Совета Кавказского сельского поселения Кавказского района от 25 апреля 2012 гола №4 «Об учреждении газеты «Вести Кавказской», считать утратившей силу</w:t>
      </w:r>
    </w:p>
    <w:p w:rsidR="00836A5E" w:rsidRDefault="00836A5E" w:rsidP="00836A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>4. Решение вступает в силу со дня его официального опубликования.</w:t>
      </w:r>
    </w:p>
    <w:p w:rsidR="00836A5E" w:rsidRPr="00836A5E" w:rsidRDefault="00836A5E" w:rsidP="00836A5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A5E" w:rsidRPr="00836A5E" w:rsidRDefault="00836A5E" w:rsidP="00836A5E">
      <w:pPr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>Глава Кавказского сельского поселения</w:t>
      </w:r>
    </w:p>
    <w:p w:rsidR="00836A5E" w:rsidRPr="00836A5E" w:rsidRDefault="00836A5E" w:rsidP="00836A5E">
      <w:pPr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                </w:t>
      </w:r>
      <w:proofErr w:type="spellStart"/>
      <w:r w:rsidRPr="00836A5E">
        <w:rPr>
          <w:rFonts w:ascii="Times New Roman" w:hAnsi="Times New Roman"/>
          <w:sz w:val="24"/>
          <w:szCs w:val="24"/>
        </w:rPr>
        <w:t>О.Г.Мясищева</w:t>
      </w:r>
      <w:proofErr w:type="spellEnd"/>
      <w:r w:rsidRPr="00836A5E">
        <w:rPr>
          <w:rFonts w:ascii="Times New Roman" w:hAnsi="Times New Roman"/>
          <w:sz w:val="24"/>
          <w:szCs w:val="24"/>
        </w:rPr>
        <w:t xml:space="preserve">       </w:t>
      </w:r>
    </w:p>
    <w:p w:rsidR="00836A5E" w:rsidRPr="00836A5E" w:rsidRDefault="00836A5E" w:rsidP="00836A5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6A5E" w:rsidRPr="00836A5E" w:rsidRDefault="00836A5E" w:rsidP="00836A5E">
      <w:pPr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36A5E" w:rsidRPr="00836A5E" w:rsidRDefault="00836A5E" w:rsidP="00836A5E">
      <w:pPr>
        <w:jc w:val="both"/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>Кавказского сельского поселения</w:t>
      </w:r>
    </w:p>
    <w:p w:rsidR="00836A5E" w:rsidRPr="00836A5E" w:rsidRDefault="00836A5E" w:rsidP="00836A5E">
      <w:pPr>
        <w:rPr>
          <w:rFonts w:ascii="Times New Roman" w:hAnsi="Times New Roman"/>
          <w:sz w:val="24"/>
          <w:szCs w:val="24"/>
        </w:rPr>
      </w:pPr>
      <w:r w:rsidRPr="00836A5E">
        <w:rPr>
          <w:rFonts w:ascii="Times New Roman" w:hAnsi="Times New Roman"/>
          <w:sz w:val="24"/>
          <w:szCs w:val="24"/>
        </w:rPr>
        <w:t xml:space="preserve">Кавказского района                                                                                </w:t>
      </w:r>
      <w:proofErr w:type="spellStart"/>
      <w:r w:rsidRPr="00836A5E">
        <w:rPr>
          <w:rFonts w:ascii="Times New Roman" w:hAnsi="Times New Roman"/>
          <w:sz w:val="24"/>
          <w:szCs w:val="24"/>
        </w:rPr>
        <w:t>И.В.Бережинская</w:t>
      </w:r>
      <w:proofErr w:type="spellEnd"/>
    </w:p>
    <w:sectPr w:rsidR="00836A5E" w:rsidRPr="00836A5E" w:rsidSect="00156E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65"/>
    <w:rsid w:val="00156ED2"/>
    <w:rsid w:val="00487065"/>
    <w:rsid w:val="004B7F56"/>
    <w:rsid w:val="0083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156ED2"/>
    <w:pPr>
      <w:widowControl w:val="0"/>
      <w:tabs>
        <w:tab w:val="num" w:pos="360"/>
      </w:tabs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D2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styleId="a3">
    <w:name w:val="Hyperlink"/>
    <w:semiHidden/>
    <w:unhideWhenUsed/>
    <w:rsid w:val="00156ED2"/>
    <w:rPr>
      <w:color w:val="000080"/>
      <w:u w:val="single"/>
    </w:rPr>
  </w:style>
  <w:style w:type="paragraph" w:styleId="a4">
    <w:name w:val="No Spacing"/>
    <w:uiPriority w:val="1"/>
    <w:qFormat/>
    <w:rsid w:val="00156ED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5">
    <w:name w:val="Прижатый влево"/>
    <w:basedOn w:val="a"/>
    <w:next w:val="a"/>
    <w:rsid w:val="00156ED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836A5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836A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D2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156ED2"/>
    <w:pPr>
      <w:widowControl w:val="0"/>
      <w:tabs>
        <w:tab w:val="num" w:pos="360"/>
      </w:tabs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D2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styleId="a3">
    <w:name w:val="Hyperlink"/>
    <w:semiHidden/>
    <w:unhideWhenUsed/>
    <w:rsid w:val="00156ED2"/>
    <w:rPr>
      <w:color w:val="000080"/>
      <w:u w:val="single"/>
    </w:rPr>
  </w:style>
  <w:style w:type="paragraph" w:styleId="a4">
    <w:name w:val="No Spacing"/>
    <w:uiPriority w:val="1"/>
    <w:qFormat/>
    <w:rsid w:val="00156ED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a5">
    <w:name w:val="Прижатый влево"/>
    <w:basedOn w:val="a"/>
    <w:next w:val="a"/>
    <w:rsid w:val="00156ED2"/>
    <w:pPr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836A5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836A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47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2017-09-04T10:43:00Z</dcterms:created>
  <dcterms:modified xsi:type="dcterms:W3CDTF">2017-09-05T09:54:00Z</dcterms:modified>
</cp:coreProperties>
</file>