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 w:rsidR="005817D4">
        <w:rPr>
          <w:rFonts w:ascii="Times New Roman" w:hAnsi="Times New Roman" w:cs="Times New Roman"/>
          <w:sz w:val="28"/>
          <w:szCs w:val="28"/>
        </w:rPr>
        <w:t>1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</w:t>
      </w:r>
      <w:r w:rsidR="00D25BFC">
        <w:rPr>
          <w:rFonts w:ascii="Times New Roman" w:hAnsi="Times New Roman" w:cs="Times New Roman"/>
          <w:sz w:val="28"/>
          <w:szCs w:val="28"/>
        </w:rPr>
        <w:t>ю</w:t>
      </w:r>
      <w:r w:rsidRPr="00C32C8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D35057" w:rsidRPr="00D25BFC" w:rsidRDefault="00D25BFC" w:rsidP="00D25BF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25BFC">
        <w:rPr>
          <w:rFonts w:ascii="Times New Roman" w:hAnsi="Times New Roman" w:cs="Times New Roman"/>
          <w:sz w:val="28"/>
          <w:szCs w:val="28"/>
        </w:rPr>
        <w:t>т 3 декабря 2021 года № 1</w:t>
      </w:r>
    </w:p>
    <w:p w:rsidR="00D35057" w:rsidRPr="00D25BFC" w:rsidRDefault="00D35057" w:rsidP="00D35057">
      <w:pPr>
        <w:rPr>
          <w:rFonts w:ascii="Times New Roman" w:hAnsi="Times New Roman" w:cs="Times New Roman"/>
        </w:rPr>
      </w:pPr>
    </w:p>
    <w:p w:rsidR="005817D4" w:rsidRDefault="005817D4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817D4" w:rsidRDefault="005817D4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93DB3" w:rsidRDefault="008833F8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="00C32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C32C8F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5D7FB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833F8" w:rsidRPr="008833F8" w:rsidRDefault="005D7FB3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</w:t>
      </w:r>
      <w:r w:rsidR="005817D4">
        <w:rPr>
          <w:rFonts w:ascii="Times New Roman" w:hAnsi="Times New Roman" w:cs="Times New Roman"/>
          <w:sz w:val="28"/>
          <w:szCs w:val="28"/>
        </w:rPr>
        <w:t>2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p w:rsidR="001211B5" w:rsidRDefault="008833F8" w:rsidP="005817D4">
      <w:pPr>
        <w:pStyle w:val="1"/>
        <w:spacing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2701"/>
      <w:r w:rsidRPr="005D7FB3">
        <w:rPr>
          <w:rFonts w:ascii="Times New Roman" w:hAnsi="Times New Roman" w:cs="Times New Roman"/>
          <w:b w:val="0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Кавказского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Кавказского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33F8" w:rsidRPr="008833F8" w:rsidRDefault="001211B5" w:rsidP="005817D4">
      <w:pPr>
        <w:pStyle w:val="1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района в 202</w:t>
      </w:r>
      <w:r w:rsidR="005817D4">
        <w:rPr>
          <w:rFonts w:ascii="Times New Roman" w:hAnsi="Times New Roman" w:cs="Times New Roman"/>
          <w:b w:val="0"/>
          <w:sz w:val="28"/>
          <w:szCs w:val="28"/>
        </w:rPr>
        <w:t>2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bookmarkEnd w:id="0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2693"/>
        <w:gridCol w:w="1843"/>
        <w:gridCol w:w="7"/>
        <w:gridCol w:w="2261"/>
        <w:gridCol w:w="2835"/>
        <w:gridCol w:w="1559"/>
      </w:tblGrid>
      <w:tr w:rsidR="001211B5" w:rsidRPr="008F75E7" w:rsidTr="00034DA7">
        <w:tc>
          <w:tcPr>
            <w:tcW w:w="709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702"/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693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850" w:type="dxa"/>
            <w:gridSpan w:val="2"/>
            <w:tcBorders>
              <w:bottom w:val="nil"/>
            </w:tcBorders>
          </w:tcPr>
          <w:p w:rsidR="001211B5" w:rsidRPr="004A0591" w:rsidRDefault="001211B5" w:rsidP="000F10E0">
            <w:pPr>
              <w:jc w:val="center"/>
            </w:pPr>
          </w:p>
        </w:tc>
        <w:tc>
          <w:tcPr>
            <w:tcW w:w="6655" w:type="dxa"/>
            <w:gridSpan w:val="3"/>
            <w:tcBorders>
              <w:bottom w:val="nil"/>
            </w:tcBorders>
          </w:tcPr>
          <w:p w:rsidR="001211B5" w:rsidRPr="008F75E7" w:rsidRDefault="001211B5" w:rsidP="000F10E0">
            <w:pPr>
              <w:pStyle w:val="a5"/>
              <w:ind w:left="-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гарантий</w:t>
            </w:r>
          </w:p>
        </w:tc>
      </w:tr>
      <w:tr w:rsidR="001211B5" w:rsidRPr="008F75E7" w:rsidTr="00034DA7">
        <w:tc>
          <w:tcPr>
            <w:tcW w:w="709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211B5" w:rsidRDefault="001211B5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гарантий, </w:t>
            </w:r>
          </w:p>
          <w:p w:rsidR="001211B5" w:rsidRPr="008F75E7" w:rsidRDefault="00034DA7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1211B5" w:rsidRPr="008F75E7" w:rsidTr="00034DA7">
        <w:tc>
          <w:tcPr>
            <w:tcW w:w="709" w:type="dxa"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11B5" w:rsidRDefault="008833F8" w:rsidP="005817D4">
      <w:pPr>
        <w:pStyle w:val="1"/>
        <w:spacing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FB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муниципальных гарантий </w:t>
      </w:r>
      <w:proofErr w:type="gramStart"/>
      <w:r w:rsidR="001211B5">
        <w:rPr>
          <w:rFonts w:ascii="Times New Roman" w:hAnsi="Times New Roman" w:cs="Times New Roman"/>
          <w:b w:val="0"/>
          <w:sz w:val="28"/>
          <w:szCs w:val="28"/>
        </w:rPr>
        <w:t>Кавказского</w:t>
      </w:r>
      <w:proofErr w:type="gramEnd"/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7FB3" w:rsidRDefault="001211B5" w:rsidP="005817D4">
      <w:pPr>
        <w:pStyle w:val="1"/>
        <w:spacing w:befor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сельского поселения Кавказского района </w:t>
      </w:r>
      <w:r w:rsidR="008833F8" w:rsidRPr="005D7FB3">
        <w:rPr>
          <w:rFonts w:ascii="Times New Roman" w:hAnsi="Times New Roman" w:cs="Times New Roman"/>
          <w:b w:val="0"/>
          <w:sz w:val="28"/>
          <w:szCs w:val="28"/>
        </w:rPr>
        <w:t xml:space="preserve">по возможным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гарантийным случаям в 202</w:t>
      </w:r>
      <w:r w:rsidR="005817D4">
        <w:rPr>
          <w:rFonts w:ascii="Times New Roman" w:hAnsi="Times New Roman" w:cs="Times New Roman"/>
          <w:b w:val="0"/>
          <w:sz w:val="28"/>
          <w:szCs w:val="28"/>
        </w:rPr>
        <w:t>2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bookmarkEnd w:id="1"/>
    </w:p>
    <w:p w:rsidR="001211B5" w:rsidRPr="001211B5" w:rsidRDefault="001211B5" w:rsidP="001211B5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  <w:gridCol w:w="5386"/>
      </w:tblGrid>
      <w:tr w:rsidR="00646F73" w:rsidTr="00781E53">
        <w:trPr>
          <w:trHeight w:val="685"/>
        </w:trPr>
        <w:tc>
          <w:tcPr>
            <w:tcW w:w="9498" w:type="dxa"/>
          </w:tcPr>
          <w:p w:rsidR="001211B5" w:rsidRDefault="00646F73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proofErr w:type="gramStart"/>
            <w:r w:rsidR="001211B5"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proofErr w:type="gramEnd"/>
          </w:p>
          <w:p w:rsidR="00646F73" w:rsidRDefault="001211B5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0BC" w:rsidRPr="005D7FB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</w:p>
        </w:tc>
        <w:tc>
          <w:tcPr>
            <w:tcW w:w="5386" w:type="dxa"/>
          </w:tcPr>
          <w:p w:rsidR="001211B5" w:rsidRDefault="00646F7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EF511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46F73" w:rsidRDefault="00646F73" w:rsidP="00781E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</w:tr>
      <w:tr w:rsidR="005D7FB3" w:rsidTr="001211B5">
        <w:tc>
          <w:tcPr>
            <w:tcW w:w="9498" w:type="dxa"/>
          </w:tcPr>
          <w:p w:rsidR="005D7FB3" w:rsidRPr="008833F8" w:rsidRDefault="005817D4" w:rsidP="005817D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расходов и (или)</w:t>
            </w:r>
            <w:r w:rsidR="005D7FB3"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 финансирования дефицита </w:t>
            </w:r>
            <w:r w:rsidR="005D7FB3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="005D7FB3"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5386" w:type="dxa"/>
          </w:tcPr>
          <w:p w:rsidR="005D7FB3" w:rsidRDefault="005D7FB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91EEC" w:rsidRDefault="00891EEC" w:rsidP="00646F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A1EC9" w:rsidRDefault="001A1EC9" w:rsidP="001A1EC9">
      <w:pPr>
        <w:pStyle w:val="a8"/>
        <w:tabs>
          <w:tab w:val="left" w:pos="9214"/>
        </w:tabs>
        <w:ind w:right="-99" w:hanging="142"/>
      </w:pPr>
      <w:r>
        <w:t xml:space="preserve">  </w:t>
      </w:r>
    </w:p>
    <w:p w:rsidR="001E53D9" w:rsidRPr="001E53D9" w:rsidRDefault="001E53D9" w:rsidP="001E53D9">
      <w:pPr>
        <w:ind w:left="-426" w:firstLine="426"/>
        <w:outlineLvl w:val="0"/>
        <w:rPr>
          <w:rFonts w:ascii="Times New Roman" w:hAnsi="Times New Roman" w:cs="Times New Roman"/>
          <w:sz w:val="28"/>
          <w:szCs w:val="28"/>
        </w:rPr>
      </w:pPr>
      <w:r w:rsidRPr="001E53D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1E53D9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1E53D9">
        <w:rPr>
          <w:rFonts w:ascii="Times New Roman" w:hAnsi="Times New Roman" w:cs="Times New Roman"/>
          <w:sz w:val="28"/>
          <w:szCs w:val="28"/>
        </w:rPr>
        <w:t xml:space="preserve"> сельского</w:t>
      </w:r>
      <w:bookmarkStart w:id="2" w:name="_GoBack"/>
      <w:bookmarkEnd w:id="2"/>
    </w:p>
    <w:p w:rsidR="001E53D9" w:rsidRPr="001E53D9" w:rsidRDefault="001E53D9" w:rsidP="001E53D9">
      <w:pPr>
        <w:ind w:left="-426" w:firstLine="426"/>
        <w:outlineLvl w:val="0"/>
        <w:rPr>
          <w:rFonts w:ascii="Times New Roman" w:hAnsi="Times New Roman" w:cs="Times New Roman"/>
          <w:sz w:val="28"/>
          <w:szCs w:val="28"/>
        </w:rPr>
      </w:pPr>
      <w:r w:rsidRPr="001E53D9"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                                                            О.Г. Мясищева</w:t>
      </w:r>
    </w:p>
    <w:p w:rsidR="001A1EC9" w:rsidRDefault="001A1EC9" w:rsidP="0077758E">
      <w:pPr>
        <w:pStyle w:val="a8"/>
        <w:tabs>
          <w:tab w:val="left" w:pos="9214"/>
        </w:tabs>
        <w:ind w:right="-99" w:hanging="142"/>
      </w:pPr>
    </w:p>
    <w:p w:rsidR="009130BC" w:rsidRDefault="009130BC" w:rsidP="00646F7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130BC" w:rsidSect="00793DB3">
      <w:pgSz w:w="16800" w:h="11900" w:orient="landscape"/>
      <w:pgMar w:top="1134" w:right="851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34DA7"/>
    <w:rsid w:val="001211B5"/>
    <w:rsid w:val="001A1EC9"/>
    <w:rsid w:val="001E53D9"/>
    <w:rsid w:val="003A6BB1"/>
    <w:rsid w:val="004045E1"/>
    <w:rsid w:val="00524DFB"/>
    <w:rsid w:val="005817D4"/>
    <w:rsid w:val="005D7FB3"/>
    <w:rsid w:val="00646F73"/>
    <w:rsid w:val="00696F65"/>
    <w:rsid w:val="0077758E"/>
    <w:rsid w:val="00781E53"/>
    <w:rsid w:val="00793DB3"/>
    <w:rsid w:val="008833F8"/>
    <w:rsid w:val="00891EEC"/>
    <w:rsid w:val="009130BC"/>
    <w:rsid w:val="00A438DB"/>
    <w:rsid w:val="00AD6E4C"/>
    <w:rsid w:val="00C32C8F"/>
    <w:rsid w:val="00D04B00"/>
    <w:rsid w:val="00D25BFC"/>
    <w:rsid w:val="00D35057"/>
    <w:rsid w:val="00EF511A"/>
    <w:rsid w:val="00FA5969"/>
    <w:rsid w:val="00FD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3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22</cp:revision>
  <cp:lastPrinted>2021-03-31T13:29:00Z</cp:lastPrinted>
  <dcterms:created xsi:type="dcterms:W3CDTF">2021-02-24T13:24:00Z</dcterms:created>
  <dcterms:modified xsi:type="dcterms:W3CDTF">2021-12-03T13:36:00Z</dcterms:modified>
</cp:coreProperties>
</file>