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597" w:rsidRDefault="00563341" w:rsidP="00CD75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ходе исполнения бюджета муниципального образования Кавказское сельское поселение Кавказского района </w:t>
      </w:r>
    </w:p>
    <w:p w:rsidR="00F1217B" w:rsidRDefault="00563341" w:rsidP="005633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9D50D5">
        <w:rPr>
          <w:sz w:val="27"/>
          <w:szCs w:val="27"/>
        </w:rPr>
        <w:t xml:space="preserve"> </w:t>
      </w:r>
      <w:r w:rsidR="009D50D5" w:rsidRPr="003A29D2">
        <w:rPr>
          <w:rFonts w:ascii="Times New Roman" w:hAnsi="Times New Roman" w:cs="Times New Roman"/>
          <w:sz w:val="28"/>
          <w:szCs w:val="28"/>
        </w:rPr>
        <w:t>2015</w:t>
      </w:r>
      <w:r w:rsidR="00C70BF2">
        <w:rPr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260"/>
        <w:gridCol w:w="1985"/>
        <w:gridCol w:w="1842"/>
        <w:gridCol w:w="1525"/>
      </w:tblGrid>
      <w:tr w:rsidR="001232EA" w:rsidTr="00DC4DA9">
        <w:tc>
          <w:tcPr>
            <w:tcW w:w="959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</w:tcPr>
          <w:p w:rsid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бюджетных назначений </w:t>
            </w:r>
          </w:p>
          <w:p w:rsidR="003F1D2C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 201</w:t>
            </w:r>
            <w:r w:rsidR="009D50D5" w:rsidRPr="00DC4D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1232EA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42" w:type="dxa"/>
          </w:tcPr>
          <w:p w:rsidR="00DC4DA9" w:rsidRPr="00DC4DA9" w:rsidRDefault="00C57D32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D50D5" w:rsidRPr="00DC4DA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1232EA" w:rsidRPr="00DC4DA9" w:rsidRDefault="001232EA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25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1232EA" w:rsidTr="00DC4DA9"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Доходы бюджета</w:t>
            </w:r>
            <w:r w:rsidR="00DC4DA9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всего, в том числе:</w:t>
            </w:r>
          </w:p>
        </w:tc>
        <w:tc>
          <w:tcPr>
            <w:tcW w:w="1985" w:type="dxa"/>
          </w:tcPr>
          <w:p w:rsidR="001232EA" w:rsidRPr="00DC4DA9" w:rsidRDefault="00C57D3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50232,2</w:t>
            </w:r>
          </w:p>
        </w:tc>
        <w:tc>
          <w:tcPr>
            <w:tcW w:w="1842" w:type="dxa"/>
          </w:tcPr>
          <w:p w:rsidR="001232EA" w:rsidRPr="00DC4DA9" w:rsidRDefault="00C57D3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51068,8</w:t>
            </w:r>
          </w:p>
        </w:tc>
        <w:tc>
          <w:tcPr>
            <w:tcW w:w="1525" w:type="dxa"/>
          </w:tcPr>
          <w:p w:rsidR="001232EA" w:rsidRPr="00DC4DA9" w:rsidRDefault="00C57D32" w:rsidP="00C12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101,7</w:t>
            </w:r>
          </w:p>
        </w:tc>
      </w:tr>
      <w:tr w:rsidR="00DC4DA9" w:rsidTr="00DC4DA9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налоговые и неналоговые доходы</w:t>
            </w:r>
          </w:p>
        </w:tc>
        <w:tc>
          <w:tcPr>
            <w:tcW w:w="1985" w:type="dxa"/>
          </w:tcPr>
          <w:p w:rsidR="00DC4DA9" w:rsidRPr="00DC4DA9" w:rsidRDefault="00C57D3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40000,6</w:t>
            </w:r>
          </w:p>
        </w:tc>
        <w:tc>
          <w:tcPr>
            <w:tcW w:w="1842" w:type="dxa"/>
          </w:tcPr>
          <w:p w:rsidR="00DC4DA9" w:rsidRPr="00DC4DA9" w:rsidRDefault="00C57D3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40812,2</w:t>
            </w:r>
          </w:p>
        </w:tc>
        <w:tc>
          <w:tcPr>
            <w:tcW w:w="1525" w:type="dxa"/>
          </w:tcPr>
          <w:p w:rsidR="00DC4DA9" w:rsidRPr="00DC4DA9" w:rsidRDefault="00C57D32" w:rsidP="00C12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</w:p>
        </w:tc>
      </w:tr>
      <w:tr w:rsidR="00DC4DA9" w:rsidTr="00DC4DA9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безвозмездные поступления</w:t>
            </w:r>
          </w:p>
        </w:tc>
        <w:tc>
          <w:tcPr>
            <w:tcW w:w="1985" w:type="dxa"/>
          </w:tcPr>
          <w:p w:rsidR="00DC4DA9" w:rsidRPr="00DC4DA9" w:rsidRDefault="00C57D3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10231,6</w:t>
            </w:r>
          </w:p>
        </w:tc>
        <w:tc>
          <w:tcPr>
            <w:tcW w:w="1842" w:type="dxa"/>
          </w:tcPr>
          <w:p w:rsidR="00DC4DA9" w:rsidRPr="00DC4DA9" w:rsidRDefault="00C57D3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10256,6</w:t>
            </w:r>
          </w:p>
        </w:tc>
        <w:tc>
          <w:tcPr>
            <w:tcW w:w="1525" w:type="dxa"/>
          </w:tcPr>
          <w:p w:rsidR="00DC4DA9" w:rsidRPr="00DC4DA9" w:rsidRDefault="00C57D32" w:rsidP="00C12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</w:tr>
      <w:tr w:rsidR="001232EA" w:rsidTr="00DC4DA9">
        <w:trPr>
          <w:trHeight w:val="372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</w:p>
        </w:tc>
        <w:tc>
          <w:tcPr>
            <w:tcW w:w="1985" w:type="dxa"/>
          </w:tcPr>
          <w:p w:rsidR="001232EA" w:rsidRPr="00DC4DA9" w:rsidRDefault="00C57D3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58627,1</w:t>
            </w:r>
          </w:p>
        </w:tc>
        <w:tc>
          <w:tcPr>
            <w:tcW w:w="1842" w:type="dxa"/>
          </w:tcPr>
          <w:p w:rsidR="001232EA" w:rsidRPr="00DC4DA9" w:rsidRDefault="00C57D3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56455,5</w:t>
            </w:r>
          </w:p>
        </w:tc>
        <w:tc>
          <w:tcPr>
            <w:tcW w:w="1525" w:type="dxa"/>
          </w:tcPr>
          <w:p w:rsidR="001232EA" w:rsidRPr="00DC4DA9" w:rsidRDefault="00C57D32" w:rsidP="009D5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96,3</w:t>
            </w:r>
          </w:p>
        </w:tc>
      </w:tr>
      <w:tr w:rsidR="001232EA" w:rsidTr="00DC4DA9">
        <w:trPr>
          <w:trHeight w:val="405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1232EA" w:rsidRPr="00DC4DA9" w:rsidRDefault="00A97BDB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Дефицит, профицит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(-,+)</w:t>
            </w:r>
            <w:proofErr w:type="gramEnd"/>
          </w:p>
        </w:tc>
        <w:tc>
          <w:tcPr>
            <w:tcW w:w="1985" w:type="dxa"/>
          </w:tcPr>
          <w:p w:rsidR="001232EA" w:rsidRPr="00DC4DA9" w:rsidRDefault="009D50D5" w:rsidP="00C70B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-8394,9</w:t>
            </w:r>
          </w:p>
        </w:tc>
        <w:tc>
          <w:tcPr>
            <w:tcW w:w="1842" w:type="dxa"/>
          </w:tcPr>
          <w:p w:rsidR="001232EA" w:rsidRPr="00DC4DA9" w:rsidRDefault="00C57D32" w:rsidP="00C57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-5386,7</w:t>
            </w:r>
          </w:p>
        </w:tc>
        <w:tc>
          <w:tcPr>
            <w:tcW w:w="1525" w:type="dxa"/>
          </w:tcPr>
          <w:p w:rsidR="001232EA" w:rsidRPr="00DC4DA9" w:rsidRDefault="00C70BF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D737A9" w:rsidRDefault="00D737A9" w:rsidP="00AE06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5D81" w:rsidRDefault="00AE0618" w:rsidP="00AC5D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численности муниципальных</w:t>
      </w:r>
      <w:r w:rsidR="00890923">
        <w:rPr>
          <w:rFonts w:ascii="Times New Roman" w:hAnsi="Times New Roman" w:cs="Times New Roman"/>
          <w:sz w:val="28"/>
          <w:szCs w:val="28"/>
        </w:rPr>
        <w:t xml:space="preserve"> и не муниципальных </w:t>
      </w:r>
      <w:r>
        <w:rPr>
          <w:rFonts w:ascii="Times New Roman" w:hAnsi="Times New Roman" w:cs="Times New Roman"/>
          <w:sz w:val="28"/>
          <w:szCs w:val="28"/>
        </w:rPr>
        <w:t>служащих</w:t>
      </w:r>
      <w:r w:rsidR="008909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</w:t>
      </w:r>
      <w:r w:rsidR="00AC5D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работников муниципальных учреждений и затратах на их денежн</w:t>
      </w:r>
      <w:r w:rsidR="00967323">
        <w:rPr>
          <w:rFonts w:ascii="Times New Roman" w:hAnsi="Times New Roman" w:cs="Times New Roman"/>
          <w:sz w:val="28"/>
          <w:szCs w:val="28"/>
        </w:rPr>
        <w:t xml:space="preserve">ое содержание в муниципальном образовании Кавказское сельское поселение Кавказского района </w:t>
      </w:r>
    </w:p>
    <w:p w:rsidR="00AE0618" w:rsidRDefault="00967323" w:rsidP="00AE06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 201</w:t>
      </w:r>
      <w:r w:rsidR="009D50D5">
        <w:rPr>
          <w:rFonts w:ascii="Times New Roman" w:hAnsi="Times New Roman" w:cs="Times New Roman"/>
          <w:sz w:val="28"/>
          <w:szCs w:val="28"/>
        </w:rPr>
        <w:t>5</w:t>
      </w:r>
      <w:r w:rsidR="006E2F77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826"/>
        <w:gridCol w:w="2393"/>
        <w:gridCol w:w="2393"/>
      </w:tblGrid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26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93" w:type="dxa"/>
          </w:tcPr>
          <w:p w:rsidR="0057730D" w:rsidRDefault="0057730D" w:rsidP="00DE74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>штатных единиц</w:t>
            </w:r>
          </w:p>
        </w:tc>
        <w:tc>
          <w:tcPr>
            <w:tcW w:w="2393" w:type="dxa"/>
          </w:tcPr>
          <w:p w:rsidR="00AC5D81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</w:p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(тыс.</w:t>
            </w:r>
            <w:r w:rsidR="00AC5D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</w:tr>
      <w:tr w:rsidR="0057730D" w:rsidTr="0057730D">
        <w:tc>
          <w:tcPr>
            <w:tcW w:w="959" w:type="dxa"/>
          </w:tcPr>
          <w:p w:rsidR="0057730D" w:rsidRDefault="00695E15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6" w:type="dxa"/>
          </w:tcPr>
          <w:p w:rsidR="0057730D" w:rsidRDefault="00695E15" w:rsidP="00890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 xml:space="preserve"> и не муниципальные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служащи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органов местного самоуправления</w:t>
            </w:r>
            <w:r w:rsidR="00206DCB">
              <w:rPr>
                <w:rFonts w:ascii="Times New Roman" w:hAnsi="Times New Roman" w:cs="Times New Roman"/>
                <w:sz w:val="28"/>
                <w:szCs w:val="28"/>
              </w:rPr>
              <w:t>, работники муниципальных казенных учреждений</w:t>
            </w:r>
          </w:p>
        </w:tc>
        <w:tc>
          <w:tcPr>
            <w:tcW w:w="2393" w:type="dxa"/>
          </w:tcPr>
          <w:p w:rsidR="0057730D" w:rsidRDefault="000A48CE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9D50D5">
              <w:rPr>
                <w:rFonts w:ascii="Times New Roman" w:hAnsi="Times New Roman" w:cs="Times New Roman"/>
                <w:sz w:val="28"/>
                <w:szCs w:val="28"/>
              </w:rPr>
              <w:t>,15</w:t>
            </w:r>
          </w:p>
        </w:tc>
        <w:tc>
          <w:tcPr>
            <w:tcW w:w="2393" w:type="dxa"/>
          </w:tcPr>
          <w:p w:rsidR="0057730D" w:rsidRDefault="001F76AA" w:rsidP="00FC4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8884,3</w:t>
            </w:r>
          </w:p>
        </w:tc>
      </w:tr>
      <w:tr w:rsidR="0057730D" w:rsidTr="0057730D">
        <w:tc>
          <w:tcPr>
            <w:tcW w:w="959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Работники муниципальных бюджетных учреждений, всего</w:t>
            </w:r>
            <w:r w:rsidR="002026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отраслям:</w:t>
            </w:r>
          </w:p>
        </w:tc>
        <w:tc>
          <w:tcPr>
            <w:tcW w:w="2393" w:type="dxa"/>
          </w:tcPr>
          <w:p w:rsidR="0057730D" w:rsidRDefault="000361E2" w:rsidP="004F1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88,2</w:t>
            </w:r>
          </w:p>
        </w:tc>
        <w:tc>
          <w:tcPr>
            <w:tcW w:w="2393" w:type="dxa"/>
          </w:tcPr>
          <w:p w:rsidR="0057730D" w:rsidRPr="0068044D" w:rsidRDefault="001F76AA" w:rsidP="001F7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19381,1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культура</w:t>
            </w:r>
          </w:p>
        </w:tc>
        <w:tc>
          <w:tcPr>
            <w:tcW w:w="2393" w:type="dxa"/>
          </w:tcPr>
          <w:p w:rsidR="0057730D" w:rsidRDefault="009D50D5" w:rsidP="00762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69,95</w:t>
            </w:r>
          </w:p>
        </w:tc>
        <w:tc>
          <w:tcPr>
            <w:tcW w:w="2393" w:type="dxa"/>
          </w:tcPr>
          <w:p w:rsidR="0057730D" w:rsidRPr="0068044D" w:rsidRDefault="001F76AA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15174,2</w:t>
            </w:r>
          </w:p>
        </w:tc>
      </w:tr>
      <w:tr w:rsidR="0092038C" w:rsidTr="0057730D">
        <w:tc>
          <w:tcPr>
            <w:tcW w:w="959" w:type="dxa"/>
          </w:tcPr>
          <w:p w:rsidR="0092038C" w:rsidRDefault="0092038C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92038C" w:rsidRDefault="0092038C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D4BB1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393" w:type="dxa"/>
          </w:tcPr>
          <w:p w:rsidR="0092038C" w:rsidRDefault="000361E2" w:rsidP="00C70B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18,25</w:t>
            </w:r>
          </w:p>
        </w:tc>
        <w:tc>
          <w:tcPr>
            <w:tcW w:w="2393" w:type="dxa"/>
          </w:tcPr>
          <w:p w:rsidR="0092038C" w:rsidRPr="0068044D" w:rsidRDefault="00C03D8E" w:rsidP="005E7C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4206,9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393" w:type="dxa"/>
          </w:tcPr>
          <w:p w:rsidR="0057730D" w:rsidRDefault="00B431E8" w:rsidP="0038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114,35</w:t>
            </w:r>
          </w:p>
        </w:tc>
        <w:tc>
          <w:tcPr>
            <w:tcW w:w="2393" w:type="dxa"/>
          </w:tcPr>
          <w:p w:rsidR="0057730D" w:rsidRPr="0068044D" w:rsidRDefault="001F76AA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28265,4</w:t>
            </w:r>
          </w:p>
        </w:tc>
      </w:tr>
    </w:tbl>
    <w:p w:rsidR="00BF37CC" w:rsidRDefault="00BF37CC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0353" w:rsidRDefault="00760353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</w:t>
      </w:r>
      <w:r w:rsidR="00BF37C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870DD5" w:rsidRDefault="00BF37CC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Кавказского сельского </w:t>
      </w:r>
    </w:p>
    <w:p w:rsidR="00C710FF" w:rsidRDefault="00870DD5" w:rsidP="007603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F37CC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37CC">
        <w:rPr>
          <w:rFonts w:ascii="Times New Roman" w:hAnsi="Times New Roman" w:cs="Times New Roman"/>
          <w:sz w:val="28"/>
          <w:szCs w:val="28"/>
        </w:rPr>
        <w:t>Кавказского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54498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0353">
        <w:rPr>
          <w:rFonts w:ascii="Times New Roman" w:hAnsi="Times New Roman" w:cs="Times New Roman"/>
          <w:sz w:val="28"/>
          <w:szCs w:val="28"/>
        </w:rPr>
        <w:t>Е.А. Короленко</w:t>
      </w:r>
      <w:bookmarkStart w:id="0" w:name="_GoBack"/>
      <w:bookmarkEnd w:id="0"/>
    </w:p>
    <w:sectPr w:rsidR="00C710FF" w:rsidSect="00F121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3341"/>
    <w:rsid w:val="00012EED"/>
    <w:rsid w:val="000350D3"/>
    <w:rsid w:val="000361E2"/>
    <w:rsid w:val="000450A9"/>
    <w:rsid w:val="000A48CE"/>
    <w:rsid w:val="001232EA"/>
    <w:rsid w:val="001560D1"/>
    <w:rsid w:val="001B27D3"/>
    <w:rsid w:val="001E5E1C"/>
    <w:rsid w:val="001F246D"/>
    <w:rsid w:val="001F2CA9"/>
    <w:rsid w:val="001F76AA"/>
    <w:rsid w:val="002026AA"/>
    <w:rsid w:val="00206DCB"/>
    <w:rsid w:val="002951D5"/>
    <w:rsid w:val="002B19B6"/>
    <w:rsid w:val="002C1DB3"/>
    <w:rsid w:val="002F4AFC"/>
    <w:rsid w:val="00340D96"/>
    <w:rsid w:val="00342F70"/>
    <w:rsid w:val="00384F9C"/>
    <w:rsid w:val="003A29D2"/>
    <w:rsid w:val="003A2E6A"/>
    <w:rsid w:val="003E716A"/>
    <w:rsid w:val="003F1D2C"/>
    <w:rsid w:val="004309E7"/>
    <w:rsid w:val="00440021"/>
    <w:rsid w:val="004D1597"/>
    <w:rsid w:val="004E202F"/>
    <w:rsid w:val="004F1DB3"/>
    <w:rsid w:val="00512FF0"/>
    <w:rsid w:val="00544982"/>
    <w:rsid w:val="00563341"/>
    <w:rsid w:val="0057730D"/>
    <w:rsid w:val="005E7CFE"/>
    <w:rsid w:val="00642100"/>
    <w:rsid w:val="00666B15"/>
    <w:rsid w:val="0068044D"/>
    <w:rsid w:val="00695E15"/>
    <w:rsid w:val="006E2F77"/>
    <w:rsid w:val="007415F4"/>
    <w:rsid w:val="00743DA4"/>
    <w:rsid w:val="00756C07"/>
    <w:rsid w:val="00760353"/>
    <w:rsid w:val="0076234F"/>
    <w:rsid w:val="0077054A"/>
    <w:rsid w:val="007E75DF"/>
    <w:rsid w:val="008620E0"/>
    <w:rsid w:val="00870DD5"/>
    <w:rsid w:val="00877BE7"/>
    <w:rsid w:val="00890923"/>
    <w:rsid w:val="008A471E"/>
    <w:rsid w:val="008D4E30"/>
    <w:rsid w:val="008F0E52"/>
    <w:rsid w:val="00913544"/>
    <w:rsid w:val="0092038C"/>
    <w:rsid w:val="00967323"/>
    <w:rsid w:val="00972BFA"/>
    <w:rsid w:val="00984C05"/>
    <w:rsid w:val="009C44A2"/>
    <w:rsid w:val="009D50D5"/>
    <w:rsid w:val="00A074C6"/>
    <w:rsid w:val="00A97BDB"/>
    <w:rsid w:val="00AB3BCB"/>
    <w:rsid w:val="00AC5D81"/>
    <w:rsid w:val="00AE0618"/>
    <w:rsid w:val="00AE52E6"/>
    <w:rsid w:val="00AF13CE"/>
    <w:rsid w:val="00B431E8"/>
    <w:rsid w:val="00BB6A67"/>
    <w:rsid w:val="00BD1EEE"/>
    <w:rsid w:val="00BF37CC"/>
    <w:rsid w:val="00C03D8E"/>
    <w:rsid w:val="00C126A1"/>
    <w:rsid w:val="00C331B4"/>
    <w:rsid w:val="00C4639B"/>
    <w:rsid w:val="00C57D32"/>
    <w:rsid w:val="00C70BF2"/>
    <w:rsid w:val="00C710FF"/>
    <w:rsid w:val="00CD4BB1"/>
    <w:rsid w:val="00CD7597"/>
    <w:rsid w:val="00CF0E5E"/>
    <w:rsid w:val="00D23791"/>
    <w:rsid w:val="00D611F8"/>
    <w:rsid w:val="00D737A9"/>
    <w:rsid w:val="00DC1EB6"/>
    <w:rsid w:val="00DC4DA9"/>
    <w:rsid w:val="00DD6093"/>
    <w:rsid w:val="00DE743A"/>
    <w:rsid w:val="00DE7A02"/>
    <w:rsid w:val="00DF0D9D"/>
    <w:rsid w:val="00E178DB"/>
    <w:rsid w:val="00E94FAE"/>
    <w:rsid w:val="00ED169C"/>
    <w:rsid w:val="00EE31EC"/>
    <w:rsid w:val="00F1217B"/>
    <w:rsid w:val="00F95D81"/>
    <w:rsid w:val="00FC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2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1194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user</cp:lastModifiedBy>
  <cp:revision>80</cp:revision>
  <cp:lastPrinted>2014-10-27T12:46:00Z</cp:lastPrinted>
  <dcterms:created xsi:type="dcterms:W3CDTF">2012-10-18T13:56:00Z</dcterms:created>
  <dcterms:modified xsi:type="dcterms:W3CDTF">2016-04-29T07:33:00Z</dcterms:modified>
</cp:coreProperties>
</file>